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tbl>
      <w:tblPr>
        <w:tblpPr w:leftFromText="187" w:rightFromText="187" w:horzAnchor="margin" w:tblpXSpec="center" w:tblpY="2881"/>
        <w:tblW w:w="4000" w:type="pct"/>
        <w:tblBorders>
          <w:left w:val="single" w:sz="18" w:space="0" w:color="4F81BD"/>
        </w:tblBorders>
        <w:tblLook w:val="04A0" w:firstRow="1" w:lastRow="0" w:firstColumn="1" w:lastColumn="0" w:noHBand="0" w:noVBand="1"/>
      </w:tblPr>
      <w:tblGrid>
        <w:gridCol w:w="7668"/>
      </w:tblGrid>
      <w:tr w:rsidR="00066A65" w:rsidRPr="00630D1D" w:rsidTr="00066A65">
        <w:tc>
          <w:tcPr>
            <w:tcW w:w="7668" w:type="dxa"/>
            <w:tcMar>
              <w:top w:w="216" w:type="dxa"/>
              <w:left w:w="115" w:type="dxa"/>
              <w:bottom w:w="216" w:type="dxa"/>
              <w:right w:w="115" w:type="dxa"/>
            </w:tcMar>
          </w:tcPr>
          <w:p w:rsidR="00066A65" w:rsidRPr="00630D1D" w:rsidRDefault="00066A65" w:rsidP="005214D6">
            <w:pPr>
              <w:pStyle w:val="a3"/>
              <w:rPr>
                <w:rFonts w:ascii="Times New Roman" w:eastAsia="Times New Roman" w:hAnsi="Times New Roman" w:cs="Times New Roman"/>
                <w:b/>
                <w:sz w:val="40"/>
                <w:szCs w:val="40"/>
              </w:rPr>
            </w:pPr>
            <w:r w:rsidRPr="00630D1D">
              <w:rPr>
                <w:rFonts w:ascii="Times New Roman" w:eastAsia="Times New Roman" w:hAnsi="Times New Roman" w:cs="Times New Roman"/>
                <w:b/>
                <w:sz w:val="40"/>
                <w:szCs w:val="40"/>
                <w:lang w:eastAsia="ru-RU"/>
              </w:rPr>
              <w:t>Отчет о результатах мониторинга и контроля за выполнением муниципального задания на предоставление муниципальных услуг (выполнение работ) муниципальными образовательными учреждениями, подведомственными Управлению образования Администрации города Пскова за 2015 год</w:t>
            </w:r>
          </w:p>
        </w:tc>
      </w:tr>
      <w:tr w:rsidR="00066A65" w:rsidTr="00066A65">
        <w:tc>
          <w:tcPr>
            <w:tcW w:w="7668" w:type="dxa"/>
          </w:tcPr>
          <w:p w:rsidR="00066A65" w:rsidRDefault="00066A65" w:rsidP="005214D6">
            <w:pPr>
              <w:pStyle w:val="a3"/>
              <w:rPr>
                <w:rFonts w:ascii="Cambria" w:eastAsia="Times New Roman" w:hAnsi="Cambria"/>
                <w:color w:val="4F81BD"/>
                <w:sz w:val="80"/>
                <w:szCs w:val="80"/>
              </w:rPr>
            </w:pPr>
          </w:p>
        </w:tc>
      </w:tr>
    </w:tbl>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066A65" w:rsidRDefault="00066A65" w:rsidP="00861792">
      <w:pPr>
        <w:autoSpaceDE w:val="0"/>
        <w:autoSpaceDN w:val="0"/>
        <w:adjustRightInd w:val="0"/>
        <w:jc w:val="center"/>
        <w:outlineLvl w:val="2"/>
        <w:rPr>
          <w:b/>
          <w:sz w:val="28"/>
          <w:szCs w:val="28"/>
        </w:rPr>
      </w:pPr>
    </w:p>
    <w:p w:rsidR="00861792" w:rsidRDefault="00861792" w:rsidP="00861792">
      <w:pPr>
        <w:autoSpaceDE w:val="0"/>
        <w:autoSpaceDN w:val="0"/>
        <w:adjustRightInd w:val="0"/>
        <w:jc w:val="center"/>
        <w:outlineLvl w:val="2"/>
        <w:rPr>
          <w:b/>
          <w:sz w:val="28"/>
          <w:szCs w:val="28"/>
        </w:rPr>
      </w:pPr>
      <w:r w:rsidRPr="002148D1">
        <w:rPr>
          <w:b/>
          <w:sz w:val="28"/>
          <w:szCs w:val="28"/>
        </w:rPr>
        <w:lastRenderedPageBreak/>
        <w:t>Результаты мониторинга и контроля</w:t>
      </w:r>
    </w:p>
    <w:p w:rsidR="00861792" w:rsidRDefault="00861792" w:rsidP="00861792">
      <w:pPr>
        <w:autoSpaceDE w:val="0"/>
        <w:autoSpaceDN w:val="0"/>
        <w:adjustRightInd w:val="0"/>
        <w:jc w:val="center"/>
        <w:outlineLvl w:val="2"/>
        <w:rPr>
          <w:b/>
          <w:sz w:val="28"/>
          <w:szCs w:val="28"/>
        </w:rPr>
      </w:pPr>
      <w:r w:rsidRPr="002148D1">
        <w:rPr>
          <w:b/>
          <w:sz w:val="28"/>
          <w:szCs w:val="28"/>
        </w:rPr>
        <w:t xml:space="preserve">за выполнением муниципального задания </w:t>
      </w:r>
    </w:p>
    <w:p w:rsidR="00861792" w:rsidRDefault="00861792" w:rsidP="00861792">
      <w:pPr>
        <w:autoSpaceDE w:val="0"/>
        <w:autoSpaceDN w:val="0"/>
        <w:adjustRightInd w:val="0"/>
        <w:jc w:val="center"/>
        <w:outlineLvl w:val="2"/>
        <w:rPr>
          <w:b/>
          <w:sz w:val="28"/>
          <w:szCs w:val="28"/>
        </w:rPr>
      </w:pPr>
      <w:r w:rsidRPr="002148D1">
        <w:rPr>
          <w:b/>
          <w:sz w:val="28"/>
          <w:szCs w:val="28"/>
        </w:rPr>
        <w:t xml:space="preserve">на предоставление муниципальных услуг (выполнение работ) </w:t>
      </w:r>
    </w:p>
    <w:p w:rsidR="00861792" w:rsidRDefault="00861792" w:rsidP="00861792">
      <w:pPr>
        <w:autoSpaceDE w:val="0"/>
        <w:autoSpaceDN w:val="0"/>
        <w:adjustRightInd w:val="0"/>
        <w:jc w:val="center"/>
        <w:outlineLvl w:val="2"/>
        <w:rPr>
          <w:b/>
          <w:sz w:val="28"/>
          <w:szCs w:val="28"/>
        </w:rPr>
      </w:pPr>
      <w:r w:rsidRPr="002148D1">
        <w:rPr>
          <w:b/>
          <w:sz w:val="28"/>
          <w:szCs w:val="28"/>
        </w:rPr>
        <w:t xml:space="preserve">муниципальными образовательными учреждениями, подведомственными Управлению образования Администрации </w:t>
      </w:r>
    </w:p>
    <w:p w:rsidR="00861792" w:rsidRDefault="00861792" w:rsidP="00861792">
      <w:pPr>
        <w:autoSpaceDE w:val="0"/>
        <w:autoSpaceDN w:val="0"/>
        <w:adjustRightInd w:val="0"/>
        <w:jc w:val="center"/>
        <w:outlineLvl w:val="2"/>
        <w:rPr>
          <w:b/>
          <w:sz w:val="28"/>
          <w:szCs w:val="28"/>
        </w:rPr>
      </w:pPr>
      <w:r w:rsidRPr="002148D1">
        <w:rPr>
          <w:b/>
          <w:sz w:val="28"/>
          <w:szCs w:val="28"/>
        </w:rPr>
        <w:t>города Пскова</w:t>
      </w:r>
    </w:p>
    <w:p w:rsidR="00861792" w:rsidRDefault="00861792" w:rsidP="00861792">
      <w:pPr>
        <w:autoSpaceDE w:val="0"/>
        <w:autoSpaceDN w:val="0"/>
        <w:adjustRightInd w:val="0"/>
        <w:jc w:val="both"/>
        <w:outlineLvl w:val="2"/>
        <w:rPr>
          <w:sz w:val="28"/>
          <w:szCs w:val="28"/>
        </w:rPr>
      </w:pPr>
    </w:p>
    <w:p w:rsidR="00D05800" w:rsidRPr="00D05800" w:rsidRDefault="00D05800" w:rsidP="00D05800">
      <w:pPr>
        <w:jc w:val="both"/>
        <w:rPr>
          <w:bCs/>
          <w:sz w:val="28"/>
          <w:szCs w:val="28"/>
        </w:rPr>
      </w:pPr>
      <w:r w:rsidRPr="00D05800">
        <w:rPr>
          <w:bCs/>
          <w:sz w:val="28"/>
          <w:szCs w:val="28"/>
        </w:rPr>
        <w:t xml:space="preserve">      Управлением образования Администрации города Пскова на 2015 год утверждены и доведены муниципальные задания 7 автономным и 84 бюджетным муниципальным учреждениям с плановым </w:t>
      </w:r>
      <w:r w:rsidR="00D6495E">
        <w:rPr>
          <w:bCs/>
          <w:sz w:val="28"/>
          <w:szCs w:val="28"/>
        </w:rPr>
        <w:t>объемом оказываемых услуг 58019 человек</w:t>
      </w:r>
      <w:r w:rsidRPr="00D05800">
        <w:rPr>
          <w:bCs/>
          <w:sz w:val="28"/>
          <w:szCs w:val="28"/>
        </w:rPr>
        <w:t xml:space="preserve"> и количеством обращений 1100 для учреждения ППРиК.</w:t>
      </w:r>
    </w:p>
    <w:p w:rsidR="00D05800" w:rsidRPr="00D05800" w:rsidRDefault="00D05800" w:rsidP="00D05800">
      <w:pPr>
        <w:jc w:val="both"/>
        <w:rPr>
          <w:bCs/>
          <w:sz w:val="28"/>
          <w:szCs w:val="28"/>
        </w:rPr>
      </w:pPr>
      <w:r w:rsidRPr="00D05800">
        <w:rPr>
          <w:bCs/>
          <w:sz w:val="28"/>
          <w:szCs w:val="28"/>
        </w:rPr>
        <w:t xml:space="preserve">      Учреждениями, подведомственными Управлению образования Администрации города Пскова, оказываются </w:t>
      </w:r>
      <w:r>
        <w:rPr>
          <w:bCs/>
          <w:sz w:val="28"/>
          <w:szCs w:val="28"/>
        </w:rPr>
        <w:t>населению города</w:t>
      </w:r>
      <w:r w:rsidRPr="00D05800">
        <w:rPr>
          <w:bCs/>
          <w:sz w:val="28"/>
          <w:szCs w:val="28"/>
        </w:rPr>
        <w:t xml:space="preserve"> следующие услуги:</w:t>
      </w:r>
    </w:p>
    <w:p w:rsidR="00D05800" w:rsidRPr="00D05800" w:rsidRDefault="00D05800" w:rsidP="00D05800">
      <w:pPr>
        <w:jc w:val="both"/>
        <w:rPr>
          <w:bCs/>
          <w:sz w:val="28"/>
          <w:szCs w:val="28"/>
        </w:rPr>
      </w:pPr>
      <w:r w:rsidRPr="00D05800">
        <w:rPr>
          <w:bCs/>
          <w:sz w:val="28"/>
          <w:szCs w:val="28"/>
        </w:rPr>
        <w:t>1) предоставление общедоступного бесплатного начального общего, основного общего, среднего (полного) общего образования по основным общеобразовательным и дополнительным программам;</w:t>
      </w:r>
    </w:p>
    <w:p w:rsidR="00D05800" w:rsidRPr="00D05800" w:rsidRDefault="00D05800" w:rsidP="00D05800">
      <w:pPr>
        <w:jc w:val="both"/>
        <w:rPr>
          <w:bCs/>
          <w:sz w:val="28"/>
          <w:szCs w:val="28"/>
        </w:rPr>
      </w:pPr>
      <w:r w:rsidRPr="00D05800">
        <w:rPr>
          <w:bCs/>
          <w:sz w:val="28"/>
          <w:szCs w:val="28"/>
        </w:rPr>
        <w:t>2) предоставление общедоступного бесплатного дошкольного образования;</w:t>
      </w:r>
    </w:p>
    <w:p w:rsidR="00D05800" w:rsidRPr="00D05800" w:rsidRDefault="00D05800" w:rsidP="00D05800">
      <w:pPr>
        <w:jc w:val="both"/>
        <w:rPr>
          <w:bCs/>
          <w:sz w:val="28"/>
          <w:szCs w:val="28"/>
        </w:rPr>
      </w:pPr>
      <w:r w:rsidRPr="00D05800">
        <w:rPr>
          <w:bCs/>
          <w:sz w:val="28"/>
          <w:szCs w:val="28"/>
        </w:rPr>
        <w:t>3) предоставление дополнительного образования детям;</w:t>
      </w:r>
    </w:p>
    <w:p w:rsidR="00D05800" w:rsidRPr="00D05800" w:rsidRDefault="00D05800" w:rsidP="00D05800">
      <w:pPr>
        <w:jc w:val="both"/>
        <w:rPr>
          <w:bCs/>
          <w:sz w:val="28"/>
          <w:szCs w:val="28"/>
        </w:rPr>
      </w:pPr>
      <w:r w:rsidRPr="00D05800">
        <w:rPr>
          <w:bCs/>
          <w:sz w:val="28"/>
          <w:szCs w:val="28"/>
        </w:rPr>
        <w:t>4) предоставление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rsidR="00D05800" w:rsidRPr="00D05800" w:rsidRDefault="00D05800" w:rsidP="00D05800">
      <w:pPr>
        <w:jc w:val="both"/>
        <w:rPr>
          <w:bCs/>
          <w:sz w:val="28"/>
          <w:szCs w:val="28"/>
        </w:rPr>
      </w:pPr>
      <w:r w:rsidRPr="00D05800">
        <w:rPr>
          <w:bCs/>
          <w:sz w:val="28"/>
          <w:szCs w:val="28"/>
        </w:rPr>
        <w:t xml:space="preserve">      На оказание данных услуг в муниципальном бюджете на 2015 год</w:t>
      </w:r>
      <w:r>
        <w:rPr>
          <w:bCs/>
          <w:sz w:val="28"/>
          <w:szCs w:val="28"/>
        </w:rPr>
        <w:t xml:space="preserve"> </w:t>
      </w:r>
      <w:r w:rsidRPr="00D05800">
        <w:rPr>
          <w:bCs/>
          <w:sz w:val="28"/>
          <w:szCs w:val="28"/>
        </w:rPr>
        <w:t xml:space="preserve">утверждено 466 101,7 тыс.руб. </w:t>
      </w:r>
    </w:p>
    <w:p w:rsidR="00D05800" w:rsidRPr="00D05800" w:rsidRDefault="00D05800" w:rsidP="00D05800">
      <w:pPr>
        <w:autoSpaceDE w:val="0"/>
        <w:autoSpaceDN w:val="0"/>
        <w:adjustRightInd w:val="0"/>
        <w:jc w:val="both"/>
        <w:rPr>
          <w:color w:val="00B050"/>
          <w:sz w:val="28"/>
          <w:szCs w:val="28"/>
        </w:rPr>
      </w:pPr>
      <w:r w:rsidRPr="00D05800">
        <w:rPr>
          <w:sz w:val="28"/>
          <w:szCs w:val="28"/>
        </w:rPr>
        <w:t xml:space="preserve">     Финансовое обеспечение выполнения муниципального задания осуществляется в виде субсидий, перечисляемых на лицевые счета учреждений на основании Соглашений о порядке и условиях предоставления субсидий на финансовое обеспечение выполнения муниципального задания, заключаемых муниципальными бюджетными и автономными учреждениями и Управлением образования Администрации города Пскова. </w:t>
      </w:r>
    </w:p>
    <w:p w:rsidR="00D05800" w:rsidRPr="00D05800" w:rsidRDefault="00D05800" w:rsidP="00D0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sz w:val="28"/>
          <w:szCs w:val="28"/>
        </w:rPr>
      </w:pPr>
      <w:r w:rsidRPr="00D05800">
        <w:rPr>
          <w:sz w:val="28"/>
          <w:szCs w:val="28"/>
        </w:rPr>
        <w:t xml:space="preserve">      В соответствии с постановлением </w:t>
      </w:r>
      <w:r>
        <w:rPr>
          <w:sz w:val="28"/>
          <w:szCs w:val="28"/>
        </w:rPr>
        <w:t>Администрации города Пскова от 26 августа 2011 года №</w:t>
      </w:r>
      <w:r w:rsidRPr="00D05800">
        <w:rPr>
          <w:sz w:val="28"/>
          <w:szCs w:val="28"/>
        </w:rPr>
        <w:t xml:space="preserve">1856 «Об утверждении порядка проведения мониторинга и контроля за выполнением муниципального задания на предоставление муниципальных услуг (выполнение работ)», подведомственными учреждениями представлены отчеты о выполнении доведенных муниципальных заданий. На их основании проведена оценка исполнения муниципальных заданий на оказание муниципальных услуг за 2015 год.  </w:t>
      </w:r>
    </w:p>
    <w:p w:rsidR="00D05800" w:rsidRPr="00D05800" w:rsidRDefault="00D05800" w:rsidP="00D0580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sz w:val="28"/>
          <w:szCs w:val="28"/>
        </w:rPr>
      </w:pPr>
      <w:r w:rsidRPr="00D05800">
        <w:rPr>
          <w:sz w:val="28"/>
          <w:szCs w:val="28"/>
        </w:rPr>
        <w:t xml:space="preserve">      Общий результат показал, что полнота и эффективность использования бюджетных средств по выполнению муниципального задания в 2015 году составила 95,5%, т.е. на конец года учреждениями было недоиспользовано 4,5% от общей суммы субсидии, предусмотренной на выполнение муниципального задания, или сумма недоиспользованных средств за 2015 год составила 20 900,2 тыс.руб. (в разрезе услуг см. табл.)</w:t>
      </w:r>
    </w:p>
    <w:p w:rsidR="00D05800" w:rsidRDefault="00D05800" w:rsidP="00D05800">
      <w:pPr>
        <w:tabs>
          <w:tab w:val="left" w:pos="3975"/>
        </w:tabs>
        <w:rPr>
          <w:bCs/>
        </w:rPr>
      </w:pPr>
      <w:r>
        <w:rPr>
          <w:bCs/>
        </w:rPr>
        <w:t xml:space="preserve">                                                                                                                                      (тыс.руб.)</w:t>
      </w:r>
    </w:p>
    <w:tbl>
      <w:tblPr>
        <w:tblpPr w:leftFromText="180" w:rightFromText="180" w:vertAnchor="text" w:horzAnchor="margin"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1684"/>
        <w:gridCol w:w="1843"/>
        <w:gridCol w:w="1701"/>
        <w:gridCol w:w="1808"/>
      </w:tblGrid>
      <w:tr w:rsidR="00D05800" w:rsidRPr="00DB0AB9" w:rsidTr="00D05800">
        <w:tc>
          <w:tcPr>
            <w:tcW w:w="2535" w:type="dxa"/>
          </w:tcPr>
          <w:p w:rsidR="00D05800" w:rsidRPr="00DB0AB9" w:rsidRDefault="00D05800" w:rsidP="00D05800">
            <w:pPr>
              <w:tabs>
                <w:tab w:val="left" w:pos="3975"/>
              </w:tabs>
              <w:jc w:val="center"/>
              <w:rPr>
                <w:b/>
                <w:bCs/>
              </w:rPr>
            </w:pPr>
            <w:r w:rsidRPr="00DB0AB9">
              <w:rPr>
                <w:b/>
                <w:bCs/>
              </w:rPr>
              <w:lastRenderedPageBreak/>
              <w:t>Наименование услуги</w:t>
            </w:r>
          </w:p>
        </w:tc>
        <w:tc>
          <w:tcPr>
            <w:tcW w:w="1684" w:type="dxa"/>
          </w:tcPr>
          <w:p w:rsidR="00D05800" w:rsidRPr="00DB0AB9" w:rsidRDefault="00D05800" w:rsidP="00D05800">
            <w:pPr>
              <w:tabs>
                <w:tab w:val="left" w:pos="3975"/>
              </w:tabs>
              <w:jc w:val="center"/>
              <w:rPr>
                <w:b/>
                <w:bCs/>
              </w:rPr>
            </w:pPr>
            <w:r w:rsidRPr="00DB0AB9">
              <w:rPr>
                <w:b/>
                <w:bCs/>
              </w:rPr>
              <w:t>Уточненный плановый объем</w:t>
            </w:r>
            <w:r>
              <w:rPr>
                <w:b/>
                <w:bCs/>
              </w:rPr>
              <w:t xml:space="preserve"> финансирования</w:t>
            </w:r>
          </w:p>
        </w:tc>
        <w:tc>
          <w:tcPr>
            <w:tcW w:w="1843" w:type="dxa"/>
          </w:tcPr>
          <w:p w:rsidR="00D05800" w:rsidRPr="00DB0AB9" w:rsidRDefault="00D05800" w:rsidP="00D05800">
            <w:pPr>
              <w:tabs>
                <w:tab w:val="left" w:pos="3975"/>
              </w:tabs>
              <w:jc w:val="center"/>
              <w:rPr>
                <w:b/>
                <w:bCs/>
              </w:rPr>
            </w:pPr>
            <w:r w:rsidRPr="00DB0AB9">
              <w:rPr>
                <w:b/>
                <w:bCs/>
              </w:rPr>
              <w:t xml:space="preserve">Фактический объем </w:t>
            </w:r>
            <w:r>
              <w:rPr>
                <w:b/>
                <w:bCs/>
              </w:rPr>
              <w:t>финансирования</w:t>
            </w:r>
          </w:p>
        </w:tc>
        <w:tc>
          <w:tcPr>
            <w:tcW w:w="1701" w:type="dxa"/>
          </w:tcPr>
          <w:p w:rsidR="00D05800" w:rsidRPr="00DB0AB9" w:rsidRDefault="00D05800" w:rsidP="00D05800">
            <w:pPr>
              <w:tabs>
                <w:tab w:val="left" w:pos="3975"/>
              </w:tabs>
              <w:jc w:val="center"/>
              <w:rPr>
                <w:b/>
                <w:bCs/>
              </w:rPr>
            </w:pPr>
            <w:r w:rsidRPr="00DB0AB9">
              <w:rPr>
                <w:b/>
                <w:bCs/>
              </w:rPr>
              <w:t>% исполнения</w:t>
            </w:r>
          </w:p>
        </w:tc>
        <w:tc>
          <w:tcPr>
            <w:tcW w:w="1808" w:type="dxa"/>
          </w:tcPr>
          <w:p w:rsidR="00D05800" w:rsidRPr="00DB0AB9" w:rsidRDefault="00D05800" w:rsidP="00D05800">
            <w:pPr>
              <w:tabs>
                <w:tab w:val="left" w:pos="3975"/>
              </w:tabs>
              <w:jc w:val="center"/>
              <w:rPr>
                <w:b/>
                <w:bCs/>
              </w:rPr>
            </w:pPr>
            <w:r>
              <w:rPr>
                <w:b/>
                <w:bCs/>
              </w:rPr>
              <w:t>Отклонение от утвержденного объема финансирования</w:t>
            </w:r>
          </w:p>
        </w:tc>
      </w:tr>
      <w:tr w:rsidR="00D05800" w:rsidRPr="00DB0AB9" w:rsidTr="00D05800">
        <w:tc>
          <w:tcPr>
            <w:tcW w:w="2535" w:type="dxa"/>
          </w:tcPr>
          <w:p w:rsidR="00D05800" w:rsidRPr="00DB0AB9" w:rsidRDefault="00D05800" w:rsidP="00D05800">
            <w:pPr>
              <w:rPr>
                <w:bCs/>
              </w:rPr>
            </w:pPr>
            <w:r w:rsidRPr="00DB0AB9">
              <w:rPr>
                <w:bCs/>
              </w:rPr>
              <w:t xml:space="preserve">предоставление общедоступного бесплатного начального общего, основного общего, среднего (полного) общего образования по основным общеобразовательным и дополнительным программам </w:t>
            </w:r>
          </w:p>
          <w:p w:rsidR="00D05800" w:rsidRPr="00DB0AB9" w:rsidRDefault="00D05800" w:rsidP="00D05800">
            <w:pPr>
              <w:tabs>
                <w:tab w:val="left" w:pos="3975"/>
              </w:tabs>
              <w:rPr>
                <w:bCs/>
              </w:rPr>
            </w:pPr>
          </w:p>
        </w:tc>
        <w:tc>
          <w:tcPr>
            <w:tcW w:w="1684" w:type="dxa"/>
          </w:tcPr>
          <w:p w:rsidR="00D05800" w:rsidRPr="00DB0AB9" w:rsidRDefault="00D05800" w:rsidP="00D05800">
            <w:pPr>
              <w:tabs>
                <w:tab w:val="left" w:pos="3975"/>
              </w:tabs>
              <w:rPr>
                <w:bCs/>
              </w:rPr>
            </w:pPr>
            <w:r>
              <w:rPr>
                <w:bCs/>
              </w:rPr>
              <w:t>146 159,3</w:t>
            </w:r>
          </w:p>
        </w:tc>
        <w:tc>
          <w:tcPr>
            <w:tcW w:w="1843" w:type="dxa"/>
          </w:tcPr>
          <w:p w:rsidR="00D05800" w:rsidRPr="00DB0AB9" w:rsidRDefault="00D05800" w:rsidP="00D05800">
            <w:pPr>
              <w:tabs>
                <w:tab w:val="left" w:pos="3975"/>
              </w:tabs>
              <w:rPr>
                <w:bCs/>
              </w:rPr>
            </w:pPr>
            <w:r>
              <w:rPr>
                <w:bCs/>
              </w:rPr>
              <w:t>139 232,0</w:t>
            </w:r>
          </w:p>
        </w:tc>
        <w:tc>
          <w:tcPr>
            <w:tcW w:w="1701" w:type="dxa"/>
          </w:tcPr>
          <w:p w:rsidR="00D05800" w:rsidRPr="00DB0AB9" w:rsidRDefault="00D05800" w:rsidP="00D05800">
            <w:pPr>
              <w:tabs>
                <w:tab w:val="left" w:pos="3975"/>
              </w:tabs>
              <w:rPr>
                <w:bCs/>
              </w:rPr>
            </w:pPr>
            <w:r>
              <w:rPr>
                <w:bCs/>
              </w:rPr>
              <w:t>95,3</w:t>
            </w:r>
          </w:p>
        </w:tc>
        <w:tc>
          <w:tcPr>
            <w:tcW w:w="1808" w:type="dxa"/>
          </w:tcPr>
          <w:p w:rsidR="00D05800" w:rsidRPr="001C6029" w:rsidRDefault="00D05800" w:rsidP="00D05800">
            <w:pPr>
              <w:tabs>
                <w:tab w:val="left" w:pos="3975"/>
              </w:tabs>
              <w:rPr>
                <w:bCs/>
                <w:color w:val="00B050"/>
              </w:rPr>
            </w:pPr>
            <w:r w:rsidRPr="001C6029">
              <w:rPr>
                <w:bCs/>
                <w:color w:val="00B050"/>
              </w:rPr>
              <w:t>-6 927,3</w:t>
            </w:r>
          </w:p>
        </w:tc>
      </w:tr>
      <w:tr w:rsidR="00D05800" w:rsidRPr="00DB0AB9" w:rsidTr="00D05800">
        <w:tc>
          <w:tcPr>
            <w:tcW w:w="2535" w:type="dxa"/>
          </w:tcPr>
          <w:p w:rsidR="00D05800" w:rsidRPr="00DB0AB9" w:rsidRDefault="00D05800" w:rsidP="00D05800">
            <w:pPr>
              <w:tabs>
                <w:tab w:val="left" w:pos="3975"/>
              </w:tabs>
              <w:rPr>
                <w:bCs/>
              </w:rPr>
            </w:pPr>
            <w:r w:rsidRPr="00DB0AB9">
              <w:rPr>
                <w:bCs/>
              </w:rPr>
              <w:t>предоставление общедоступного бесплатного дошкольного образования</w:t>
            </w:r>
          </w:p>
        </w:tc>
        <w:tc>
          <w:tcPr>
            <w:tcW w:w="1684" w:type="dxa"/>
          </w:tcPr>
          <w:p w:rsidR="00D05800" w:rsidRPr="00DB0AB9" w:rsidRDefault="00D05800" w:rsidP="00D05800">
            <w:pPr>
              <w:tabs>
                <w:tab w:val="left" w:pos="3975"/>
              </w:tabs>
              <w:rPr>
                <w:bCs/>
              </w:rPr>
            </w:pPr>
            <w:r>
              <w:rPr>
                <w:bCs/>
              </w:rPr>
              <w:t>244 063,5</w:t>
            </w:r>
          </w:p>
        </w:tc>
        <w:tc>
          <w:tcPr>
            <w:tcW w:w="1843" w:type="dxa"/>
          </w:tcPr>
          <w:p w:rsidR="00D05800" w:rsidRPr="00DB0AB9" w:rsidRDefault="00D05800" w:rsidP="00D05800">
            <w:pPr>
              <w:tabs>
                <w:tab w:val="left" w:pos="3975"/>
              </w:tabs>
              <w:rPr>
                <w:bCs/>
              </w:rPr>
            </w:pPr>
            <w:r>
              <w:rPr>
                <w:bCs/>
              </w:rPr>
              <w:t>230 938,3</w:t>
            </w:r>
          </w:p>
        </w:tc>
        <w:tc>
          <w:tcPr>
            <w:tcW w:w="1701" w:type="dxa"/>
          </w:tcPr>
          <w:p w:rsidR="00D05800" w:rsidRPr="00DB0AB9" w:rsidRDefault="00D05800" w:rsidP="00D05800">
            <w:pPr>
              <w:tabs>
                <w:tab w:val="left" w:pos="3975"/>
              </w:tabs>
              <w:rPr>
                <w:bCs/>
              </w:rPr>
            </w:pPr>
            <w:r>
              <w:rPr>
                <w:bCs/>
              </w:rPr>
              <w:t>94,6</w:t>
            </w:r>
          </w:p>
        </w:tc>
        <w:tc>
          <w:tcPr>
            <w:tcW w:w="1808" w:type="dxa"/>
          </w:tcPr>
          <w:p w:rsidR="00D05800" w:rsidRPr="001C6029" w:rsidRDefault="00D05800" w:rsidP="00D05800">
            <w:pPr>
              <w:tabs>
                <w:tab w:val="left" w:pos="3975"/>
              </w:tabs>
              <w:rPr>
                <w:bCs/>
                <w:color w:val="00B050"/>
              </w:rPr>
            </w:pPr>
            <w:r w:rsidRPr="001C6029">
              <w:rPr>
                <w:bCs/>
                <w:color w:val="00B050"/>
              </w:rPr>
              <w:t>-13 125,2</w:t>
            </w:r>
          </w:p>
        </w:tc>
      </w:tr>
      <w:tr w:rsidR="00D05800" w:rsidRPr="00DB0AB9" w:rsidTr="00D05800">
        <w:tc>
          <w:tcPr>
            <w:tcW w:w="2535" w:type="dxa"/>
          </w:tcPr>
          <w:p w:rsidR="00D05800" w:rsidRPr="00DB0AB9" w:rsidRDefault="00D05800" w:rsidP="00D05800">
            <w:pPr>
              <w:tabs>
                <w:tab w:val="left" w:pos="3975"/>
              </w:tabs>
              <w:rPr>
                <w:bCs/>
              </w:rPr>
            </w:pPr>
            <w:r w:rsidRPr="00DB0AB9">
              <w:rPr>
                <w:bCs/>
              </w:rPr>
              <w:t>предоставление дополнительного образования детям</w:t>
            </w:r>
          </w:p>
        </w:tc>
        <w:tc>
          <w:tcPr>
            <w:tcW w:w="1684" w:type="dxa"/>
          </w:tcPr>
          <w:p w:rsidR="00D05800" w:rsidRPr="00DB0AB9" w:rsidRDefault="00D05800" w:rsidP="00D05800">
            <w:pPr>
              <w:tabs>
                <w:tab w:val="left" w:pos="3975"/>
              </w:tabs>
              <w:rPr>
                <w:bCs/>
              </w:rPr>
            </w:pPr>
            <w:r>
              <w:rPr>
                <w:bCs/>
              </w:rPr>
              <w:t>64 152,4</w:t>
            </w:r>
          </w:p>
        </w:tc>
        <w:tc>
          <w:tcPr>
            <w:tcW w:w="1843" w:type="dxa"/>
          </w:tcPr>
          <w:p w:rsidR="00D05800" w:rsidRPr="00DB0AB9" w:rsidRDefault="00D05800" w:rsidP="00D05800">
            <w:pPr>
              <w:tabs>
                <w:tab w:val="left" w:pos="3975"/>
              </w:tabs>
              <w:rPr>
                <w:bCs/>
              </w:rPr>
            </w:pPr>
            <w:r>
              <w:rPr>
                <w:bCs/>
              </w:rPr>
              <w:t>63 425,1</w:t>
            </w:r>
          </w:p>
        </w:tc>
        <w:tc>
          <w:tcPr>
            <w:tcW w:w="1701" w:type="dxa"/>
          </w:tcPr>
          <w:p w:rsidR="00D05800" w:rsidRPr="00DB0AB9" w:rsidRDefault="00D05800" w:rsidP="00D05800">
            <w:pPr>
              <w:tabs>
                <w:tab w:val="left" w:pos="3975"/>
              </w:tabs>
              <w:rPr>
                <w:bCs/>
              </w:rPr>
            </w:pPr>
            <w:r>
              <w:rPr>
                <w:bCs/>
              </w:rPr>
              <w:t>98,9</w:t>
            </w:r>
          </w:p>
        </w:tc>
        <w:tc>
          <w:tcPr>
            <w:tcW w:w="1808" w:type="dxa"/>
          </w:tcPr>
          <w:p w:rsidR="00D05800" w:rsidRPr="001C6029" w:rsidRDefault="00D05800" w:rsidP="00D05800">
            <w:pPr>
              <w:tabs>
                <w:tab w:val="left" w:pos="3975"/>
              </w:tabs>
              <w:rPr>
                <w:bCs/>
                <w:color w:val="00B050"/>
              </w:rPr>
            </w:pPr>
            <w:r w:rsidRPr="001C6029">
              <w:rPr>
                <w:bCs/>
                <w:color w:val="00B050"/>
              </w:rPr>
              <w:t>-727,3</w:t>
            </w:r>
          </w:p>
        </w:tc>
      </w:tr>
      <w:tr w:rsidR="00D05800" w:rsidRPr="00DB0AB9" w:rsidTr="00D05800">
        <w:tc>
          <w:tcPr>
            <w:tcW w:w="2535" w:type="dxa"/>
          </w:tcPr>
          <w:p w:rsidR="00D05800" w:rsidRPr="00DB0AB9" w:rsidRDefault="00D05800" w:rsidP="00D05800">
            <w:pPr>
              <w:tabs>
                <w:tab w:val="left" w:pos="3975"/>
              </w:tabs>
              <w:rPr>
                <w:bCs/>
              </w:rPr>
            </w:pPr>
            <w:r>
              <w:rPr>
                <w:bCs/>
              </w:rPr>
              <w:t>п</w:t>
            </w:r>
            <w:r w:rsidRPr="0003099D">
              <w:rPr>
                <w:bCs/>
              </w:rPr>
              <w:t>редоставление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tc>
        <w:tc>
          <w:tcPr>
            <w:tcW w:w="1684" w:type="dxa"/>
          </w:tcPr>
          <w:p w:rsidR="00D05800" w:rsidRDefault="00D05800" w:rsidP="00D05800">
            <w:pPr>
              <w:tabs>
                <w:tab w:val="left" w:pos="3975"/>
              </w:tabs>
              <w:rPr>
                <w:bCs/>
              </w:rPr>
            </w:pPr>
            <w:r>
              <w:rPr>
                <w:bCs/>
              </w:rPr>
              <w:t>11 726,5</w:t>
            </w:r>
          </w:p>
        </w:tc>
        <w:tc>
          <w:tcPr>
            <w:tcW w:w="1843" w:type="dxa"/>
          </w:tcPr>
          <w:p w:rsidR="00D05800" w:rsidRDefault="00D05800" w:rsidP="00D05800">
            <w:pPr>
              <w:tabs>
                <w:tab w:val="left" w:pos="3975"/>
              </w:tabs>
              <w:rPr>
                <w:bCs/>
              </w:rPr>
            </w:pPr>
            <w:r>
              <w:rPr>
                <w:bCs/>
              </w:rPr>
              <w:t>11 606,1</w:t>
            </w:r>
          </w:p>
        </w:tc>
        <w:tc>
          <w:tcPr>
            <w:tcW w:w="1701" w:type="dxa"/>
          </w:tcPr>
          <w:p w:rsidR="00D05800" w:rsidRPr="00D05800" w:rsidRDefault="00D05800" w:rsidP="00D05800">
            <w:pPr>
              <w:tabs>
                <w:tab w:val="left" w:pos="3975"/>
              </w:tabs>
              <w:rPr>
                <w:bCs/>
              </w:rPr>
            </w:pPr>
            <w:r w:rsidRPr="00D05800">
              <w:rPr>
                <w:bCs/>
              </w:rPr>
              <w:t>99,0</w:t>
            </w:r>
          </w:p>
        </w:tc>
        <w:tc>
          <w:tcPr>
            <w:tcW w:w="1808" w:type="dxa"/>
          </w:tcPr>
          <w:p w:rsidR="00D05800" w:rsidRPr="001C6029" w:rsidRDefault="00D05800" w:rsidP="00D05800">
            <w:pPr>
              <w:tabs>
                <w:tab w:val="left" w:pos="3975"/>
              </w:tabs>
              <w:rPr>
                <w:bCs/>
                <w:color w:val="00B050"/>
              </w:rPr>
            </w:pPr>
            <w:r w:rsidRPr="001C6029">
              <w:rPr>
                <w:bCs/>
                <w:color w:val="00B050"/>
              </w:rPr>
              <w:t>-120,4</w:t>
            </w:r>
          </w:p>
        </w:tc>
      </w:tr>
      <w:tr w:rsidR="00D05800" w:rsidRPr="00DB0AB9" w:rsidTr="00D05800">
        <w:tc>
          <w:tcPr>
            <w:tcW w:w="2535" w:type="dxa"/>
          </w:tcPr>
          <w:p w:rsidR="00D05800" w:rsidRPr="00DB0AB9" w:rsidRDefault="00D05800" w:rsidP="00D05800">
            <w:pPr>
              <w:tabs>
                <w:tab w:val="left" w:pos="3975"/>
              </w:tabs>
              <w:rPr>
                <w:b/>
                <w:bCs/>
              </w:rPr>
            </w:pPr>
            <w:r w:rsidRPr="00DB0AB9">
              <w:rPr>
                <w:b/>
                <w:bCs/>
              </w:rPr>
              <w:t>Итого</w:t>
            </w:r>
          </w:p>
        </w:tc>
        <w:tc>
          <w:tcPr>
            <w:tcW w:w="1684" w:type="dxa"/>
          </w:tcPr>
          <w:p w:rsidR="00D05800" w:rsidRPr="005E26BA" w:rsidRDefault="00D05800" w:rsidP="00D05800">
            <w:pPr>
              <w:tabs>
                <w:tab w:val="left" w:pos="3975"/>
              </w:tabs>
              <w:rPr>
                <w:b/>
                <w:bCs/>
              </w:rPr>
            </w:pPr>
            <w:r>
              <w:rPr>
                <w:b/>
                <w:bCs/>
              </w:rPr>
              <w:t>466 101,7</w:t>
            </w:r>
          </w:p>
        </w:tc>
        <w:tc>
          <w:tcPr>
            <w:tcW w:w="1843" w:type="dxa"/>
          </w:tcPr>
          <w:p w:rsidR="00D05800" w:rsidRPr="005E26BA" w:rsidRDefault="00D05800" w:rsidP="00D05800">
            <w:pPr>
              <w:tabs>
                <w:tab w:val="left" w:pos="3975"/>
              </w:tabs>
              <w:rPr>
                <w:b/>
                <w:bCs/>
              </w:rPr>
            </w:pPr>
            <w:r>
              <w:rPr>
                <w:b/>
                <w:bCs/>
              </w:rPr>
              <w:t>445 201,5</w:t>
            </w:r>
          </w:p>
        </w:tc>
        <w:tc>
          <w:tcPr>
            <w:tcW w:w="1701" w:type="dxa"/>
          </w:tcPr>
          <w:p w:rsidR="00D05800" w:rsidRPr="00DB0AB9" w:rsidRDefault="00D05800" w:rsidP="00D05800">
            <w:pPr>
              <w:tabs>
                <w:tab w:val="left" w:pos="3975"/>
              </w:tabs>
              <w:rPr>
                <w:b/>
                <w:bCs/>
              </w:rPr>
            </w:pPr>
            <w:r>
              <w:rPr>
                <w:b/>
                <w:bCs/>
              </w:rPr>
              <w:t>95,5</w:t>
            </w:r>
          </w:p>
        </w:tc>
        <w:tc>
          <w:tcPr>
            <w:tcW w:w="1808" w:type="dxa"/>
          </w:tcPr>
          <w:p w:rsidR="00D05800" w:rsidRPr="00DB0AB9" w:rsidRDefault="00D05800" w:rsidP="00D05800">
            <w:pPr>
              <w:tabs>
                <w:tab w:val="left" w:pos="3975"/>
              </w:tabs>
              <w:rPr>
                <w:b/>
                <w:bCs/>
              </w:rPr>
            </w:pPr>
            <w:r>
              <w:rPr>
                <w:b/>
                <w:bCs/>
              </w:rPr>
              <w:t>-20 900,2</w:t>
            </w:r>
          </w:p>
        </w:tc>
      </w:tr>
    </w:tbl>
    <w:p w:rsidR="00D05800" w:rsidRDefault="00D05800" w:rsidP="00D05800">
      <w:pPr>
        <w:tabs>
          <w:tab w:val="left" w:pos="3975"/>
        </w:tabs>
        <w:rPr>
          <w:b/>
          <w:bCs/>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pPr>
    </w:p>
    <w:p w:rsidR="00861792" w:rsidRDefault="00861792" w:rsidP="00861792">
      <w:pPr>
        <w:autoSpaceDE w:val="0"/>
        <w:autoSpaceDN w:val="0"/>
        <w:adjustRightInd w:val="0"/>
        <w:jc w:val="both"/>
        <w:outlineLvl w:val="2"/>
        <w:rPr>
          <w:sz w:val="28"/>
          <w:szCs w:val="28"/>
        </w:rPr>
        <w:sectPr w:rsidR="00861792" w:rsidSect="0043214A">
          <w:pgSz w:w="11906" w:h="16838"/>
          <w:pgMar w:top="1134" w:right="850" w:bottom="1134" w:left="1701" w:header="708" w:footer="708" w:gutter="0"/>
          <w:cols w:space="708"/>
          <w:docGrid w:linePitch="360"/>
        </w:sectPr>
      </w:pPr>
    </w:p>
    <w:p w:rsidR="00861792" w:rsidRDefault="00861792" w:rsidP="00861792">
      <w:pPr>
        <w:autoSpaceDE w:val="0"/>
        <w:autoSpaceDN w:val="0"/>
        <w:adjustRightInd w:val="0"/>
        <w:jc w:val="right"/>
        <w:outlineLvl w:val="2"/>
      </w:pPr>
      <w:r>
        <w:lastRenderedPageBreak/>
        <w:t>Форма № 6.1</w:t>
      </w:r>
    </w:p>
    <w:p w:rsidR="00861792" w:rsidRPr="00113D36" w:rsidRDefault="00861792" w:rsidP="00861792">
      <w:pPr>
        <w:autoSpaceDE w:val="0"/>
        <w:autoSpaceDN w:val="0"/>
        <w:adjustRightInd w:val="0"/>
        <w:jc w:val="right"/>
        <w:outlineLvl w:val="2"/>
      </w:pPr>
    </w:p>
    <w:p w:rsidR="00861792" w:rsidRPr="00113D36" w:rsidRDefault="00861792" w:rsidP="00861792">
      <w:pPr>
        <w:autoSpaceDE w:val="0"/>
        <w:autoSpaceDN w:val="0"/>
        <w:adjustRightInd w:val="0"/>
        <w:jc w:val="center"/>
        <w:rPr>
          <w:sz w:val="22"/>
          <w:szCs w:val="22"/>
        </w:rPr>
      </w:pPr>
      <w:r w:rsidRPr="00113D36">
        <w:rPr>
          <w:sz w:val="22"/>
          <w:szCs w:val="22"/>
        </w:rPr>
        <w:t>УЧРЕЖДЕНИЯ И ПРЕДОСТАВЛЯЕМЫЕ ИМИ УСЛУГИ (РАБОТЫ),</w:t>
      </w:r>
    </w:p>
    <w:p w:rsidR="00861792" w:rsidRPr="00113D36" w:rsidRDefault="00861792" w:rsidP="00861792">
      <w:pPr>
        <w:autoSpaceDE w:val="0"/>
        <w:autoSpaceDN w:val="0"/>
        <w:adjustRightInd w:val="0"/>
        <w:jc w:val="center"/>
        <w:rPr>
          <w:sz w:val="22"/>
          <w:szCs w:val="22"/>
        </w:rPr>
      </w:pPr>
      <w:r w:rsidRPr="00113D36">
        <w:rPr>
          <w:sz w:val="22"/>
          <w:szCs w:val="22"/>
        </w:rPr>
        <w:t xml:space="preserve"> В ОТНОШЕНИИ КОТОРЫХ ЗАФИКСИРОВАНО ОТКЛОНЕНИЕ  </w:t>
      </w:r>
    </w:p>
    <w:p w:rsidR="00861792" w:rsidRPr="00113D36" w:rsidRDefault="00861792" w:rsidP="00861792">
      <w:pPr>
        <w:autoSpaceDE w:val="0"/>
        <w:autoSpaceDN w:val="0"/>
        <w:adjustRightInd w:val="0"/>
        <w:jc w:val="center"/>
        <w:rPr>
          <w:sz w:val="22"/>
          <w:szCs w:val="22"/>
        </w:rPr>
      </w:pPr>
      <w:r w:rsidRPr="00113D36">
        <w:rPr>
          <w:sz w:val="22"/>
          <w:szCs w:val="22"/>
        </w:rPr>
        <w:t>ОБЪЕМА ПРЕДОСТАВЛЕННЫХ МУНИЦИПАЛЬНЫХ УСЛУГ</w:t>
      </w:r>
    </w:p>
    <w:p w:rsidR="00861792" w:rsidRPr="00113D36" w:rsidRDefault="00861792" w:rsidP="00861792">
      <w:pPr>
        <w:autoSpaceDE w:val="0"/>
        <w:autoSpaceDN w:val="0"/>
        <w:adjustRightInd w:val="0"/>
        <w:jc w:val="center"/>
        <w:rPr>
          <w:sz w:val="22"/>
          <w:szCs w:val="22"/>
        </w:rPr>
      </w:pPr>
      <w:r w:rsidRPr="00113D36">
        <w:rPr>
          <w:sz w:val="22"/>
          <w:szCs w:val="22"/>
        </w:rPr>
        <w:t xml:space="preserve"> (ВЫПОЛНЕННЫХ РАБОТ) ОТ ПАРАМЕТРОВ МУНИЦИПАЛЬНОГО ЗАДАНИЯ</w:t>
      </w:r>
    </w:p>
    <w:p w:rsidR="00861792" w:rsidRPr="009708AB" w:rsidRDefault="00861792" w:rsidP="00861792">
      <w:pPr>
        <w:rPr>
          <w:color w:val="FF0000"/>
          <w:sz w:val="22"/>
          <w:szCs w:val="22"/>
        </w:rPr>
      </w:pPr>
    </w:p>
    <w:tbl>
      <w:tblPr>
        <w:tblW w:w="14182" w:type="dxa"/>
        <w:jc w:val="center"/>
        <w:tblLayout w:type="fixed"/>
        <w:tblCellMar>
          <w:left w:w="70" w:type="dxa"/>
          <w:right w:w="70" w:type="dxa"/>
        </w:tblCellMar>
        <w:tblLook w:val="0000" w:firstRow="0" w:lastRow="0" w:firstColumn="0" w:lastColumn="0" w:noHBand="0" w:noVBand="0"/>
      </w:tblPr>
      <w:tblGrid>
        <w:gridCol w:w="14182"/>
      </w:tblGrid>
      <w:tr w:rsidR="00861792" w:rsidTr="007C13D1">
        <w:trPr>
          <w:cantSplit/>
          <w:trHeight w:val="444"/>
          <w:jc w:val="center"/>
        </w:trPr>
        <w:tc>
          <w:tcPr>
            <w:tcW w:w="14182" w:type="dxa"/>
            <w:tcBorders>
              <w:top w:val="single" w:sz="6" w:space="0" w:color="auto"/>
              <w:left w:val="single" w:sz="6" w:space="0" w:color="auto"/>
              <w:bottom w:val="single" w:sz="6" w:space="0" w:color="auto"/>
              <w:right w:val="single" w:sz="6" w:space="0" w:color="auto"/>
            </w:tcBorders>
          </w:tcPr>
          <w:p w:rsidR="00861792" w:rsidRDefault="00861792" w:rsidP="005F7C22">
            <w:pPr>
              <w:pStyle w:val="ConsPlusCell"/>
              <w:widowControl/>
              <w:rPr>
                <w:rFonts w:ascii="Times New Roman" w:hAnsi="Times New Roman" w:cs="Times New Roman"/>
                <w:sz w:val="24"/>
                <w:szCs w:val="24"/>
              </w:rPr>
            </w:pPr>
          </w:p>
          <w:p w:rsidR="00861792" w:rsidRPr="003174C2" w:rsidRDefault="00861792" w:rsidP="005F7C22">
            <w:pPr>
              <w:pStyle w:val="ConsPlusCell"/>
              <w:widowControl/>
              <w:rPr>
                <w:rFonts w:ascii="Times New Roman" w:hAnsi="Times New Roman" w:cs="Times New Roman"/>
                <w:sz w:val="28"/>
                <w:szCs w:val="28"/>
              </w:rPr>
            </w:pPr>
            <w:r w:rsidRPr="003174C2">
              <w:rPr>
                <w:rFonts w:ascii="Times New Roman" w:hAnsi="Times New Roman" w:cs="Times New Roman"/>
                <w:sz w:val="28"/>
                <w:szCs w:val="28"/>
              </w:rPr>
              <w:t xml:space="preserve">Наименование органа Администрации города Пскова </w:t>
            </w:r>
          </w:p>
          <w:p w:rsidR="00861792" w:rsidRPr="00276BC3" w:rsidRDefault="00861792" w:rsidP="00743CDA">
            <w:pPr>
              <w:pStyle w:val="ConsPlusCell"/>
              <w:widowControl/>
              <w:jc w:val="center"/>
              <w:rPr>
                <w:rFonts w:ascii="Times New Roman" w:hAnsi="Times New Roman" w:cs="Times New Roman"/>
                <w:b/>
                <w:sz w:val="28"/>
                <w:szCs w:val="28"/>
              </w:rPr>
            </w:pPr>
            <w:r w:rsidRPr="003174C2">
              <w:rPr>
                <w:rFonts w:ascii="Times New Roman" w:hAnsi="Times New Roman" w:cs="Times New Roman"/>
                <w:b/>
                <w:sz w:val="28"/>
                <w:szCs w:val="28"/>
              </w:rPr>
              <w:t>Управление образования Администрации города Пскова</w:t>
            </w:r>
            <w:r w:rsidR="00A42C70">
              <w:rPr>
                <w:rFonts w:ascii="Times New Roman" w:hAnsi="Times New Roman" w:cs="Times New Roman"/>
                <w:sz w:val="28"/>
                <w:szCs w:val="28"/>
              </w:rPr>
              <w:br/>
              <w:t xml:space="preserve">Отчетный период </w:t>
            </w:r>
            <w:r w:rsidRPr="003174C2">
              <w:rPr>
                <w:rFonts w:ascii="Times New Roman" w:hAnsi="Times New Roman" w:cs="Times New Roman"/>
                <w:b/>
                <w:sz w:val="28"/>
                <w:szCs w:val="28"/>
              </w:rPr>
              <w:t>201</w:t>
            </w:r>
            <w:r w:rsidR="00743CDA">
              <w:rPr>
                <w:rFonts w:ascii="Times New Roman" w:hAnsi="Times New Roman" w:cs="Times New Roman"/>
                <w:b/>
                <w:sz w:val="28"/>
                <w:szCs w:val="28"/>
              </w:rPr>
              <w:t>5</w:t>
            </w:r>
            <w:r w:rsidRPr="003174C2">
              <w:rPr>
                <w:rFonts w:ascii="Times New Roman" w:hAnsi="Times New Roman" w:cs="Times New Roman"/>
                <w:b/>
                <w:sz w:val="28"/>
                <w:szCs w:val="28"/>
              </w:rPr>
              <w:t xml:space="preserve"> год</w:t>
            </w:r>
          </w:p>
        </w:tc>
      </w:tr>
    </w:tbl>
    <w:p w:rsidR="00861792" w:rsidRPr="002148D1" w:rsidRDefault="00861792" w:rsidP="00861792">
      <w:pPr>
        <w:autoSpaceDE w:val="0"/>
        <w:autoSpaceDN w:val="0"/>
        <w:adjustRightInd w:val="0"/>
        <w:jc w:val="both"/>
        <w:outlineLvl w:val="2"/>
        <w:rPr>
          <w:sz w:val="28"/>
          <w:szCs w:val="28"/>
        </w:rPr>
      </w:pPr>
    </w:p>
    <w:tbl>
      <w:tblPr>
        <w:tblW w:w="14317" w:type="dxa"/>
        <w:tblInd w:w="108" w:type="dxa"/>
        <w:tblLook w:val="04A0" w:firstRow="1" w:lastRow="0" w:firstColumn="1" w:lastColumn="0" w:noHBand="0" w:noVBand="1"/>
      </w:tblPr>
      <w:tblGrid>
        <w:gridCol w:w="567"/>
        <w:gridCol w:w="8624"/>
        <w:gridCol w:w="2149"/>
        <w:gridCol w:w="1418"/>
        <w:gridCol w:w="1559"/>
      </w:tblGrid>
      <w:tr w:rsidR="00D05800" w:rsidRPr="00113D36" w:rsidTr="00121F93">
        <w:trPr>
          <w:trHeight w:val="110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800" w:rsidRPr="00121F93" w:rsidRDefault="00D05800" w:rsidP="00113D36">
            <w:pPr>
              <w:jc w:val="center"/>
              <w:rPr>
                <w:bCs/>
                <w:sz w:val="20"/>
                <w:szCs w:val="20"/>
              </w:rPr>
            </w:pPr>
            <w:r w:rsidRPr="00121F93">
              <w:rPr>
                <w:bCs/>
                <w:sz w:val="20"/>
                <w:szCs w:val="20"/>
              </w:rPr>
              <w:t>№ п/н</w:t>
            </w:r>
          </w:p>
        </w:tc>
        <w:tc>
          <w:tcPr>
            <w:tcW w:w="86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800" w:rsidRPr="00113D36" w:rsidRDefault="00D05800" w:rsidP="00113D36">
            <w:pPr>
              <w:jc w:val="center"/>
              <w:rPr>
                <w:b/>
                <w:bCs/>
                <w:i/>
                <w:iCs/>
                <w:sz w:val="20"/>
                <w:szCs w:val="20"/>
              </w:rPr>
            </w:pPr>
            <w:r w:rsidRPr="00D05800">
              <w:rPr>
                <w:b/>
                <w:bCs/>
                <w:i/>
                <w:iCs/>
                <w:sz w:val="20"/>
                <w:szCs w:val="20"/>
              </w:rPr>
              <w:t>Наименование учреждений</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D05800" w:rsidRPr="00113D36" w:rsidRDefault="00D05800" w:rsidP="00113D36">
            <w:pPr>
              <w:jc w:val="center"/>
              <w:rPr>
                <w:b/>
                <w:bCs/>
                <w:i/>
                <w:iCs/>
                <w:sz w:val="20"/>
                <w:szCs w:val="20"/>
              </w:rPr>
            </w:pPr>
            <w:r w:rsidRPr="00113D36">
              <w:rPr>
                <w:b/>
                <w:bCs/>
                <w:i/>
                <w:iCs/>
                <w:sz w:val="20"/>
                <w:szCs w:val="20"/>
              </w:rPr>
              <w:t>Наименование услуги (работы)</w:t>
            </w:r>
          </w:p>
        </w:tc>
        <w:tc>
          <w:tcPr>
            <w:tcW w:w="1418" w:type="dxa"/>
            <w:tcBorders>
              <w:top w:val="single" w:sz="8" w:space="0" w:color="auto"/>
              <w:left w:val="single" w:sz="4" w:space="0" w:color="auto"/>
              <w:bottom w:val="single" w:sz="8" w:space="0" w:color="000000"/>
              <w:right w:val="single" w:sz="8" w:space="0" w:color="auto"/>
            </w:tcBorders>
            <w:shd w:val="clear" w:color="auto" w:fill="auto"/>
            <w:vAlign w:val="center"/>
            <w:hideMark/>
          </w:tcPr>
          <w:p w:rsidR="00D05800" w:rsidRPr="00113D36" w:rsidRDefault="00D05800" w:rsidP="00113D36">
            <w:pPr>
              <w:jc w:val="center"/>
              <w:rPr>
                <w:b/>
                <w:bCs/>
                <w:i/>
                <w:iCs/>
                <w:sz w:val="20"/>
                <w:szCs w:val="20"/>
              </w:rPr>
            </w:pPr>
            <w:r w:rsidRPr="00113D36">
              <w:rPr>
                <w:b/>
                <w:bCs/>
                <w:i/>
                <w:iCs/>
                <w:sz w:val="20"/>
                <w:szCs w:val="20"/>
              </w:rPr>
              <w:t>Единица измерения услуги (работы)</w:t>
            </w:r>
          </w:p>
        </w:tc>
        <w:tc>
          <w:tcPr>
            <w:tcW w:w="1559"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D05800" w:rsidRPr="00113D36" w:rsidRDefault="00D05800" w:rsidP="00113D36">
            <w:pPr>
              <w:jc w:val="center"/>
              <w:rPr>
                <w:b/>
                <w:bCs/>
                <w:i/>
                <w:iCs/>
                <w:sz w:val="20"/>
                <w:szCs w:val="20"/>
              </w:rPr>
            </w:pPr>
            <w:r>
              <w:rPr>
                <w:b/>
                <w:bCs/>
                <w:i/>
                <w:iCs/>
                <w:sz w:val="20"/>
                <w:szCs w:val="20"/>
              </w:rPr>
              <w:t>Отклонение %</w:t>
            </w:r>
            <w:r w:rsidRPr="00113D36">
              <w:rPr>
                <w:b/>
                <w:bCs/>
                <w:i/>
                <w:iCs/>
                <w:sz w:val="20"/>
                <w:szCs w:val="20"/>
              </w:rPr>
              <w:t xml:space="preserve"> (в порядке убывания показателя)</w:t>
            </w:r>
          </w:p>
        </w:tc>
      </w:tr>
      <w:tr w:rsidR="00D05800" w:rsidRPr="00113D36" w:rsidTr="00121F93">
        <w:trPr>
          <w:trHeight w:val="24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5800" w:rsidRPr="00121F93" w:rsidRDefault="00D05800" w:rsidP="00113D36">
            <w:pPr>
              <w:jc w:val="center"/>
              <w:rPr>
                <w:bCs/>
                <w:sz w:val="20"/>
                <w:szCs w:val="20"/>
              </w:rPr>
            </w:pPr>
            <w:r w:rsidRPr="00121F93">
              <w:rPr>
                <w:bCs/>
                <w:sz w:val="20"/>
                <w:szCs w:val="20"/>
              </w:rPr>
              <w:t>1</w:t>
            </w:r>
          </w:p>
        </w:tc>
        <w:tc>
          <w:tcPr>
            <w:tcW w:w="8624" w:type="dxa"/>
            <w:tcBorders>
              <w:top w:val="single" w:sz="4" w:space="0" w:color="auto"/>
              <w:left w:val="single" w:sz="4" w:space="0" w:color="auto"/>
              <w:bottom w:val="single" w:sz="4" w:space="0" w:color="auto"/>
              <w:right w:val="single" w:sz="4" w:space="0" w:color="auto"/>
            </w:tcBorders>
            <w:shd w:val="clear" w:color="000000" w:fill="FFFFFF"/>
            <w:hideMark/>
          </w:tcPr>
          <w:p w:rsidR="00D05800" w:rsidRPr="00113D36" w:rsidRDefault="00D05800" w:rsidP="00113D36">
            <w:pPr>
              <w:jc w:val="center"/>
              <w:rPr>
                <w:b/>
                <w:bCs/>
                <w:sz w:val="20"/>
                <w:szCs w:val="20"/>
              </w:rPr>
            </w:pPr>
            <w:r>
              <w:rPr>
                <w:b/>
                <w:bCs/>
                <w:sz w:val="20"/>
                <w:szCs w:val="20"/>
              </w:rPr>
              <w:t>2</w:t>
            </w:r>
          </w:p>
        </w:tc>
        <w:tc>
          <w:tcPr>
            <w:tcW w:w="2149" w:type="dxa"/>
            <w:tcBorders>
              <w:top w:val="single" w:sz="4" w:space="0" w:color="auto"/>
              <w:left w:val="single" w:sz="4" w:space="0" w:color="auto"/>
              <w:bottom w:val="single" w:sz="4" w:space="0" w:color="auto"/>
              <w:right w:val="single" w:sz="4" w:space="0" w:color="auto"/>
            </w:tcBorders>
            <w:shd w:val="clear" w:color="000000" w:fill="FFFFFF"/>
          </w:tcPr>
          <w:p w:rsidR="00D05800" w:rsidRPr="00113D36" w:rsidRDefault="00D05800" w:rsidP="00113D36">
            <w:pPr>
              <w:jc w:val="center"/>
              <w:rPr>
                <w:b/>
                <w:bCs/>
                <w:sz w:val="20"/>
                <w:szCs w:val="20"/>
              </w:rPr>
            </w:pPr>
            <w:r w:rsidRPr="00113D36">
              <w:rPr>
                <w:b/>
                <w:bCs/>
                <w:sz w:val="20"/>
                <w:szCs w:val="20"/>
              </w:rPr>
              <w:t>3</w:t>
            </w:r>
          </w:p>
        </w:tc>
        <w:tc>
          <w:tcPr>
            <w:tcW w:w="1418" w:type="dxa"/>
            <w:tcBorders>
              <w:top w:val="nil"/>
              <w:left w:val="nil"/>
              <w:bottom w:val="single" w:sz="8" w:space="0" w:color="auto"/>
              <w:right w:val="nil"/>
            </w:tcBorders>
            <w:shd w:val="clear" w:color="000000" w:fill="FFFFFF"/>
            <w:hideMark/>
          </w:tcPr>
          <w:p w:rsidR="00D05800" w:rsidRPr="00113D36" w:rsidRDefault="00D05800" w:rsidP="00113D36">
            <w:pPr>
              <w:jc w:val="center"/>
              <w:rPr>
                <w:b/>
                <w:bCs/>
                <w:sz w:val="20"/>
                <w:szCs w:val="20"/>
              </w:rPr>
            </w:pPr>
            <w:r w:rsidRPr="00113D36">
              <w:rPr>
                <w:b/>
                <w:bCs/>
                <w:sz w:val="20"/>
                <w:szCs w:val="20"/>
              </w:rPr>
              <w:t>4</w:t>
            </w:r>
          </w:p>
        </w:tc>
        <w:tc>
          <w:tcPr>
            <w:tcW w:w="1559" w:type="dxa"/>
            <w:tcBorders>
              <w:top w:val="nil"/>
              <w:left w:val="single" w:sz="8" w:space="0" w:color="auto"/>
              <w:bottom w:val="single" w:sz="8" w:space="0" w:color="auto"/>
              <w:right w:val="single" w:sz="8" w:space="0" w:color="auto"/>
            </w:tcBorders>
            <w:shd w:val="clear" w:color="000000" w:fill="FFFFFF"/>
            <w:hideMark/>
          </w:tcPr>
          <w:p w:rsidR="00D05800" w:rsidRPr="00113D36" w:rsidRDefault="00D05800" w:rsidP="00113D36">
            <w:pPr>
              <w:jc w:val="center"/>
              <w:rPr>
                <w:b/>
                <w:bCs/>
                <w:sz w:val="20"/>
                <w:szCs w:val="20"/>
              </w:rPr>
            </w:pPr>
            <w:r w:rsidRPr="00113D36">
              <w:rPr>
                <w:b/>
                <w:bCs/>
                <w:sz w:val="20"/>
                <w:szCs w:val="20"/>
              </w:rPr>
              <w:t>5</w:t>
            </w:r>
          </w:p>
        </w:tc>
      </w:tr>
      <w:tr w:rsidR="00D05800" w:rsidRPr="00113D36" w:rsidTr="00121F93">
        <w:trPr>
          <w:trHeight w:val="300"/>
        </w:trPr>
        <w:tc>
          <w:tcPr>
            <w:tcW w:w="567"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w:t>
            </w:r>
          </w:p>
        </w:tc>
        <w:tc>
          <w:tcPr>
            <w:tcW w:w="8624" w:type="dxa"/>
            <w:tcBorders>
              <w:top w:val="single" w:sz="4" w:space="0" w:color="auto"/>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№16» имени Героя России Алексея Воробьева</w:t>
            </w:r>
          </w:p>
        </w:tc>
        <w:tc>
          <w:tcPr>
            <w:tcW w:w="2149" w:type="dxa"/>
            <w:vMerge w:val="restart"/>
            <w:tcBorders>
              <w:top w:val="single" w:sz="4" w:space="0" w:color="auto"/>
              <w:left w:val="single" w:sz="8" w:space="0" w:color="auto"/>
              <w:bottom w:val="single" w:sz="8" w:space="0" w:color="000000"/>
              <w:right w:val="single" w:sz="4" w:space="0" w:color="auto"/>
            </w:tcBorders>
            <w:shd w:val="clear" w:color="auto" w:fill="auto"/>
            <w:hideMark/>
          </w:tcPr>
          <w:p w:rsidR="00D05800" w:rsidRPr="00113D36" w:rsidRDefault="00D05800" w:rsidP="00113D36">
            <w:pPr>
              <w:jc w:val="center"/>
              <w:rPr>
                <w:sz w:val="20"/>
                <w:szCs w:val="20"/>
              </w:rPr>
            </w:pPr>
            <w:r w:rsidRPr="00113D36">
              <w:rPr>
                <w:sz w:val="20"/>
                <w:szCs w:val="20"/>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и дополнительным программам</w:t>
            </w:r>
          </w:p>
        </w:tc>
        <w:tc>
          <w:tcPr>
            <w:tcW w:w="1418" w:type="dxa"/>
            <w:vMerge w:val="restart"/>
            <w:tcBorders>
              <w:top w:val="nil"/>
              <w:left w:val="single" w:sz="4" w:space="0" w:color="auto"/>
              <w:bottom w:val="single" w:sz="8" w:space="0" w:color="000000"/>
              <w:right w:val="single" w:sz="8" w:space="0" w:color="auto"/>
            </w:tcBorders>
            <w:shd w:val="clear" w:color="auto" w:fill="auto"/>
            <w:hideMark/>
          </w:tcPr>
          <w:p w:rsidR="00D05800" w:rsidRPr="00113D36" w:rsidRDefault="00D05800" w:rsidP="00113D36">
            <w:pPr>
              <w:jc w:val="center"/>
              <w:rPr>
                <w:sz w:val="20"/>
                <w:szCs w:val="20"/>
              </w:rPr>
            </w:pPr>
            <w:r w:rsidRPr="00113D36">
              <w:rPr>
                <w:sz w:val="20"/>
                <w:szCs w:val="20"/>
              </w:rPr>
              <w:t>Число обучающихся (чел.)</w:t>
            </w: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-4,0  </w:t>
            </w:r>
          </w:p>
        </w:tc>
      </w:tr>
      <w:tr w:rsidR="00D05800" w:rsidRPr="00113D36" w:rsidTr="00121F93">
        <w:trPr>
          <w:trHeight w:val="27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«Центр образования «Подросток»»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-1,6  </w:t>
            </w:r>
          </w:p>
        </w:tc>
      </w:tr>
      <w:tr w:rsidR="00D05800" w:rsidRPr="00113D36" w:rsidTr="00121F93">
        <w:trPr>
          <w:trHeight w:val="25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№13»</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-1,2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 xml:space="preserve">«Средняя общеобразовательная школа №18 имени Героя Советского Союза генерала армии В.Ф.Маргелова» </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-1,1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 «Средняя общеобразовательная школа №2»</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6</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 «Лицей «Многопрофильный»</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7</w:t>
            </w:r>
          </w:p>
        </w:tc>
        <w:tc>
          <w:tcPr>
            <w:tcW w:w="8624" w:type="dxa"/>
            <w:tcBorders>
              <w:top w:val="nil"/>
              <w:left w:val="nil"/>
              <w:bottom w:val="single" w:sz="4" w:space="0" w:color="auto"/>
              <w:right w:val="single" w:sz="8" w:space="0" w:color="auto"/>
            </w:tcBorders>
            <w:shd w:val="clear" w:color="000000" w:fill="FFFFFF"/>
            <w:vAlign w:val="center"/>
            <w:hideMark/>
          </w:tcPr>
          <w:p w:rsidR="00D05800" w:rsidRPr="00113D36" w:rsidRDefault="00D05800" w:rsidP="00113D36">
            <w:pPr>
              <w:rPr>
                <w:sz w:val="20"/>
                <w:szCs w:val="20"/>
              </w:rPr>
            </w:pPr>
            <w:r w:rsidRPr="00113D36">
              <w:rPr>
                <w:sz w:val="20"/>
                <w:szCs w:val="20"/>
              </w:rPr>
              <w:t>МБОУ «Центр психолого-педагогической реабилитации и коррекции»</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8</w:t>
            </w:r>
          </w:p>
        </w:tc>
        <w:tc>
          <w:tcPr>
            <w:tcW w:w="8624" w:type="dxa"/>
            <w:tcBorders>
              <w:top w:val="nil"/>
              <w:left w:val="nil"/>
              <w:bottom w:val="single" w:sz="4" w:space="0" w:color="auto"/>
              <w:right w:val="single" w:sz="8" w:space="0" w:color="auto"/>
            </w:tcBorders>
            <w:shd w:val="clear" w:color="000000" w:fill="FFFFFF"/>
            <w:vAlign w:val="center"/>
            <w:hideMark/>
          </w:tcPr>
          <w:p w:rsidR="00D05800" w:rsidRPr="00113D36" w:rsidRDefault="00D05800" w:rsidP="00113D36">
            <w:pPr>
              <w:rPr>
                <w:sz w:val="20"/>
                <w:szCs w:val="20"/>
              </w:rPr>
            </w:pPr>
            <w:r w:rsidRPr="00113D36">
              <w:rPr>
                <w:sz w:val="20"/>
                <w:szCs w:val="20"/>
              </w:rPr>
              <w:t>МАОУ</w:t>
            </w:r>
            <w:r>
              <w:rPr>
                <w:sz w:val="20"/>
                <w:szCs w:val="20"/>
              </w:rPr>
              <w:t xml:space="preserve"> </w:t>
            </w:r>
            <w:r w:rsidRPr="00113D36">
              <w:rPr>
                <w:sz w:val="20"/>
                <w:szCs w:val="20"/>
              </w:rPr>
              <w:t>«Гуманитарный лицей»</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0,2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9</w:t>
            </w:r>
          </w:p>
        </w:tc>
        <w:tc>
          <w:tcPr>
            <w:tcW w:w="8624" w:type="dxa"/>
            <w:tcBorders>
              <w:top w:val="nil"/>
              <w:left w:val="nil"/>
              <w:bottom w:val="single" w:sz="4" w:space="0" w:color="auto"/>
              <w:right w:val="single" w:sz="8" w:space="0" w:color="auto"/>
            </w:tcBorders>
            <w:shd w:val="clear" w:color="000000" w:fill="FFFFFF"/>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«Псковская лингвистическая гимназия»</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0,3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10</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№3»</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0,5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11</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«Лицей «Развитие»</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0,8  </w:t>
            </w:r>
          </w:p>
        </w:tc>
      </w:tr>
      <w:tr w:rsidR="00D05800" w:rsidRPr="00113D36" w:rsidTr="00121F9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12</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№24 имени Л.И.Малякова»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0,9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13</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№9 имени А.С.Пушкина"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1,5  </w:t>
            </w:r>
          </w:p>
        </w:tc>
      </w:tr>
      <w:tr w:rsidR="00D05800" w:rsidRPr="00113D36" w:rsidTr="00121F9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14</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№1 им. Л.М.Поземского»</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1,6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lastRenderedPageBreak/>
              <w:t>15</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№12»</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1,7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16</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МАОУ</w:t>
            </w:r>
            <w:r>
              <w:rPr>
                <w:sz w:val="20"/>
                <w:szCs w:val="20"/>
              </w:rPr>
              <w:t xml:space="preserve"> «Лицей</w:t>
            </w:r>
            <w:r w:rsidRPr="00113D36">
              <w:rPr>
                <w:sz w:val="20"/>
                <w:szCs w:val="20"/>
              </w:rPr>
              <w:t xml:space="preserve"> экономики и основ предпринимательства»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1,7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17</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«Социально-экономический лицей №21 имени Героя России С.В.Самойлова»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1,8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18</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«Центр образования «Псковский педагогический комплекс»</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1,8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19</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№17»</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2,0  </w:t>
            </w:r>
          </w:p>
        </w:tc>
      </w:tr>
      <w:tr w:rsidR="00D05800" w:rsidRPr="00113D36" w:rsidTr="00121F9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20</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 xml:space="preserve">"Средняя общеобразовательная школа №23 с углубленным изучением английского языка" </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21</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«Многопрофильный правовой лицей №8»</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2,1  </w:t>
            </w:r>
          </w:p>
        </w:tc>
      </w:tr>
      <w:tr w:rsidR="00D05800" w:rsidRPr="00113D36" w:rsidTr="00121F93">
        <w:trPr>
          <w:trHeight w:val="36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22</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общеобразовательная школа №11»</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2,1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23</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 xml:space="preserve"> МБОУ</w:t>
            </w:r>
            <w:r>
              <w:rPr>
                <w:sz w:val="20"/>
                <w:szCs w:val="20"/>
              </w:rPr>
              <w:t xml:space="preserve"> </w:t>
            </w:r>
            <w:r w:rsidRPr="00113D36">
              <w:rPr>
                <w:sz w:val="20"/>
                <w:szCs w:val="20"/>
              </w:rPr>
              <w:t>"Погранично-таможенно-правовой лицей"</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2,3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24</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«Псковский технический лицей»</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2,6  </w:t>
            </w:r>
          </w:p>
        </w:tc>
      </w:tr>
      <w:tr w:rsidR="00D05800" w:rsidRPr="00113D36" w:rsidTr="00121F93">
        <w:trPr>
          <w:trHeight w:val="27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25</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«Естественно-математический лицей №20»</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2,7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26</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«Средняя общ</w:t>
            </w:r>
            <w:r>
              <w:rPr>
                <w:sz w:val="20"/>
                <w:szCs w:val="20"/>
              </w:rPr>
              <w:t>еобразовательная школа №5 имени</w:t>
            </w:r>
            <w:r w:rsidRPr="00113D36">
              <w:rPr>
                <w:sz w:val="20"/>
                <w:szCs w:val="20"/>
              </w:rPr>
              <w:t xml:space="preserve"> Героя РФ М.Н.Евтюхина»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3,8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27</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МБОУ</w:t>
            </w:r>
            <w:r>
              <w:rPr>
                <w:sz w:val="20"/>
                <w:szCs w:val="20"/>
              </w:rPr>
              <w:t xml:space="preserve"> </w:t>
            </w:r>
            <w:r w:rsidRPr="00113D36">
              <w:rPr>
                <w:sz w:val="20"/>
                <w:szCs w:val="20"/>
              </w:rPr>
              <w:t>«Вечерняя (сменная) общеобразовательная школа №1»</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4,0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28</w:t>
            </w:r>
          </w:p>
        </w:tc>
        <w:tc>
          <w:tcPr>
            <w:tcW w:w="8624" w:type="dxa"/>
            <w:tcBorders>
              <w:top w:val="nil"/>
              <w:left w:val="nil"/>
              <w:bottom w:val="single" w:sz="4" w:space="0" w:color="auto"/>
              <w:right w:val="single" w:sz="8" w:space="0" w:color="auto"/>
            </w:tcBorders>
            <w:shd w:val="clear" w:color="000000" w:fill="FFFFFF"/>
            <w:vAlign w:val="center"/>
            <w:hideMark/>
          </w:tcPr>
          <w:p w:rsidR="00D05800" w:rsidRPr="00113D36" w:rsidRDefault="00D05800" w:rsidP="00113D36">
            <w:pPr>
              <w:rPr>
                <w:sz w:val="20"/>
                <w:szCs w:val="20"/>
              </w:rPr>
            </w:pPr>
            <w:r w:rsidRPr="00113D36">
              <w:rPr>
                <w:sz w:val="20"/>
                <w:szCs w:val="20"/>
              </w:rPr>
              <w:t xml:space="preserve">МБОУ  </w:t>
            </w:r>
            <w:r>
              <w:rPr>
                <w:sz w:val="20"/>
                <w:szCs w:val="20"/>
              </w:rPr>
              <w:t xml:space="preserve"> "Псковская общеобразовательная</w:t>
            </w:r>
            <w:r w:rsidRPr="00113D36">
              <w:rPr>
                <w:sz w:val="20"/>
                <w:szCs w:val="20"/>
              </w:rPr>
              <w:t xml:space="preserve"> школа-интернат"</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6,9  </w:t>
            </w:r>
          </w:p>
        </w:tc>
      </w:tr>
      <w:tr w:rsidR="00D05800" w:rsidRPr="00113D36" w:rsidTr="00121F93">
        <w:trPr>
          <w:trHeight w:val="342"/>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29</w:t>
            </w:r>
          </w:p>
        </w:tc>
        <w:tc>
          <w:tcPr>
            <w:tcW w:w="8624" w:type="dxa"/>
            <w:tcBorders>
              <w:top w:val="nil"/>
              <w:left w:val="nil"/>
              <w:bottom w:val="single" w:sz="8"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МАОУ</w:t>
            </w:r>
            <w:r>
              <w:rPr>
                <w:sz w:val="20"/>
                <w:szCs w:val="20"/>
              </w:rPr>
              <w:t xml:space="preserve"> </w:t>
            </w:r>
            <w:r w:rsidRPr="00113D36">
              <w:rPr>
                <w:sz w:val="20"/>
                <w:szCs w:val="20"/>
              </w:rPr>
              <w:t>«Средняя общеобразовательная школа №47»</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hideMark/>
          </w:tcPr>
          <w:p w:rsidR="00D05800" w:rsidRPr="00113D36" w:rsidRDefault="00D05800" w:rsidP="00113D36">
            <w:pPr>
              <w:jc w:val="right"/>
              <w:rPr>
                <w:b/>
                <w:bCs/>
                <w:sz w:val="20"/>
                <w:szCs w:val="20"/>
              </w:rPr>
            </w:pPr>
            <w:r w:rsidRPr="00113D36">
              <w:rPr>
                <w:b/>
                <w:bCs/>
                <w:sz w:val="20"/>
                <w:szCs w:val="20"/>
              </w:rPr>
              <w:t xml:space="preserve">19,6  </w:t>
            </w:r>
          </w:p>
        </w:tc>
      </w:tr>
      <w:tr w:rsidR="00D05800" w:rsidRPr="00113D36" w:rsidTr="00121F93">
        <w:trPr>
          <w:trHeight w:val="480"/>
        </w:trPr>
        <w:tc>
          <w:tcPr>
            <w:tcW w:w="56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воспитанников №39 "Малышок"</w:t>
            </w:r>
          </w:p>
        </w:tc>
        <w:tc>
          <w:tcPr>
            <w:tcW w:w="2149" w:type="dxa"/>
            <w:vMerge w:val="restart"/>
            <w:tcBorders>
              <w:top w:val="nil"/>
              <w:left w:val="single" w:sz="8" w:space="0" w:color="auto"/>
              <w:bottom w:val="single" w:sz="8" w:space="0" w:color="000000"/>
              <w:right w:val="single" w:sz="4" w:space="0" w:color="auto"/>
            </w:tcBorders>
            <w:shd w:val="clear" w:color="auto" w:fill="auto"/>
            <w:hideMark/>
          </w:tcPr>
          <w:p w:rsidR="00D05800" w:rsidRPr="00113D36" w:rsidRDefault="00D05800" w:rsidP="00113D36">
            <w:pPr>
              <w:jc w:val="center"/>
              <w:rPr>
                <w:sz w:val="20"/>
                <w:szCs w:val="20"/>
              </w:rPr>
            </w:pPr>
            <w:r w:rsidRPr="00113D36">
              <w:rPr>
                <w:sz w:val="20"/>
                <w:szCs w:val="20"/>
              </w:rPr>
              <w:t>Предоставление общедоступного бесплатного дошкольного образования</w:t>
            </w:r>
          </w:p>
        </w:tc>
        <w:tc>
          <w:tcPr>
            <w:tcW w:w="1418" w:type="dxa"/>
            <w:vMerge w:val="restart"/>
            <w:tcBorders>
              <w:top w:val="nil"/>
              <w:left w:val="single" w:sz="4" w:space="0" w:color="auto"/>
              <w:bottom w:val="single" w:sz="8" w:space="0" w:color="000000"/>
              <w:right w:val="single" w:sz="8" w:space="0" w:color="auto"/>
            </w:tcBorders>
            <w:shd w:val="clear" w:color="auto" w:fill="auto"/>
            <w:noWrap/>
            <w:hideMark/>
          </w:tcPr>
          <w:p w:rsidR="00D05800" w:rsidRPr="00113D36" w:rsidRDefault="00D05800" w:rsidP="00113D36">
            <w:pPr>
              <w:jc w:val="center"/>
              <w:rPr>
                <w:sz w:val="20"/>
                <w:szCs w:val="20"/>
              </w:rPr>
            </w:pPr>
            <w:r w:rsidRPr="00113D36">
              <w:rPr>
                <w:sz w:val="20"/>
                <w:szCs w:val="20"/>
              </w:rPr>
              <w:t>Число детей (чел.)</w:t>
            </w:r>
          </w:p>
        </w:tc>
        <w:tc>
          <w:tcPr>
            <w:tcW w:w="1559" w:type="dxa"/>
            <w:tcBorders>
              <w:top w:val="single" w:sz="8" w:space="0" w:color="auto"/>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-6,1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№4 "Дружба"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-2,5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№36 "Рябинка"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-1,9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компенсирующего вида №19"</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МАДОУ "Детский сад комбинированного вида Звездочка"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№42 "Журавлик"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-0,6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№53 "Золушка"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-0,6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МАДОУ "Детский сад комбинированного вида "Аистенок"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№2"</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№3"</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№5"</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"Центр развития ребенка -детский сад №7 "Росток"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№8"</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lastRenderedPageBreak/>
              <w:t>14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физического развития детей №10"</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№14"</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компенсирующего вида №15"</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компенсирующего вида №17"</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№20"</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присмотра и оздоровления №30 "Жемчужинка"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познавательно-речевого развития детей №31 "Росинка"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 xml:space="preserve">МБДОУ "Детский сад общеразвивающего вида с приоритетным осуществлением познавательно-речевого развития детей №33 "Огонек" </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физического развития воспитанников №34 "Радуга"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"Центр развития ребенка - детский сад №41"</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№51"</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 «Лицей «Многопрофильный»</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 xml:space="preserve">«Средняя общеобразовательная школа </w:t>
            </w:r>
            <w:r w:rsidR="00121F93">
              <w:rPr>
                <w:sz w:val="20"/>
                <w:szCs w:val="20"/>
              </w:rPr>
              <w:t>№5 имени</w:t>
            </w:r>
            <w:r w:rsidRPr="00113D36">
              <w:rPr>
                <w:sz w:val="20"/>
                <w:szCs w:val="20"/>
              </w:rPr>
              <w:t xml:space="preserve"> Героя РФ М.Н.Евтюхина»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№13»</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28</w:t>
            </w:r>
          </w:p>
        </w:tc>
        <w:tc>
          <w:tcPr>
            <w:tcW w:w="8624" w:type="dxa"/>
            <w:tcBorders>
              <w:top w:val="nil"/>
              <w:left w:val="nil"/>
              <w:bottom w:val="single" w:sz="4"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«Псковская лингвистическая гимназия»</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№24"</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0,3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№44 "Снегирек"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0,3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№54 "Колобок"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0,3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№37 "Кораблик"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0,4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 xml:space="preserve">МБДОУ "Детский сад общеразвивающего вида с приоритетным осуществлением социально-личностного развития воспитанников №39 "Малышок" </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0,4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№32 "Чебурашка"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0,6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художественно-эстетического развития воспитанников №43 "Улыбка"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0,6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№48 "Лучик"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0,6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№11"</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w:t>
            </w:r>
            <w:r w:rsidRPr="00113D36">
              <w:rPr>
                <w:sz w:val="20"/>
                <w:szCs w:val="20"/>
              </w:rPr>
              <w:lastRenderedPageBreak/>
              <w:t>речевого развития воспитанников №12"</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lastRenderedPageBreak/>
              <w:t>39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№18 "Солнышко"</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№23 "Березка"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№26 "Ласточка"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№52 "Бусинка"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0,8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познавательно-речевого развития детей №9"</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№47 "Радость"</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детей №50 "Красная шапочка"(имеет группу КП по модели В)</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 xml:space="preserve">МБДОУ "Детский сад общеразвивающего вида с приоритетным осуществлением познавательно- речевого развития детей №16" </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1,1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№35 "Ромашка"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1,1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48</w:t>
            </w:r>
          </w:p>
        </w:tc>
        <w:tc>
          <w:tcPr>
            <w:tcW w:w="8624" w:type="dxa"/>
            <w:tcBorders>
              <w:top w:val="nil"/>
              <w:left w:val="nil"/>
              <w:bottom w:val="single" w:sz="4"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познавательно-речевого развития воспитанников №56 "Ягодка""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1,1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№29"</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1,3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№40 "Ручеек" (имеет группу КП по модели В)</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1,3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МАОУ</w:t>
            </w:r>
            <w:r w:rsidR="00121F93">
              <w:rPr>
                <w:sz w:val="20"/>
                <w:szCs w:val="20"/>
              </w:rPr>
              <w:t xml:space="preserve"> </w:t>
            </w:r>
            <w:r w:rsidRPr="00113D36">
              <w:rPr>
                <w:sz w:val="20"/>
                <w:szCs w:val="20"/>
              </w:rPr>
              <w:t>«Средняя общеобразовательная школа №47»</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познавательно-речевого развития воспитанников №22 "Теремок"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познавательно-речевого развития воспитанников №25 "Золотой ключик"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2,0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комбинированного вида №28 "Искорка"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2,2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55</w:t>
            </w:r>
          </w:p>
        </w:tc>
        <w:tc>
          <w:tcPr>
            <w:tcW w:w="8624" w:type="dxa"/>
            <w:tcBorders>
              <w:top w:val="nil"/>
              <w:left w:val="nil"/>
              <w:bottom w:val="single" w:sz="4"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МАДОУ "Детский сад общеразвивающего вида с приоритетным осуществлением художественно-эстетического развития детей №45 "Родничок"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2,3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"Центр развития ребенка - детский сад №55 "Загадка""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2,7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познавательно-речевого развития детей №46 "Светлячок"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2,8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№13"</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2,9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физического развития воспитанников №21"</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3,1  </w:t>
            </w:r>
          </w:p>
        </w:tc>
      </w:tr>
      <w:tr w:rsidR="00D05800" w:rsidRPr="00113D36" w:rsidTr="00121F93">
        <w:trPr>
          <w:trHeight w:val="319"/>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60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общеразвивающего вида с приоритетным осуществлением социально-личностного развития воспитанников №27 "Аленушка"</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4,9  </w:t>
            </w:r>
          </w:p>
        </w:tc>
      </w:tr>
      <w:tr w:rsidR="00D05800" w:rsidRPr="00113D36" w:rsidTr="00121F93">
        <w:trPr>
          <w:trHeight w:val="315"/>
        </w:trPr>
        <w:tc>
          <w:tcPr>
            <w:tcW w:w="567" w:type="dxa"/>
            <w:tcBorders>
              <w:top w:val="nil"/>
              <w:left w:val="single" w:sz="8" w:space="0" w:color="auto"/>
              <w:bottom w:val="single" w:sz="4"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lastRenderedPageBreak/>
              <w:t>61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МБДОУ "Детский сад компенсирующего вида №49 "Тополек"</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10,4  </w:t>
            </w:r>
          </w:p>
        </w:tc>
      </w:tr>
      <w:tr w:rsidR="00D05800" w:rsidRPr="00113D36" w:rsidTr="00121F93">
        <w:trPr>
          <w:trHeight w:val="318"/>
        </w:trPr>
        <w:tc>
          <w:tcPr>
            <w:tcW w:w="567" w:type="dxa"/>
            <w:tcBorders>
              <w:top w:val="nil"/>
              <w:left w:val="single" w:sz="8" w:space="0" w:color="auto"/>
              <w:bottom w:val="single" w:sz="8" w:space="0" w:color="auto"/>
              <w:right w:val="single" w:sz="4"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62</w:t>
            </w:r>
          </w:p>
        </w:tc>
        <w:tc>
          <w:tcPr>
            <w:tcW w:w="8624" w:type="dxa"/>
            <w:tcBorders>
              <w:top w:val="nil"/>
              <w:left w:val="nil"/>
              <w:bottom w:val="single" w:sz="8"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 xml:space="preserve">МБОУ  </w:t>
            </w:r>
            <w:r>
              <w:rPr>
                <w:sz w:val="20"/>
                <w:szCs w:val="20"/>
              </w:rPr>
              <w:t xml:space="preserve"> "Псковская общеобразовательная</w:t>
            </w:r>
            <w:r w:rsidRPr="00113D36">
              <w:rPr>
                <w:sz w:val="20"/>
                <w:szCs w:val="20"/>
              </w:rPr>
              <w:t xml:space="preserve"> школа-интернат"</w:t>
            </w:r>
          </w:p>
        </w:tc>
        <w:tc>
          <w:tcPr>
            <w:tcW w:w="2149" w:type="dxa"/>
            <w:vMerge/>
            <w:tcBorders>
              <w:top w:val="nil"/>
              <w:left w:val="single" w:sz="8" w:space="0" w:color="auto"/>
              <w:bottom w:val="single" w:sz="8" w:space="0" w:color="000000"/>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single" w:sz="8" w:space="0" w:color="000000"/>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8"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10,4  </w:t>
            </w:r>
          </w:p>
        </w:tc>
      </w:tr>
      <w:tr w:rsidR="00D05800" w:rsidRPr="00113D36" w:rsidTr="00121F93">
        <w:trPr>
          <w:trHeight w:val="353"/>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w:t>
            </w:r>
          </w:p>
        </w:tc>
        <w:tc>
          <w:tcPr>
            <w:tcW w:w="8624" w:type="dxa"/>
            <w:tcBorders>
              <w:top w:val="nil"/>
              <w:left w:val="nil"/>
              <w:bottom w:val="single" w:sz="4" w:space="0" w:color="auto"/>
              <w:right w:val="nil"/>
            </w:tcBorders>
            <w:shd w:val="clear" w:color="auto" w:fill="auto"/>
            <w:vAlign w:val="center"/>
            <w:hideMark/>
          </w:tcPr>
          <w:p w:rsidR="00D05800" w:rsidRPr="00113D36" w:rsidRDefault="00121F93" w:rsidP="00113D36">
            <w:pPr>
              <w:rPr>
                <w:sz w:val="20"/>
                <w:szCs w:val="20"/>
              </w:rPr>
            </w:pPr>
            <w:r w:rsidRPr="00121F93">
              <w:rPr>
                <w:sz w:val="20"/>
                <w:szCs w:val="20"/>
              </w:rPr>
              <w:t xml:space="preserve">МБОУ ДОД </w:t>
            </w:r>
            <w:r w:rsidR="00D05800" w:rsidRPr="00113D36">
              <w:rPr>
                <w:sz w:val="20"/>
                <w:szCs w:val="20"/>
              </w:rPr>
              <w:t>«Дом детского творчества»</w:t>
            </w:r>
          </w:p>
        </w:tc>
        <w:tc>
          <w:tcPr>
            <w:tcW w:w="2149" w:type="dxa"/>
            <w:vMerge w:val="restart"/>
            <w:tcBorders>
              <w:top w:val="nil"/>
              <w:left w:val="single" w:sz="8" w:space="0" w:color="auto"/>
              <w:bottom w:val="nil"/>
              <w:right w:val="single" w:sz="4" w:space="0" w:color="auto"/>
            </w:tcBorders>
            <w:shd w:val="clear" w:color="auto" w:fill="auto"/>
            <w:hideMark/>
          </w:tcPr>
          <w:p w:rsidR="00D05800" w:rsidRPr="00113D36" w:rsidRDefault="00D05800" w:rsidP="00113D36">
            <w:pPr>
              <w:jc w:val="center"/>
              <w:rPr>
                <w:sz w:val="20"/>
                <w:szCs w:val="20"/>
              </w:rPr>
            </w:pPr>
            <w:r w:rsidRPr="00113D36">
              <w:rPr>
                <w:sz w:val="20"/>
                <w:szCs w:val="20"/>
              </w:rPr>
              <w:t>Предоставление дополнительного образования детям</w:t>
            </w:r>
          </w:p>
        </w:tc>
        <w:tc>
          <w:tcPr>
            <w:tcW w:w="1418" w:type="dxa"/>
            <w:vMerge w:val="restart"/>
            <w:tcBorders>
              <w:top w:val="nil"/>
              <w:left w:val="single" w:sz="4" w:space="0" w:color="auto"/>
              <w:bottom w:val="nil"/>
              <w:right w:val="single" w:sz="8" w:space="0" w:color="auto"/>
            </w:tcBorders>
            <w:shd w:val="clear" w:color="auto" w:fill="auto"/>
            <w:hideMark/>
          </w:tcPr>
          <w:p w:rsidR="00D05800" w:rsidRPr="00113D36" w:rsidRDefault="00D05800" w:rsidP="00113D36">
            <w:pPr>
              <w:jc w:val="center"/>
              <w:rPr>
                <w:sz w:val="20"/>
                <w:szCs w:val="20"/>
              </w:rPr>
            </w:pPr>
            <w:r w:rsidRPr="00113D36">
              <w:rPr>
                <w:sz w:val="20"/>
                <w:szCs w:val="20"/>
              </w:rPr>
              <w:t>Число обучающихся (чел.)</w:t>
            </w: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-2,5  </w:t>
            </w:r>
          </w:p>
        </w:tc>
      </w:tr>
      <w:tr w:rsidR="00D05800" w:rsidRPr="00113D36" w:rsidTr="00121F93">
        <w:trPr>
          <w:trHeight w:val="342"/>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w:t>
            </w:r>
          </w:p>
        </w:tc>
        <w:tc>
          <w:tcPr>
            <w:tcW w:w="8624" w:type="dxa"/>
            <w:tcBorders>
              <w:top w:val="nil"/>
              <w:left w:val="nil"/>
              <w:bottom w:val="single" w:sz="4" w:space="0" w:color="auto"/>
              <w:right w:val="nil"/>
            </w:tcBorders>
            <w:shd w:val="clear" w:color="auto" w:fill="auto"/>
            <w:vAlign w:val="center"/>
            <w:hideMark/>
          </w:tcPr>
          <w:p w:rsidR="00D05800" w:rsidRPr="00113D36" w:rsidRDefault="00121F93" w:rsidP="00113D36">
            <w:pPr>
              <w:rPr>
                <w:sz w:val="20"/>
                <w:szCs w:val="20"/>
              </w:rPr>
            </w:pPr>
            <w:r w:rsidRPr="00121F93">
              <w:rPr>
                <w:sz w:val="20"/>
                <w:szCs w:val="20"/>
              </w:rPr>
              <w:t xml:space="preserve">МБОУ ДОД </w:t>
            </w:r>
            <w:r w:rsidR="00D05800" w:rsidRPr="00113D36">
              <w:rPr>
                <w:sz w:val="20"/>
                <w:szCs w:val="20"/>
              </w:rPr>
              <w:t>«Детский центр «Надежда»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-2,5  </w:t>
            </w:r>
          </w:p>
        </w:tc>
      </w:tr>
      <w:tr w:rsidR="00D05800" w:rsidRPr="00113D36" w:rsidTr="00121F93">
        <w:trPr>
          <w:trHeight w:val="342"/>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МАОУ</w:t>
            </w:r>
            <w:r w:rsidR="00121F93">
              <w:rPr>
                <w:sz w:val="20"/>
                <w:szCs w:val="20"/>
              </w:rPr>
              <w:t xml:space="preserve"> </w:t>
            </w:r>
            <w:r w:rsidRPr="00113D36">
              <w:rPr>
                <w:sz w:val="20"/>
                <w:szCs w:val="20"/>
              </w:rPr>
              <w:t>«Средняя общеобразовательная школа №47»</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-1,3  </w:t>
            </w:r>
          </w:p>
        </w:tc>
      </w:tr>
      <w:tr w:rsidR="00D05800" w:rsidRPr="00113D36" w:rsidTr="00121F93">
        <w:trPr>
          <w:trHeight w:val="342"/>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4</w:t>
            </w:r>
          </w:p>
        </w:tc>
        <w:tc>
          <w:tcPr>
            <w:tcW w:w="8624" w:type="dxa"/>
            <w:tcBorders>
              <w:top w:val="nil"/>
              <w:left w:val="nil"/>
              <w:bottom w:val="single" w:sz="4" w:space="0" w:color="auto"/>
              <w:right w:val="nil"/>
            </w:tcBorders>
            <w:shd w:val="clear" w:color="auto" w:fill="auto"/>
            <w:vAlign w:val="center"/>
            <w:hideMark/>
          </w:tcPr>
          <w:p w:rsidR="00D05800" w:rsidRPr="00113D36" w:rsidRDefault="00121F93" w:rsidP="00113D36">
            <w:pPr>
              <w:rPr>
                <w:sz w:val="20"/>
                <w:szCs w:val="20"/>
              </w:rPr>
            </w:pPr>
            <w:r>
              <w:rPr>
                <w:sz w:val="20"/>
                <w:szCs w:val="20"/>
              </w:rPr>
              <w:t>МБОУ ДОД</w:t>
            </w:r>
            <w:r w:rsidRPr="00113D36">
              <w:rPr>
                <w:sz w:val="20"/>
                <w:szCs w:val="20"/>
              </w:rPr>
              <w:t xml:space="preserve"> </w:t>
            </w:r>
            <w:r w:rsidR="00D05800" w:rsidRPr="00113D36">
              <w:rPr>
                <w:sz w:val="20"/>
                <w:szCs w:val="20"/>
              </w:rPr>
              <w:t>«Детский оздоровительно-образовательный спортивный центр «Юность»</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42"/>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5</w:t>
            </w:r>
          </w:p>
        </w:tc>
        <w:tc>
          <w:tcPr>
            <w:tcW w:w="8624" w:type="dxa"/>
            <w:tcBorders>
              <w:top w:val="nil"/>
              <w:left w:val="nil"/>
              <w:bottom w:val="single" w:sz="4" w:space="0" w:color="auto"/>
              <w:right w:val="nil"/>
            </w:tcBorders>
            <w:shd w:val="clear" w:color="auto" w:fill="auto"/>
            <w:vAlign w:val="center"/>
            <w:hideMark/>
          </w:tcPr>
          <w:p w:rsidR="00D05800" w:rsidRPr="00113D36" w:rsidRDefault="00121F93" w:rsidP="00113D36">
            <w:pPr>
              <w:rPr>
                <w:sz w:val="20"/>
                <w:szCs w:val="20"/>
              </w:rPr>
            </w:pPr>
            <w:r>
              <w:rPr>
                <w:sz w:val="20"/>
                <w:szCs w:val="20"/>
              </w:rPr>
              <w:t>МБОУ ДОД</w:t>
            </w:r>
            <w:r w:rsidRPr="00113D36">
              <w:rPr>
                <w:sz w:val="20"/>
                <w:szCs w:val="20"/>
              </w:rPr>
              <w:t xml:space="preserve"> </w:t>
            </w:r>
            <w:r>
              <w:rPr>
                <w:sz w:val="20"/>
                <w:szCs w:val="20"/>
              </w:rPr>
              <w:t>«Центр детского и юношеского</w:t>
            </w:r>
            <w:r w:rsidR="00D05800" w:rsidRPr="00113D36">
              <w:rPr>
                <w:sz w:val="20"/>
                <w:szCs w:val="20"/>
              </w:rPr>
              <w:t xml:space="preserve"> туризма и экскурсий»</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42"/>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6</w:t>
            </w:r>
          </w:p>
        </w:tc>
        <w:tc>
          <w:tcPr>
            <w:tcW w:w="8624" w:type="dxa"/>
            <w:tcBorders>
              <w:top w:val="nil"/>
              <w:left w:val="nil"/>
              <w:bottom w:val="single" w:sz="4" w:space="0" w:color="auto"/>
              <w:right w:val="nil"/>
            </w:tcBorders>
            <w:shd w:val="clear" w:color="auto" w:fill="auto"/>
            <w:vAlign w:val="center"/>
            <w:hideMark/>
          </w:tcPr>
          <w:p w:rsidR="00D05800" w:rsidRPr="00113D36" w:rsidRDefault="00121F93" w:rsidP="00113D36">
            <w:pPr>
              <w:rPr>
                <w:sz w:val="20"/>
                <w:szCs w:val="20"/>
              </w:rPr>
            </w:pPr>
            <w:r>
              <w:rPr>
                <w:sz w:val="20"/>
                <w:szCs w:val="20"/>
              </w:rPr>
              <w:t xml:space="preserve"> МБОУ ДОД</w:t>
            </w:r>
            <w:r w:rsidR="00D05800" w:rsidRPr="00113D36">
              <w:rPr>
                <w:sz w:val="20"/>
                <w:szCs w:val="20"/>
              </w:rPr>
              <w:t xml:space="preserve"> «Центр внешкольной работы «Патриот»</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 им. Л.М.Поземского»</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27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 «Средняя общеобразовательная школа №2»</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25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№3»</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 «Лицей «Многопрофильный»</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w:t>
            </w:r>
            <w:r w:rsidR="00121F93">
              <w:rPr>
                <w:sz w:val="20"/>
                <w:szCs w:val="20"/>
              </w:rPr>
              <w:t>еобразовательная школа №5 имени</w:t>
            </w:r>
            <w:r w:rsidRPr="00113D36">
              <w:rPr>
                <w:sz w:val="20"/>
                <w:szCs w:val="20"/>
              </w:rPr>
              <w:t xml:space="preserve"> Героя РФ М.Н.Евтюхина»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«Многопрофильный правовой лицей №8»</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13</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МАОУ</w:t>
            </w:r>
            <w:r w:rsidR="00121F93">
              <w:rPr>
                <w:sz w:val="20"/>
                <w:szCs w:val="20"/>
              </w:rPr>
              <w:t xml:space="preserve"> «Лицей </w:t>
            </w:r>
            <w:r w:rsidRPr="00113D36">
              <w:rPr>
                <w:sz w:val="20"/>
                <w:szCs w:val="20"/>
              </w:rPr>
              <w:t>экономики и основ предпринимательства»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№12»</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№13»</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16</w:t>
            </w:r>
          </w:p>
        </w:tc>
        <w:tc>
          <w:tcPr>
            <w:tcW w:w="8624" w:type="dxa"/>
            <w:tcBorders>
              <w:top w:val="nil"/>
              <w:left w:val="nil"/>
              <w:bottom w:val="single" w:sz="4"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МАОУ</w:t>
            </w:r>
            <w:r w:rsidR="00121F93">
              <w:rPr>
                <w:sz w:val="20"/>
                <w:szCs w:val="20"/>
              </w:rPr>
              <w:t xml:space="preserve"> </w:t>
            </w:r>
            <w:r w:rsidRPr="00113D36">
              <w:rPr>
                <w:sz w:val="20"/>
                <w:szCs w:val="20"/>
              </w:rPr>
              <w:t>«Гуманитарный лицей»</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№16» имени Героя России Алексея Воробьева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48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 xml:space="preserve">«Средняя общеобразовательная школа №18 имени Героя Советского Союза генерала армии В.Ф.Маргелова» </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19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«Естественно-математический лицей №20»</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«Социально-экономический лицей №21 имени Героя России С.В.Самойлова»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«Псковский технический лицей»</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22</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«Центр образования «Подросток»»</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0,0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23</w:t>
            </w:r>
          </w:p>
        </w:tc>
        <w:tc>
          <w:tcPr>
            <w:tcW w:w="8624" w:type="dxa"/>
            <w:tcBorders>
              <w:top w:val="nil"/>
              <w:left w:val="nil"/>
              <w:bottom w:val="single" w:sz="4"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«Псковская лингвистическая гимназия»</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0,3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24</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№17»</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0,7  </w:t>
            </w:r>
          </w:p>
        </w:tc>
      </w:tr>
      <w:tr w:rsidR="00D05800" w:rsidRPr="00113D36" w:rsidTr="00121F93">
        <w:trPr>
          <w:trHeight w:val="28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25</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№24 имени Л.И.Малякова»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0,9  </w:t>
            </w:r>
          </w:p>
        </w:tc>
      </w:tr>
      <w:tr w:rsidR="00D05800" w:rsidRPr="00113D36" w:rsidTr="00121F93">
        <w:trPr>
          <w:trHeight w:val="33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26</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«Лицей «Развитие»</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1,0  </w:t>
            </w:r>
          </w:p>
        </w:tc>
      </w:tr>
      <w:tr w:rsidR="00D05800" w:rsidRPr="00113D36" w:rsidTr="00121F93">
        <w:trPr>
          <w:trHeight w:val="30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27</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№9 имени А.С.Пушкина"</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1,1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lastRenderedPageBreak/>
              <w:t>28</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«Центр образования «Псковский педагогический комплекс»</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1,8  </w:t>
            </w:r>
          </w:p>
        </w:tc>
      </w:tr>
      <w:tr w:rsidR="00D05800" w:rsidRPr="00113D36" w:rsidTr="00121F93">
        <w:trPr>
          <w:trHeight w:val="360"/>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29</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 xml:space="preserve"> МБОУ</w:t>
            </w:r>
            <w:r w:rsidR="00121F93">
              <w:rPr>
                <w:sz w:val="20"/>
                <w:szCs w:val="20"/>
              </w:rPr>
              <w:t xml:space="preserve"> </w:t>
            </w:r>
            <w:r w:rsidRPr="00113D36">
              <w:rPr>
                <w:sz w:val="20"/>
                <w:szCs w:val="20"/>
              </w:rPr>
              <w:t>"Погранично-таможенно-правовой лицей"</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30</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 xml:space="preserve">"Средняя общеобразовательная школа №23 с углубленным изучением английского языка" </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2,0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31</w:t>
            </w:r>
          </w:p>
        </w:tc>
        <w:tc>
          <w:tcPr>
            <w:tcW w:w="8624" w:type="dxa"/>
            <w:tcBorders>
              <w:top w:val="nil"/>
              <w:left w:val="nil"/>
              <w:bottom w:val="single" w:sz="4" w:space="0" w:color="auto"/>
              <w:right w:val="nil"/>
            </w:tcBorders>
            <w:shd w:val="clear" w:color="auto" w:fill="auto"/>
            <w:vAlign w:val="center"/>
            <w:hideMark/>
          </w:tcPr>
          <w:p w:rsidR="00D05800" w:rsidRPr="00113D36" w:rsidRDefault="00D05800" w:rsidP="00113D36">
            <w:pPr>
              <w:rPr>
                <w:sz w:val="20"/>
                <w:szCs w:val="20"/>
              </w:rPr>
            </w:pPr>
            <w:r w:rsidRPr="00113D36">
              <w:rPr>
                <w:sz w:val="20"/>
                <w:szCs w:val="20"/>
              </w:rPr>
              <w:t>МБОУ</w:t>
            </w:r>
            <w:r w:rsidR="00121F93">
              <w:rPr>
                <w:sz w:val="20"/>
                <w:szCs w:val="20"/>
              </w:rPr>
              <w:t xml:space="preserve"> </w:t>
            </w:r>
            <w:r w:rsidRPr="00113D36">
              <w:rPr>
                <w:sz w:val="20"/>
                <w:szCs w:val="20"/>
              </w:rPr>
              <w:t>«Средняя общеобразовательная школа №11»</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2,1  </w:t>
            </w:r>
          </w:p>
        </w:tc>
      </w:tr>
      <w:tr w:rsidR="00D05800" w:rsidRPr="00113D36" w:rsidTr="00121F93">
        <w:trPr>
          <w:trHeight w:val="243"/>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32</w:t>
            </w:r>
          </w:p>
        </w:tc>
        <w:tc>
          <w:tcPr>
            <w:tcW w:w="8624" w:type="dxa"/>
            <w:tcBorders>
              <w:top w:val="nil"/>
              <w:left w:val="nil"/>
              <w:bottom w:val="single" w:sz="4" w:space="0" w:color="auto"/>
              <w:right w:val="single" w:sz="8" w:space="0" w:color="auto"/>
            </w:tcBorders>
            <w:shd w:val="clear" w:color="auto" w:fill="auto"/>
            <w:vAlign w:val="center"/>
            <w:hideMark/>
          </w:tcPr>
          <w:p w:rsidR="00D05800" w:rsidRPr="00113D36" w:rsidRDefault="00D05800" w:rsidP="00113D36">
            <w:pPr>
              <w:rPr>
                <w:sz w:val="20"/>
                <w:szCs w:val="20"/>
              </w:rPr>
            </w:pPr>
            <w:r w:rsidRPr="00113D36">
              <w:rPr>
                <w:sz w:val="20"/>
                <w:szCs w:val="20"/>
              </w:rPr>
              <w:t xml:space="preserve">МБОУ   </w:t>
            </w:r>
            <w:r w:rsidR="00121F93">
              <w:rPr>
                <w:sz w:val="20"/>
                <w:szCs w:val="20"/>
              </w:rPr>
              <w:t xml:space="preserve">"Псковская общеобразовательная </w:t>
            </w:r>
            <w:r w:rsidRPr="00113D36">
              <w:rPr>
                <w:sz w:val="20"/>
                <w:szCs w:val="20"/>
              </w:rPr>
              <w:t>школа-интернат"</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4"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6,9  </w:t>
            </w:r>
          </w:p>
        </w:tc>
      </w:tr>
      <w:tr w:rsidR="00D05800" w:rsidRPr="00113D36" w:rsidTr="00121F93">
        <w:trPr>
          <w:trHeight w:val="315"/>
        </w:trPr>
        <w:tc>
          <w:tcPr>
            <w:tcW w:w="567" w:type="dxa"/>
            <w:tcBorders>
              <w:top w:val="nil"/>
              <w:left w:val="single" w:sz="8" w:space="0" w:color="auto"/>
              <w:bottom w:val="single" w:sz="4"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33</w:t>
            </w:r>
          </w:p>
        </w:tc>
        <w:tc>
          <w:tcPr>
            <w:tcW w:w="8624" w:type="dxa"/>
            <w:tcBorders>
              <w:top w:val="nil"/>
              <w:left w:val="nil"/>
              <w:bottom w:val="nil"/>
              <w:right w:val="nil"/>
            </w:tcBorders>
            <w:shd w:val="clear" w:color="auto" w:fill="auto"/>
            <w:vAlign w:val="center"/>
            <w:hideMark/>
          </w:tcPr>
          <w:p w:rsidR="00D05800" w:rsidRPr="00113D36" w:rsidRDefault="00121F93" w:rsidP="00113D36">
            <w:pPr>
              <w:rPr>
                <w:sz w:val="20"/>
                <w:szCs w:val="20"/>
              </w:rPr>
            </w:pPr>
            <w:r w:rsidRPr="00121F93">
              <w:rPr>
                <w:sz w:val="20"/>
                <w:szCs w:val="20"/>
              </w:rPr>
              <w:t xml:space="preserve">МБОУ ДОД </w:t>
            </w:r>
            <w:r w:rsidR="00D05800" w:rsidRPr="00113D36">
              <w:rPr>
                <w:sz w:val="20"/>
                <w:szCs w:val="20"/>
              </w:rPr>
              <w:t>«Эколого-биологический центр»</w:t>
            </w:r>
          </w:p>
        </w:tc>
        <w:tc>
          <w:tcPr>
            <w:tcW w:w="2149" w:type="dxa"/>
            <w:vMerge/>
            <w:tcBorders>
              <w:top w:val="nil"/>
              <w:left w:val="single" w:sz="8" w:space="0" w:color="auto"/>
              <w:bottom w:val="nil"/>
              <w:right w:val="single" w:sz="4" w:space="0" w:color="auto"/>
            </w:tcBorders>
            <w:vAlign w:val="center"/>
            <w:hideMark/>
          </w:tcPr>
          <w:p w:rsidR="00D05800" w:rsidRPr="00113D36" w:rsidRDefault="00D05800" w:rsidP="00113D36">
            <w:pPr>
              <w:rPr>
                <w:sz w:val="20"/>
                <w:szCs w:val="20"/>
              </w:rPr>
            </w:pPr>
          </w:p>
        </w:tc>
        <w:tc>
          <w:tcPr>
            <w:tcW w:w="1418" w:type="dxa"/>
            <w:vMerge/>
            <w:tcBorders>
              <w:top w:val="nil"/>
              <w:left w:val="single" w:sz="4" w:space="0" w:color="auto"/>
              <w:bottom w:val="nil"/>
              <w:right w:val="single" w:sz="8" w:space="0" w:color="auto"/>
            </w:tcBorders>
            <w:vAlign w:val="center"/>
            <w:hideMark/>
          </w:tcPr>
          <w:p w:rsidR="00D05800" w:rsidRPr="00113D36" w:rsidRDefault="00D05800" w:rsidP="00113D36">
            <w:pPr>
              <w:rPr>
                <w:sz w:val="20"/>
                <w:szCs w:val="20"/>
              </w:rPr>
            </w:pPr>
          </w:p>
        </w:tc>
        <w:tc>
          <w:tcPr>
            <w:tcW w:w="1559" w:type="dxa"/>
            <w:tcBorders>
              <w:top w:val="nil"/>
              <w:left w:val="nil"/>
              <w:bottom w:val="single" w:sz="8" w:space="0" w:color="auto"/>
              <w:right w:val="single" w:sz="8" w:space="0" w:color="auto"/>
            </w:tcBorders>
            <w:shd w:val="clear" w:color="auto" w:fill="auto"/>
            <w:noWrap/>
            <w:vAlign w:val="bottom"/>
            <w:hideMark/>
          </w:tcPr>
          <w:p w:rsidR="00D05800" w:rsidRPr="00113D36" w:rsidRDefault="00D05800" w:rsidP="00113D36">
            <w:pPr>
              <w:jc w:val="right"/>
              <w:rPr>
                <w:b/>
                <w:bCs/>
                <w:sz w:val="20"/>
                <w:szCs w:val="20"/>
              </w:rPr>
            </w:pPr>
            <w:r w:rsidRPr="00113D36">
              <w:rPr>
                <w:b/>
                <w:bCs/>
                <w:sz w:val="20"/>
                <w:szCs w:val="20"/>
              </w:rPr>
              <w:t xml:space="preserve">8,2  </w:t>
            </w:r>
          </w:p>
        </w:tc>
      </w:tr>
      <w:tr w:rsidR="00D05800" w:rsidRPr="00113D36" w:rsidTr="00121F93">
        <w:trPr>
          <w:trHeight w:val="2927"/>
        </w:trPr>
        <w:tc>
          <w:tcPr>
            <w:tcW w:w="56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05800" w:rsidRPr="00121F93" w:rsidRDefault="00D05800" w:rsidP="00113D36">
            <w:pPr>
              <w:rPr>
                <w:sz w:val="20"/>
                <w:szCs w:val="20"/>
              </w:rPr>
            </w:pPr>
            <w:r w:rsidRPr="00121F93">
              <w:rPr>
                <w:sz w:val="20"/>
                <w:szCs w:val="20"/>
              </w:rPr>
              <w:t>29</w:t>
            </w:r>
          </w:p>
        </w:tc>
        <w:tc>
          <w:tcPr>
            <w:tcW w:w="8624" w:type="dxa"/>
            <w:tcBorders>
              <w:top w:val="single" w:sz="8" w:space="0" w:color="auto"/>
              <w:left w:val="nil"/>
              <w:bottom w:val="single" w:sz="8" w:space="0" w:color="auto"/>
              <w:right w:val="nil"/>
            </w:tcBorders>
            <w:shd w:val="clear" w:color="000000" w:fill="FFFFFF"/>
            <w:vAlign w:val="center"/>
            <w:hideMark/>
          </w:tcPr>
          <w:p w:rsidR="00D05800" w:rsidRPr="00113D36" w:rsidRDefault="00D05800" w:rsidP="00113D36">
            <w:pPr>
              <w:rPr>
                <w:sz w:val="20"/>
                <w:szCs w:val="20"/>
              </w:rPr>
            </w:pPr>
            <w:r w:rsidRPr="00113D36">
              <w:rPr>
                <w:sz w:val="20"/>
                <w:szCs w:val="20"/>
              </w:rPr>
              <w:t>МБОУ «Центр психолого-педагогической реабилитации и коррекции»</w:t>
            </w:r>
          </w:p>
        </w:tc>
        <w:tc>
          <w:tcPr>
            <w:tcW w:w="2149" w:type="dxa"/>
            <w:tcBorders>
              <w:top w:val="single" w:sz="8" w:space="0" w:color="auto"/>
              <w:left w:val="single" w:sz="8" w:space="0" w:color="auto"/>
              <w:bottom w:val="single" w:sz="8" w:space="0" w:color="auto"/>
              <w:right w:val="nil"/>
            </w:tcBorders>
            <w:shd w:val="clear" w:color="auto" w:fill="auto"/>
            <w:vAlign w:val="center"/>
            <w:hideMark/>
          </w:tcPr>
          <w:p w:rsidR="00D05800" w:rsidRPr="00113D36" w:rsidRDefault="00D05800" w:rsidP="009F17C5">
            <w:pPr>
              <w:rPr>
                <w:sz w:val="20"/>
                <w:szCs w:val="20"/>
              </w:rPr>
            </w:pPr>
            <w:r w:rsidRPr="00113D36">
              <w:rPr>
                <w:sz w:val="20"/>
                <w:szCs w:val="20"/>
              </w:rPr>
              <w:t>Предоставление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tc>
        <w:tc>
          <w:tcPr>
            <w:tcW w:w="1418" w:type="dxa"/>
            <w:tcBorders>
              <w:top w:val="single" w:sz="8" w:space="0" w:color="auto"/>
              <w:left w:val="single" w:sz="8" w:space="0" w:color="auto"/>
              <w:bottom w:val="single" w:sz="8" w:space="0" w:color="auto"/>
              <w:right w:val="single" w:sz="8" w:space="0" w:color="auto"/>
            </w:tcBorders>
            <w:shd w:val="clear" w:color="auto" w:fill="auto"/>
            <w:noWrap/>
            <w:hideMark/>
          </w:tcPr>
          <w:p w:rsidR="00D05800" w:rsidRPr="00113D36" w:rsidRDefault="00D05800" w:rsidP="00113D36">
            <w:pPr>
              <w:rPr>
                <w:sz w:val="20"/>
                <w:szCs w:val="20"/>
              </w:rPr>
            </w:pPr>
            <w:r w:rsidRPr="00113D36">
              <w:rPr>
                <w:sz w:val="20"/>
                <w:szCs w:val="20"/>
              </w:rPr>
              <w:t>Количе</w:t>
            </w:r>
            <w:r w:rsidR="00121F93">
              <w:rPr>
                <w:sz w:val="20"/>
                <w:szCs w:val="20"/>
              </w:rPr>
              <w:t>ство об</w:t>
            </w:r>
            <w:r w:rsidRPr="00113D36">
              <w:rPr>
                <w:sz w:val="20"/>
                <w:szCs w:val="20"/>
              </w:rPr>
              <w:t>щений</w:t>
            </w:r>
          </w:p>
        </w:tc>
        <w:tc>
          <w:tcPr>
            <w:tcW w:w="1559" w:type="dxa"/>
            <w:tcBorders>
              <w:top w:val="nil"/>
              <w:left w:val="nil"/>
              <w:bottom w:val="single" w:sz="8" w:space="0" w:color="auto"/>
              <w:right w:val="single" w:sz="8" w:space="0" w:color="auto"/>
            </w:tcBorders>
            <w:shd w:val="clear" w:color="000000" w:fill="FFFFFF"/>
            <w:hideMark/>
          </w:tcPr>
          <w:p w:rsidR="00D05800" w:rsidRPr="00113D36" w:rsidRDefault="00D05800" w:rsidP="00113D36">
            <w:pPr>
              <w:jc w:val="right"/>
              <w:rPr>
                <w:b/>
                <w:bCs/>
                <w:sz w:val="20"/>
                <w:szCs w:val="20"/>
              </w:rPr>
            </w:pPr>
            <w:r w:rsidRPr="00113D36">
              <w:rPr>
                <w:b/>
                <w:bCs/>
                <w:sz w:val="20"/>
                <w:szCs w:val="20"/>
              </w:rPr>
              <w:t xml:space="preserve">0,0  </w:t>
            </w:r>
          </w:p>
        </w:tc>
      </w:tr>
    </w:tbl>
    <w:p w:rsidR="00861792" w:rsidRDefault="00861792" w:rsidP="009F17C5">
      <w:pPr>
        <w:tabs>
          <w:tab w:val="left" w:pos="240"/>
        </w:tabs>
        <w:autoSpaceDE w:val="0"/>
        <w:autoSpaceDN w:val="0"/>
        <w:adjustRightInd w:val="0"/>
        <w:outlineLvl w:val="2"/>
      </w:pPr>
    </w:p>
    <w:p w:rsidR="00861792" w:rsidRDefault="00861792" w:rsidP="00D746E9">
      <w:pPr>
        <w:autoSpaceDE w:val="0"/>
        <w:autoSpaceDN w:val="0"/>
        <w:adjustRightInd w:val="0"/>
        <w:outlineLvl w:val="2"/>
        <w:sectPr w:rsidR="00861792" w:rsidSect="005F7C22">
          <w:pgSz w:w="16838" w:h="11906" w:orient="landscape"/>
          <w:pgMar w:top="1021" w:right="851" w:bottom="1021" w:left="1701" w:header="709" w:footer="709" w:gutter="0"/>
          <w:cols w:space="708"/>
          <w:docGrid w:linePitch="360"/>
        </w:sectPr>
      </w:pPr>
    </w:p>
    <w:p w:rsidR="00861792" w:rsidRDefault="00861792" w:rsidP="00D746E9">
      <w:pPr>
        <w:autoSpaceDE w:val="0"/>
        <w:autoSpaceDN w:val="0"/>
        <w:adjustRightInd w:val="0"/>
        <w:outlineLvl w:val="2"/>
      </w:pPr>
    </w:p>
    <w:p w:rsidR="00861792" w:rsidRDefault="00861792" w:rsidP="00861792">
      <w:pPr>
        <w:autoSpaceDE w:val="0"/>
        <w:autoSpaceDN w:val="0"/>
        <w:adjustRightInd w:val="0"/>
        <w:jc w:val="right"/>
        <w:outlineLvl w:val="2"/>
      </w:pPr>
      <w:r>
        <w:t>Форма № 6.2</w:t>
      </w:r>
    </w:p>
    <w:p w:rsidR="00861792" w:rsidRDefault="00861792" w:rsidP="00861792">
      <w:pPr>
        <w:autoSpaceDE w:val="0"/>
        <w:autoSpaceDN w:val="0"/>
        <w:adjustRightInd w:val="0"/>
        <w:jc w:val="right"/>
      </w:pPr>
    </w:p>
    <w:p w:rsidR="00861792" w:rsidRPr="007D4DC1" w:rsidRDefault="00861792" w:rsidP="00861792">
      <w:pPr>
        <w:autoSpaceDE w:val="0"/>
        <w:autoSpaceDN w:val="0"/>
        <w:adjustRightInd w:val="0"/>
        <w:jc w:val="center"/>
        <w:rPr>
          <w:sz w:val="22"/>
          <w:szCs w:val="22"/>
        </w:rPr>
      </w:pPr>
      <w:r w:rsidRPr="007D4DC1">
        <w:rPr>
          <w:sz w:val="22"/>
          <w:szCs w:val="22"/>
        </w:rPr>
        <w:t>УЧРЕЖДЕНИЯ И ПРЕДОСТАВЛЯЕМЫЕ ИМИ УСЛУГИ (РАБОТЫ),</w:t>
      </w:r>
    </w:p>
    <w:p w:rsidR="00861792" w:rsidRPr="007D4DC1" w:rsidRDefault="00861792" w:rsidP="00861792">
      <w:pPr>
        <w:autoSpaceDE w:val="0"/>
        <w:autoSpaceDN w:val="0"/>
        <w:adjustRightInd w:val="0"/>
        <w:jc w:val="center"/>
        <w:rPr>
          <w:sz w:val="22"/>
          <w:szCs w:val="22"/>
        </w:rPr>
      </w:pPr>
      <w:r w:rsidRPr="007D4DC1">
        <w:rPr>
          <w:sz w:val="22"/>
          <w:szCs w:val="22"/>
        </w:rPr>
        <w:t xml:space="preserve">В ОТНОШЕНИИ КОТОРЫХ ЗАФИКСИРОВАНО ОТКЛОНЕНИЕ ОТ ТРЕБОВАНИЙ   </w:t>
      </w:r>
    </w:p>
    <w:p w:rsidR="00861792" w:rsidRPr="007D4DC1" w:rsidRDefault="00861792" w:rsidP="00861792">
      <w:pPr>
        <w:autoSpaceDE w:val="0"/>
        <w:autoSpaceDN w:val="0"/>
        <w:adjustRightInd w:val="0"/>
        <w:jc w:val="center"/>
        <w:rPr>
          <w:sz w:val="22"/>
          <w:szCs w:val="22"/>
        </w:rPr>
      </w:pPr>
      <w:r w:rsidRPr="007D4DC1">
        <w:rPr>
          <w:sz w:val="22"/>
          <w:szCs w:val="22"/>
        </w:rPr>
        <w:t xml:space="preserve">К КОНТИНГЕНТУ ПОТРЕБИТЕЛЕЙ МУНИЦИПАЛЬНЫХ УСЛУГ (РАБОТ) </w:t>
      </w:r>
    </w:p>
    <w:p w:rsidR="00861792" w:rsidRDefault="00861792" w:rsidP="00861792">
      <w:pPr>
        <w:autoSpaceDE w:val="0"/>
        <w:autoSpaceDN w:val="0"/>
        <w:adjustRightInd w:val="0"/>
        <w:jc w:val="center"/>
      </w:pPr>
    </w:p>
    <w:tbl>
      <w:tblPr>
        <w:tblW w:w="9585" w:type="dxa"/>
        <w:jc w:val="center"/>
        <w:tblLayout w:type="fixed"/>
        <w:tblCellMar>
          <w:left w:w="70" w:type="dxa"/>
          <w:right w:w="70" w:type="dxa"/>
        </w:tblCellMar>
        <w:tblLook w:val="0000" w:firstRow="0" w:lastRow="0" w:firstColumn="0" w:lastColumn="0" w:noHBand="0" w:noVBand="0"/>
      </w:tblPr>
      <w:tblGrid>
        <w:gridCol w:w="720"/>
        <w:gridCol w:w="3060"/>
        <w:gridCol w:w="1800"/>
        <w:gridCol w:w="1980"/>
        <w:gridCol w:w="2025"/>
      </w:tblGrid>
      <w:tr w:rsidR="00861792" w:rsidTr="005F7C22">
        <w:trPr>
          <w:cantSplit/>
          <w:trHeight w:val="480"/>
          <w:jc w:val="center"/>
        </w:trPr>
        <w:tc>
          <w:tcPr>
            <w:tcW w:w="9585" w:type="dxa"/>
            <w:gridSpan w:val="5"/>
            <w:tcBorders>
              <w:top w:val="single" w:sz="6" w:space="0" w:color="auto"/>
              <w:left w:val="single" w:sz="6" w:space="0" w:color="auto"/>
              <w:bottom w:val="single" w:sz="6" w:space="0" w:color="auto"/>
              <w:right w:val="single" w:sz="6" w:space="0" w:color="auto"/>
            </w:tcBorders>
          </w:tcPr>
          <w:p w:rsidR="00861792" w:rsidRDefault="00861792" w:rsidP="005F7C22">
            <w:pPr>
              <w:pStyle w:val="ConsPlusCell"/>
              <w:widowControl/>
              <w:rPr>
                <w:rFonts w:ascii="Times New Roman" w:hAnsi="Times New Roman" w:cs="Times New Roman"/>
                <w:sz w:val="24"/>
                <w:szCs w:val="24"/>
              </w:rPr>
            </w:pPr>
          </w:p>
          <w:p w:rsidR="00861792" w:rsidRDefault="00861792" w:rsidP="00754FD1">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Наименование органа Администрации города Пскова:</w:t>
            </w:r>
          </w:p>
          <w:p w:rsidR="00861792" w:rsidRDefault="00861792" w:rsidP="00754FD1">
            <w:pPr>
              <w:pStyle w:val="ConsPlusCell"/>
              <w:widowControl/>
              <w:jc w:val="center"/>
              <w:rPr>
                <w:rFonts w:ascii="Times New Roman" w:hAnsi="Times New Roman" w:cs="Times New Roman"/>
                <w:sz w:val="24"/>
                <w:szCs w:val="24"/>
              </w:rPr>
            </w:pPr>
            <w:r w:rsidRPr="00633A05">
              <w:rPr>
                <w:rFonts w:ascii="Times New Roman" w:hAnsi="Times New Roman" w:cs="Times New Roman"/>
                <w:b/>
                <w:sz w:val="24"/>
                <w:szCs w:val="24"/>
              </w:rPr>
              <w:t>Управление образования Администрации города Пскова</w:t>
            </w:r>
          </w:p>
          <w:p w:rsidR="00861792" w:rsidRDefault="00861792" w:rsidP="00754FD1">
            <w:pPr>
              <w:pStyle w:val="ConsPlusCell"/>
              <w:widowControl/>
              <w:jc w:val="center"/>
              <w:rPr>
                <w:rFonts w:ascii="Times New Roman" w:hAnsi="Times New Roman" w:cs="Times New Roman"/>
                <w:b/>
                <w:sz w:val="24"/>
                <w:szCs w:val="24"/>
              </w:rPr>
            </w:pPr>
            <w:r>
              <w:rPr>
                <w:rFonts w:ascii="Times New Roman" w:hAnsi="Times New Roman" w:cs="Times New Roman"/>
                <w:sz w:val="24"/>
                <w:szCs w:val="24"/>
              </w:rPr>
              <w:t>Отчетный период</w:t>
            </w:r>
            <w:r w:rsidR="00754FD1">
              <w:rPr>
                <w:rFonts w:ascii="Times New Roman" w:hAnsi="Times New Roman" w:cs="Times New Roman"/>
                <w:b/>
                <w:sz w:val="24"/>
                <w:szCs w:val="24"/>
              </w:rPr>
              <w:t xml:space="preserve">: </w:t>
            </w:r>
            <w:r>
              <w:rPr>
                <w:rFonts w:ascii="Times New Roman" w:hAnsi="Times New Roman" w:cs="Times New Roman"/>
                <w:b/>
                <w:sz w:val="24"/>
                <w:szCs w:val="24"/>
              </w:rPr>
              <w:t>201</w:t>
            </w:r>
            <w:r w:rsidR="00743CDA">
              <w:rPr>
                <w:rFonts w:ascii="Times New Roman" w:hAnsi="Times New Roman" w:cs="Times New Roman"/>
                <w:b/>
                <w:sz w:val="24"/>
                <w:szCs w:val="24"/>
              </w:rPr>
              <w:t>5</w:t>
            </w:r>
            <w:r>
              <w:rPr>
                <w:rFonts w:ascii="Times New Roman" w:hAnsi="Times New Roman" w:cs="Times New Roman"/>
                <w:b/>
                <w:sz w:val="24"/>
                <w:szCs w:val="24"/>
              </w:rPr>
              <w:t xml:space="preserve"> </w:t>
            </w:r>
            <w:r w:rsidRPr="00633A05">
              <w:rPr>
                <w:rFonts w:ascii="Times New Roman" w:hAnsi="Times New Roman" w:cs="Times New Roman"/>
                <w:b/>
                <w:sz w:val="24"/>
                <w:szCs w:val="24"/>
              </w:rPr>
              <w:t>год</w:t>
            </w:r>
          </w:p>
          <w:p w:rsidR="00754FD1" w:rsidRPr="0050475B" w:rsidRDefault="00754FD1" w:rsidP="00754FD1">
            <w:pPr>
              <w:pStyle w:val="ConsPlusCell"/>
              <w:widowControl/>
              <w:jc w:val="center"/>
              <w:rPr>
                <w:rFonts w:ascii="Times New Roman" w:hAnsi="Times New Roman" w:cs="Times New Roman"/>
                <w:b/>
                <w:sz w:val="24"/>
                <w:szCs w:val="24"/>
              </w:rPr>
            </w:pPr>
          </w:p>
        </w:tc>
      </w:tr>
      <w:tr w:rsidR="00861792" w:rsidTr="005F7C22">
        <w:trPr>
          <w:cantSplit/>
          <w:trHeight w:val="1560"/>
          <w:jc w:val="center"/>
        </w:trPr>
        <w:tc>
          <w:tcPr>
            <w:tcW w:w="720" w:type="dxa"/>
            <w:tcBorders>
              <w:top w:val="single" w:sz="6" w:space="0" w:color="auto"/>
              <w:left w:val="single" w:sz="6" w:space="0" w:color="auto"/>
              <w:bottom w:val="single" w:sz="6" w:space="0" w:color="auto"/>
              <w:right w:val="single" w:sz="6" w:space="0" w:color="auto"/>
            </w:tcBorders>
            <w:vAlign w:val="center"/>
          </w:tcPr>
          <w:p w:rsidR="00861792" w:rsidRDefault="00861792"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п/п</w:t>
            </w:r>
          </w:p>
        </w:tc>
        <w:tc>
          <w:tcPr>
            <w:tcW w:w="3060" w:type="dxa"/>
            <w:tcBorders>
              <w:top w:val="single" w:sz="6" w:space="0" w:color="auto"/>
              <w:left w:val="single" w:sz="6" w:space="0" w:color="auto"/>
              <w:bottom w:val="single" w:sz="6" w:space="0" w:color="auto"/>
              <w:right w:val="single" w:sz="6" w:space="0" w:color="auto"/>
            </w:tcBorders>
            <w:vAlign w:val="center"/>
          </w:tcPr>
          <w:p w:rsidR="00861792" w:rsidRDefault="00861792"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учреждения </w:t>
            </w:r>
          </w:p>
          <w:p w:rsidR="00861792" w:rsidRDefault="00861792"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(в порядке убывания показателя)</w:t>
            </w:r>
          </w:p>
        </w:tc>
        <w:tc>
          <w:tcPr>
            <w:tcW w:w="1800" w:type="dxa"/>
            <w:tcBorders>
              <w:top w:val="single" w:sz="6" w:space="0" w:color="auto"/>
              <w:left w:val="single" w:sz="6" w:space="0" w:color="auto"/>
              <w:bottom w:val="single" w:sz="6" w:space="0" w:color="auto"/>
              <w:right w:val="single" w:sz="6" w:space="0" w:color="auto"/>
            </w:tcBorders>
            <w:vAlign w:val="center"/>
          </w:tcPr>
          <w:p w:rsidR="00861792" w:rsidRDefault="00754FD1"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sidR="00861792">
              <w:rPr>
                <w:rFonts w:ascii="Times New Roman" w:hAnsi="Times New Roman" w:cs="Times New Roman"/>
                <w:sz w:val="24"/>
                <w:szCs w:val="24"/>
              </w:rPr>
              <w:t>услуги (работы)</w:t>
            </w:r>
          </w:p>
        </w:tc>
        <w:tc>
          <w:tcPr>
            <w:tcW w:w="1980" w:type="dxa"/>
            <w:tcBorders>
              <w:top w:val="single" w:sz="6" w:space="0" w:color="auto"/>
              <w:left w:val="single" w:sz="6" w:space="0" w:color="auto"/>
              <w:bottom w:val="single" w:sz="6" w:space="0" w:color="auto"/>
              <w:right w:val="single" w:sz="6" w:space="0" w:color="auto"/>
            </w:tcBorders>
            <w:vAlign w:val="center"/>
          </w:tcPr>
          <w:p w:rsidR="00861792" w:rsidRDefault="00754FD1"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Категория потребителей, </w:t>
            </w:r>
            <w:r w:rsidR="00861792">
              <w:rPr>
                <w:rFonts w:ascii="Times New Roman" w:hAnsi="Times New Roman" w:cs="Times New Roman"/>
                <w:sz w:val="24"/>
                <w:szCs w:val="24"/>
              </w:rPr>
              <w:t xml:space="preserve">которым была </w:t>
            </w:r>
            <w:r w:rsidR="00861792">
              <w:rPr>
                <w:rFonts w:ascii="Times New Roman" w:hAnsi="Times New Roman" w:cs="Times New Roman"/>
                <w:sz w:val="24"/>
                <w:szCs w:val="24"/>
              </w:rPr>
              <w:br/>
              <w:t>предоставлена</w:t>
            </w:r>
            <w:r w:rsidR="00861792">
              <w:rPr>
                <w:rFonts w:ascii="Times New Roman" w:hAnsi="Times New Roman" w:cs="Times New Roman"/>
                <w:sz w:val="24"/>
                <w:szCs w:val="24"/>
              </w:rPr>
              <w:br/>
              <w:t xml:space="preserve">услуга   </w:t>
            </w:r>
            <w:r w:rsidR="00861792">
              <w:rPr>
                <w:rFonts w:ascii="Times New Roman" w:hAnsi="Times New Roman" w:cs="Times New Roman"/>
                <w:sz w:val="24"/>
                <w:szCs w:val="24"/>
              </w:rPr>
              <w:br/>
              <w:t>в нарушен</w:t>
            </w:r>
            <w:r w:rsidR="00F605B0">
              <w:rPr>
                <w:rFonts w:ascii="Times New Roman" w:hAnsi="Times New Roman" w:cs="Times New Roman"/>
                <w:sz w:val="24"/>
                <w:szCs w:val="24"/>
              </w:rPr>
              <w:t xml:space="preserve">ие </w:t>
            </w:r>
            <w:r w:rsidR="00F605B0">
              <w:rPr>
                <w:rFonts w:ascii="Times New Roman" w:hAnsi="Times New Roman" w:cs="Times New Roman"/>
                <w:sz w:val="24"/>
                <w:szCs w:val="24"/>
              </w:rPr>
              <w:br/>
              <w:t xml:space="preserve">требований муниципального </w:t>
            </w:r>
            <w:r w:rsidR="00861792">
              <w:rPr>
                <w:rFonts w:ascii="Times New Roman" w:hAnsi="Times New Roman" w:cs="Times New Roman"/>
                <w:sz w:val="24"/>
                <w:szCs w:val="24"/>
              </w:rPr>
              <w:t>задания</w:t>
            </w:r>
          </w:p>
        </w:tc>
        <w:tc>
          <w:tcPr>
            <w:tcW w:w="2025" w:type="dxa"/>
            <w:tcBorders>
              <w:top w:val="single" w:sz="6" w:space="0" w:color="auto"/>
              <w:left w:val="single" w:sz="6" w:space="0" w:color="auto"/>
              <w:bottom w:val="single" w:sz="6" w:space="0" w:color="auto"/>
              <w:right w:val="single" w:sz="6" w:space="0" w:color="auto"/>
            </w:tcBorders>
            <w:vAlign w:val="center"/>
          </w:tcPr>
          <w:p w:rsidR="00861792" w:rsidRDefault="00861792"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r>
              <w:rPr>
                <w:rFonts w:ascii="Times New Roman" w:hAnsi="Times New Roman" w:cs="Times New Roman"/>
                <w:sz w:val="24"/>
                <w:szCs w:val="24"/>
              </w:rPr>
              <w:br/>
            </w:r>
            <w:r w:rsidR="00754FD1">
              <w:rPr>
                <w:rFonts w:ascii="Times New Roman" w:hAnsi="Times New Roman" w:cs="Times New Roman"/>
                <w:sz w:val="24"/>
                <w:szCs w:val="24"/>
              </w:rPr>
              <w:t xml:space="preserve">потребителей, </w:t>
            </w:r>
            <w:r w:rsidR="00754FD1">
              <w:rPr>
                <w:rFonts w:ascii="Times New Roman" w:hAnsi="Times New Roman" w:cs="Times New Roman"/>
                <w:sz w:val="24"/>
                <w:szCs w:val="24"/>
              </w:rPr>
              <w:br/>
              <w:t xml:space="preserve">которым была </w:t>
            </w:r>
            <w:r>
              <w:rPr>
                <w:rFonts w:ascii="Times New Roman" w:hAnsi="Times New Roman" w:cs="Times New Roman"/>
                <w:sz w:val="24"/>
                <w:szCs w:val="24"/>
              </w:rPr>
              <w:t xml:space="preserve">предоставлена </w:t>
            </w:r>
            <w:r>
              <w:rPr>
                <w:rFonts w:ascii="Times New Roman" w:hAnsi="Times New Roman" w:cs="Times New Roman"/>
                <w:sz w:val="24"/>
                <w:szCs w:val="24"/>
              </w:rPr>
              <w:br/>
              <w:t xml:space="preserve">услуга </w:t>
            </w:r>
          </w:p>
          <w:p w:rsidR="00861792" w:rsidRDefault="00861792" w:rsidP="005F7C22">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в </w:t>
            </w:r>
            <w:r w:rsidR="00754FD1">
              <w:rPr>
                <w:rFonts w:ascii="Times New Roman" w:hAnsi="Times New Roman" w:cs="Times New Roman"/>
                <w:sz w:val="24"/>
                <w:szCs w:val="24"/>
              </w:rPr>
              <w:t xml:space="preserve">нарушение требований задания </w:t>
            </w:r>
            <w:r>
              <w:rPr>
                <w:rFonts w:ascii="Times New Roman" w:hAnsi="Times New Roman" w:cs="Times New Roman"/>
                <w:sz w:val="24"/>
                <w:szCs w:val="24"/>
              </w:rPr>
              <w:t>(в % от общей</w:t>
            </w:r>
            <w:r w:rsidR="00754FD1">
              <w:rPr>
                <w:rFonts w:ascii="Times New Roman" w:hAnsi="Times New Roman" w:cs="Times New Roman"/>
                <w:sz w:val="24"/>
                <w:szCs w:val="24"/>
              </w:rPr>
              <w:t xml:space="preserve"> </w:t>
            </w:r>
            <w:r w:rsidR="00754FD1">
              <w:rPr>
                <w:rFonts w:ascii="Times New Roman" w:hAnsi="Times New Roman" w:cs="Times New Roman"/>
                <w:sz w:val="24"/>
                <w:szCs w:val="24"/>
              </w:rPr>
              <w:br/>
              <w:t xml:space="preserve">численности   </w:t>
            </w:r>
            <w:r w:rsidR="00754FD1">
              <w:rPr>
                <w:rFonts w:ascii="Times New Roman" w:hAnsi="Times New Roman" w:cs="Times New Roman"/>
                <w:sz w:val="24"/>
                <w:szCs w:val="24"/>
              </w:rPr>
              <w:br/>
              <w:t xml:space="preserve">потребителей </w:t>
            </w:r>
            <w:r>
              <w:rPr>
                <w:rFonts w:ascii="Times New Roman" w:hAnsi="Times New Roman" w:cs="Times New Roman"/>
                <w:sz w:val="24"/>
                <w:szCs w:val="24"/>
              </w:rPr>
              <w:t>услуги)</w:t>
            </w:r>
          </w:p>
        </w:tc>
      </w:tr>
      <w:tr w:rsidR="00861792" w:rsidTr="005F7C22">
        <w:trPr>
          <w:cantSplit/>
          <w:trHeight w:val="240"/>
          <w:jc w:val="center"/>
        </w:trPr>
        <w:tc>
          <w:tcPr>
            <w:tcW w:w="720" w:type="dxa"/>
            <w:tcBorders>
              <w:top w:val="single" w:sz="6" w:space="0" w:color="auto"/>
              <w:left w:val="single" w:sz="6" w:space="0" w:color="auto"/>
              <w:bottom w:val="single" w:sz="6" w:space="0" w:color="auto"/>
              <w:right w:val="single" w:sz="6" w:space="0" w:color="auto"/>
            </w:tcBorders>
            <w:vAlign w:val="center"/>
          </w:tcPr>
          <w:p w:rsidR="00861792" w:rsidRPr="00C76781" w:rsidRDefault="00861792" w:rsidP="005F7C22">
            <w:pPr>
              <w:pStyle w:val="ConsPlusCell"/>
              <w:widowControl/>
              <w:jc w:val="center"/>
              <w:rPr>
                <w:rFonts w:ascii="Times New Roman" w:hAnsi="Times New Roman" w:cs="Times New Roman"/>
              </w:rPr>
            </w:pPr>
            <w:r w:rsidRPr="00C76781">
              <w:rPr>
                <w:rFonts w:ascii="Times New Roman" w:hAnsi="Times New Roman" w:cs="Times New Roman"/>
              </w:rPr>
              <w:t>1</w:t>
            </w:r>
          </w:p>
        </w:tc>
        <w:tc>
          <w:tcPr>
            <w:tcW w:w="3060" w:type="dxa"/>
            <w:tcBorders>
              <w:top w:val="single" w:sz="6" w:space="0" w:color="auto"/>
              <w:left w:val="single" w:sz="6" w:space="0" w:color="auto"/>
              <w:bottom w:val="single" w:sz="6" w:space="0" w:color="auto"/>
              <w:right w:val="single" w:sz="6" w:space="0" w:color="auto"/>
            </w:tcBorders>
            <w:vAlign w:val="center"/>
          </w:tcPr>
          <w:p w:rsidR="00861792" w:rsidRPr="00C76781" w:rsidRDefault="00861792" w:rsidP="005F7C22">
            <w:pPr>
              <w:pStyle w:val="ConsPlusCell"/>
              <w:widowControl/>
              <w:jc w:val="center"/>
              <w:rPr>
                <w:rFonts w:ascii="Times New Roman" w:hAnsi="Times New Roman" w:cs="Times New Roman"/>
              </w:rPr>
            </w:pPr>
            <w:r w:rsidRPr="00C76781">
              <w:rPr>
                <w:rFonts w:ascii="Times New Roman" w:hAnsi="Times New Roman" w:cs="Times New Roman"/>
              </w:rPr>
              <w:t>2</w:t>
            </w:r>
          </w:p>
        </w:tc>
        <w:tc>
          <w:tcPr>
            <w:tcW w:w="1800" w:type="dxa"/>
            <w:tcBorders>
              <w:top w:val="single" w:sz="6" w:space="0" w:color="auto"/>
              <w:left w:val="single" w:sz="6" w:space="0" w:color="auto"/>
              <w:bottom w:val="single" w:sz="6" w:space="0" w:color="auto"/>
              <w:right w:val="single" w:sz="6" w:space="0" w:color="auto"/>
            </w:tcBorders>
            <w:vAlign w:val="center"/>
          </w:tcPr>
          <w:p w:rsidR="00861792" w:rsidRPr="00C76781" w:rsidRDefault="00861792" w:rsidP="005F7C22">
            <w:pPr>
              <w:pStyle w:val="ConsPlusCell"/>
              <w:widowControl/>
              <w:jc w:val="center"/>
              <w:rPr>
                <w:rFonts w:ascii="Times New Roman" w:hAnsi="Times New Roman" w:cs="Times New Roman"/>
              </w:rPr>
            </w:pPr>
            <w:r w:rsidRPr="00C76781">
              <w:rPr>
                <w:rFonts w:ascii="Times New Roman" w:hAnsi="Times New Roman" w:cs="Times New Roman"/>
              </w:rPr>
              <w:t>3</w:t>
            </w:r>
          </w:p>
        </w:tc>
        <w:tc>
          <w:tcPr>
            <w:tcW w:w="1980" w:type="dxa"/>
            <w:tcBorders>
              <w:top w:val="single" w:sz="6" w:space="0" w:color="auto"/>
              <w:left w:val="single" w:sz="6" w:space="0" w:color="auto"/>
              <w:bottom w:val="single" w:sz="6" w:space="0" w:color="auto"/>
              <w:right w:val="single" w:sz="6" w:space="0" w:color="auto"/>
            </w:tcBorders>
            <w:vAlign w:val="center"/>
          </w:tcPr>
          <w:p w:rsidR="00861792" w:rsidRPr="00C76781" w:rsidRDefault="00861792" w:rsidP="005F7C22">
            <w:pPr>
              <w:pStyle w:val="ConsPlusCell"/>
              <w:widowControl/>
              <w:jc w:val="center"/>
              <w:rPr>
                <w:rFonts w:ascii="Times New Roman" w:hAnsi="Times New Roman" w:cs="Times New Roman"/>
              </w:rPr>
            </w:pPr>
            <w:r w:rsidRPr="00C76781">
              <w:rPr>
                <w:rFonts w:ascii="Times New Roman" w:hAnsi="Times New Roman" w:cs="Times New Roman"/>
              </w:rPr>
              <w:t>4</w:t>
            </w:r>
          </w:p>
        </w:tc>
        <w:tc>
          <w:tcPr>
            <w:tcW w:w="2025" w:type="dxa"/>
            <w:tcBorders>
              <w:top w:val="single" w:sz="6" w:space="0" w:color="auto"/>
              <w:left w:val="single" w:sz="6" w:space="0" w:color="auto"/>
              <w:bottom w:val="single" w:sz="6" w:space="0" w:color="auto"/>
              <w:right w:val="single" w:sz="6" w:space="0" w:color="auto"/>
            </w:tcBorders>
            <w:vAlign w:val="center"/>
          </w:tcPr>
          <w:p w:rsidR="00861792" w:rsidRPr="00C76781" w:rsidRDefault="00861792" w:rsidP="005F7C22">
            <w:pPr>
              <w:pStyle w:val="ConsPlusCell"/>
              <w:widowControl/>
              <w:jc w:val="center"/>
              <w:rPr>
                <w:rFonts w:ascii="Times New Roman" w:hAnsi="Times New Roman" w:cs="Times New Roman"/>
              </w:rPr>
            </w:pPr>
            <w:r w:rsidRPr="00C76781">
              <w:rPr>
                <w:rFonts w:ascii="Times New Roman" w:hAnsi="Times New Roman" w:cs="Times New Roman"/>
              </w:rPr>
              <w:t>5</w:t>
            </w:r>
          </w:p>
        </w:tc>
      </w:tr>
      <w:tr w:rsidR="00861792" w:rsidTr="005F7C22">
        <w:trPr>
          <w:cantSplit/>
          <w:trHeight w:val="240"/>
          <w:jc w:val="center"/>
        </w:trPr>
        <w:tc>
          <w:tcPr>
            <w:tcW w:w="9585" w:type="dxa"/>
            <w:gridSpan w:val="5"/>
            <w:tcBorders>
              <w:top w:val="single" w:sz="6" w:space="0" w:color="auto"/>
              <w:left w:val="single" w:sz="6" w:space="0" w:color="auto"/>
              <w:bottom w:val="single" w:sz="6" w:space="0" w:color="auto"/>
              <w:right w:val="single" w:sz="6" w:space="0" w:color="auto"/>
            </w:tcBorders>
          </w:tcPr>
          <w:p w:rsidR="00861792" w:rsidRDefault="00861792" w:rsidP="005F7C22">
            <w:pPr>
              <w:pStyle w:val="ConsPlusCell"/>
              <w:widowControl/>
              <w:jc w:val="center"/>
              <w:rPr>
                <w:rFonts w:ascii="Times New Roman" w:hAnsi="Times New Roman" w:cs="Times New Roman"/>
                <w:b/>
                <w:sz w:val="24"/>
                <w:szCs w:val="24"/>
              </w:rPr>
            </w:pPr>
          </w:p>
          <w:p w:rsidR="00861792" w:rsidRDefault="00861792" w:rsidP="005F7C22">
            <w:pPr>
              <w:pStyle w:val="ConsPlusCell"/>
              <w:widowControl/>
              <w:jc w:val="center"/>
              <w:rPr>
                <w:rFonts w:ascii="Times New Roman" w:hAnsi="Times New Roman" w:cs="Times New Roman"/>
                <w:b/>
                <w:sz w:val="24"/>
                <w:szCs w:val="24"/>
              </w:rPr>
            </w:pPr>
            <w:r w:rsidRPr="00633A05">
              <w:rPr>
                <w:rFonts w:ascii="Times New Roman" w:hAnsi="Times New Roman" w:cs="Times New Roman"/>
                <w:b/>
                <w:sz w:val="24"/>
                <w:szCs w:val="24"/>
              </w:rPr>
              <w:t>Отклонений от требований не выявлено</w:t>
            </w:r>
          </w:p>
          <w:p w:rsidR="00861792" w:rsidRPr="00633A05" w:rsidRDefault="00861792" w:rsidP="005F7C22">
            <w:pPr>
              <w:pStyle w:val="ConsPlusCell"/>
              <w:widowControl/>
              <w:jc w:val="center"/>
              <w:rPr>
                <w:rFonts w:ascii="Times New Roman" w:hAnsi="Times New Roman" w:cs="Times New Roman"/>
                <w:b/>
                <w:sz w:val="24"/>
                <w:szCs w:val="24"/>
              </w:rPr>
            </w:pPr>
          </w:p>
        </w:tc>
      </w:tr>
    </w:tbl>
    <w:p w:rsidR="00861792" w:rsidRDefault="00861792" w:rsidP="00861792">
      <w:pPr>
        <w:autoSpaceDE w:val="0"/>
        <w:autoSpaceDN w:val="0"/>
        <w:adjustRightInd w:val="0"/>
        <w:jc w:val="right"/>
      </w:pPr>
    </w:p>
    <w:p w:rsidR="00861792" w:rsidRPr="0011311E" w:rsidRDefault="00861792" w:rsidP="00861792">
      <w:pPr>
        <w:autoSpaceDE w:val="0"/>
        <w:autoSpaceDN w:val="0"/>
        <w:adjustRightInd w:val="0"/>
        <w:rPr>
          <w:b/>
          <w:sz w:val="28"/>
          <w:szCs w:val="28"/>
        </w:rPr>
      </w:pPr>
      <w:r w:rsidRPr="0011311E">
        <w:rPr>
          <w:b/>
          <w:sz w:val="28"/>
          <w:szCs w:val="28"/>
        </w:rPr>
        <w:t>Пояснительная записка к форме 6.2.</w:t>
      </w:r>
    </w:p>
    <w:p w:rsidR="00861792" w:rsidRPr="0011311E" w:rsidRDefault="00861792" w:rsidP="00861792">
      <w:pPr>
        <w:autoSpaceDE w:val="0"/>
        <w:autoSpaceDN w:val="0"/>
        <w:adjustRightInd w:val="0"/>
        <w:ind w:firstLine="708"/>
        <w:jc w:val="both"/>
        <w:rPr>
          <w:sz w:val="28"/>
          <w:szCs w:val="28"/>
        </w:rPr>
      </w:pPr>
      <w:r w:rsidRPr="0011311E">
        <w:rPr>
          <w:b/>
          <w:sz w:val="28"/>
          <w:szCs w:val="28"/>
        </w:rPr>
        <w:t xml:space="preserve"> </w:t>
      </w:r>
      <w:r w:rsidRPr="0011311E">
        <w:rPr>
          <w:sz w:val="28"/>
          <w:szCs w:val="28"/>
        </w:rPr>
        <w:t xml:space="preserve">На основании следующих документов: Федеральный закон от </w:t>
      </w:r>
      <w:r w:rsidR="00B32B72">
        <w:rPr>
          <w:sz w:val="28"/>
          <w:szCs w:val="28"/>
        </w:rPr>
        <w:t>29</w:t>
      </w:r>
      <w:r w:rsidR="00333C3E">
        <w:rPr>
          <w:sz w:val="28"/>
          <w:szCs w:val="28"/>
        </w:rPr>
        <w:t xml:space="preserve">.12.2012  №273 </w:t>
      </w:r>
      <w:r w:rsidRPr="0011311E">
        <w:rPr>
          <w:sz w:val="28"/>
          <w:szCs w:val="28"/>
        </w:rPr>
        <w:t xml:space="preserve"> «Об образовании</w:t>
      </w:r>
      <w:r w:rsidR="00333C3E">
        <w:rPr>
          <w:sz w:val="28"/>
          <w:szCs w:val="28"/>
        </w:rPr>
        <w:t xml:space="preserve"> в РФ</w:t>
      </w:r>
      <w:r w:rsidRPr="0011311E">
        <w:rPr>
          <w:sz w:val="28"/>
          <w:szCs w:val="28"/>
        </w:rPr>
        <w:t xml:space="preserve">», </w:t>
      </w:r>
      <w:r w:rsidR="00121F93" w:rsidRPr="00121F93">
        <w:rPr>
          <w:sz w:val="28"/>
          <w:szCs w:val="28"/>
        </w:rPr>
        <w:t>Закон Псковской области от 7 мая 2014 года №1385-ОЗ "Об образовании в Псковской области"</w:t>
      </w:r>
      <w:r w:rsidR="00121F93">
        <w:rPr>
          <w:color w:val="FF0000"/>
          <w:sz w:val="28"/>
          <w:szCs w:val="28"/>
        </w:rPr>
        <w:t xml:space="preserve"> </w:t>
      </w:r>
      <w:r w:rsidRPr="0011311E">
        <w:rPr>
          <w:sz w:val="28"/>
          <w:szCs w:val="28"/>
        </w:rPr>
        <w:t xml:space="preserve">потребителями муниципальной образовательной услуги в МБДОУ </w:t>
      </w:r>
      <w:r w:rsidR="00743CDA">
        <w:rPr>
          <w:sz w:val="28"/>
          <w:szCs w:val="28"/>
        </w:rPr>
        <w:t xml:space="preserve">и МАДОУ </w:t>
      </w:r>
      <w:r w:rsidRPr="0011311E">
        <w:rPr>
          <w:sz w:val="28"/>
          <w:szCs w:val="28"/>
        </w:rPr>
        <w:t xml:space="preserve">являются дети в возрасте от 2 до </w:t>
      </w:r>
      <w:r w:rsidR="005B45D6">
        <w:rPr>
          <w:sz w:val="28"/>
          <w:szCs w:val="28"/>
        </w:rPr>
        <w:t>8</w:t>
      </w:r>
      <w:r w:rsidRPr="0011311E">
        <w:rPr>
          <w:sz w:val="28"/>
          <w:szCs w:val="28"/>
        </w:rPr>
        <w:t xml:space="preserve"> лет, потребителями муниципальной образовательной услуги в МБОУ и МАОУ являются дети в возрасте от 6,5 до 18 лет включительно, в учреждения дополнительного образования потребителями муниципальной образовательной услуги являются дети в возрасте от 3 до 18 лет включительно. В образовательных учреждениях города Пскова отклонений от перечисленных категорий потребителей образовательных услуг не выявлено.</w:t>
      </w:r>
    </w:p>
    <w:p w:rsidR="00861792" w:rsidRDefault="00861792" w:rsidP="00861792">
      <w:pPr>
        <w:autoSpaceDE w:val="0"/>
        <w:autoSpaceDN w:val="0"/>
        <w:adjustRightInd w:val="0"/>
        <w:jc w:val="right"/>
      </w:pPr>
    </w:p>
    <w:p w:rsidR="00861792" w:rsidRDefault="00861792" w:rsidP="00861792">
      <w:pPr>
        <w:autoSpaceDE w:val="0"/>
        <w:autoSpaceDN w:val="0"/>
        <w:adjustRightInd w:val="0"/>
        <w:jc w:val="right"/>
        <w:outlineLvl w:val="2"/>
      </w:pPr>
    </w:p>
    <w:p w:rsidR="00861792" w:rsidRDefault="00861792" w:rsidP="00861792">
      <w:pPr>
        <w:autoSpaceDE w:val="0"/>
        <w:autoSpaceDN w:val="0"/>
        <w:adjustRightInd w:val="0"/>
        <w:jc w:val="right"/>
        <w:outlineLvl w:val="2"/>
      </w:pPr>
    </w:p>
    <w:p w:rsidR="00861792" w:rsidRDefault="00861792" w:rsidP="00861792">
      <w:pPr>
        <w:autoSpaceDE w:val="0"/>
        <w:autoSpaceDN w:val="0"/>
        <w:adjustRightInd w:val="0"/>
        <w:jc w:val="right"/>
        <w:outlineLvl w:val="2"/>
      </w:pPr>
    </w:p>
    <w:p w:rsidR="00861792" w:rsidRDefault="00861792" w:rsidP="00861792">
      <w:pPr>
        <w:autoSpaceDE w:val="0"/>
        <w:autoSpaceDN w:val="0"/>
        <w:adjustRightInd w:val="0"/>
        <w:jc w:val="right"/>
        <w:outlineLvl w:val="2"/>
      </w:pPr>
    </w:p>
    <w:p w:rsidR="00861792" w:rsidRDefault="00861792" w:rsidP="00861792">
      <w:pPr>
        <w:autoSpaceDE w:val="0"/>
        <w:autoSpaceDN w:val="0"/>
        <w:adjustRightInd w:val="0"/>
        <w:jc w:val="right"/>
        <w:outlineLvl w:val="2"/>
      </w:pPr>
    </w:p>
    <w:p w:rsidR="00861792" w:rsidRDefault="00861792" w:rsidP="00861792">
      <w:pPr>
        <w:autoSpaceDE w:val="0"/>
        <w:autoSpaceDN w:val="0"/>
        <w:adjustRightInd w:val="0"/>
        <w:outlineLvl w:val="2"/>
      </w:pPr>
    </w:p>
    <w:p w:rsidR="00861792" w:rsidRDefault="00861792" w:rsidP="00861792">
      <w:pPr>
        <w:autoSpaceDE w:val="0"/>
        <w:autoSpaceDN w:val="0"/>
        <w:adjustRightInd w:val="0"/>
        <w:outlineLvl w:val="2"/>
      </w:pPr>
    </w:p>
    <w:p w:rsidR="00861792" w:rsidRDefault="00861792" w:rsidP="00861792">
      <w:pPr>
        <w:autoSpaceDE w:val="0"/>
        <w:autoSpaceDN w:val="0"/>
        <w:adjustRightInd w:val="0"/>
        <w:outlineLvl w:val="2"/>
      </w:pPr>
    </w:p>
    <w:p w:rsidR="0050475B" w:rsidRDefault="0050475B" w:rsidP="00861792">
      <w:pPr>
        <w:autoSpaceDE w:val="0"/>
        <w:autoSpaceDN w:val="0"/>
        <w:adjustRightInd w:val="0"/>
        <w:jc w:val="right"/>
        <w:outlineLvl w:val="2"/>
      </w:pPr>
    </w:p>
    <w:p w:rsidR="00861792" w:rsidRDefault="00861792" w:rsidP="00861792">
      <w:pPr>
        <w:autoSpaceDE w:val="0"/>
        <w:autoSpaceDN w:val="0"/>
        <w:adjustRightInd w:val="0"/>
        <w:jc w:val="right"/>
        <w:outlineLvl w:val="2"/>
      </w:pPr>
      <w:r>
        <w:lastRenderedPageBreak/>
        <w:t>Форма № 6.3</w:t>
      </w:r>
    </w:p>
    <w:p w:rsidR="00861792" w:rsidRDefault="00861792" w:rsidP="00861792">
      <w:pPr>
        <w:autoSpaceDE w:val="0"/>
        <w:autoSpaceDN w:val="0"/>
        <w:adjustRightInd w:val="0"/>
        <w:jc w:val="right"/>
      </w:pPr>
    </w:p>
    <w:p w:rsidR="00861792" w:rsidRPr="00C5568C" w:rsidRDefault="00861792" w:rsidP="00861792">
      <w:pPr>
        <w:autoSpaceDE w:val="0"/>
        <w:autoSpaceDN w:val="0"/>
        <w:adjustRightInd w:val="0"/>
        <w:jc w:val="center"/>
        <w:rPr>
          <w:sz w:val="22"/>
          <w:szCs w:val="22"/>
        </w:rPr>
      </w:pPr>
      <w:r w:rsidRPr="00C5568C">
        <w:rPr>
          <w:sz w:val="22"/>
          <w:szCs w:val="22"/>
        </w:rPr>
        <w:t>УЧРЕЖДЕНИЯ И ПРЕДОСТАВЛЯЕМЫЕ ИМИ УСЛУГИ (РАБОТЫ),</w:t>
      </w:r>
    </w:p>
    <w:p w:rsidR="00861792" w:rsidRPr="00C5568C" w:rsidRDefault="00861792" w:rsidP="00861792">
      <w:pPr>
        <w:autoSpaceDE w:val="0"/>
        <w:autoSpaceDN w:val="0"/>
        <w:adjustRightInd w:val="0"/>
        <w:jc w:val="center"/>
        <w:rPr>
          <w:sz w:val="22"/>
          <w:szCs w:val="22"/>
        </w:rPr>
      </w:pPr>
      <w:r w:rsidRPr="00C5568C">
        <w:rPr>
          <w:sz w:val="22"/>
          <w:szCs w:val="22"/>
        </w:rPr>
        <w:t xml:space="preserve">В ОТНОШЕНИИ КОТОРЫХ ЗАФИКСИРОВАНО ОТКЛОНЕНИЕ ОТ ТРЕБОВАНИЙ </w:t>
      </w:r>
    </w:p>
    <w:p w:rsidR="00861792" w:rsidRDefault="00861792" w:rsidP="00861792">
      <w:pPr>
        <w:autoSpaceDE w:val="0"/>
        <w:autoSpaceDN w:val="0"/>
        <w:adjustRightInd w:val="0"/>
        <w:jc w:val="center"/>
        <w:rPr>
          <w:sz w:val="22"/>
          <w:szCs w:val="22"/>
        </w:rPr>
      </w:pPr>
      <w:r w:rsidRPr="00C5568C">
        <w:rPr>
          <w:sz w:val="22"/>
          <w:szCs w:val="22"/>
        </w:rPr>
        <w:t>К КВАЛИФИКАЦИИ (ОПЫТУ РАБОТЫ) СПЕЦИАЛИСТА, ОКАЗЫВАЮЩЕГО МУНИЦИПАЛЬНУЮ УСЛУГУ (ВЫПОЛНЯЮЩЕГО РАБОТУ)</w:t>
      </w:r>
    </w:p>
    <w:p w:rsidR="00C5568C" w:rsidRPr="00C5568C" w:rsidRDefault="00C5568C" w:rsidP="00861792">
      <w:pPr>
        <w:autoSpaceDE w:val="0"/>
        <w:autoSpaceDN w:val="0"/>
        <w:adjustRightInd w:val="0"/>
        <w:jc w:val="center"/>
        <w:rPr>
          <w:sz w:val="22"/>
          <w:szCs w:val="22"/>
        </w:rPr>
      </w:pPr>
    </w:p>
    <w:tbl>
      <w:tblPr>
        <w:tblW w:w="10757" w:type="dxa"/>
        <w:tblInd w:w="-906" w:type="dxa"/>
        <w:tblLayout w:type="fixed"/>
        <w:tblCellMar>
          <w:left w:w="70" w:type="dxa"/>
          <w:right w:w="70" w:type="dxa"/>
        </w:tblCellMar>
        <w:tblLook w:val="0000" w:firstRow="0" w:lastRow="0" w:firstColumn="0" w:lastColumn="0" w:noHBand="0" w:noVBand="0"/>
      </w:tblPr>
      <w:tblGrid>
        <w:gridCol w:w="267"/>
        <w:gridCol w:w="158"/>
        <w:gridCol w:w="267"/>
        <w:gridCol w:w="5539"/>
        <w:gridCol w:w="274"/>
        <w:gridCol w:w="1874"/>
        <w:gridCol w:w="252"/>
        <w:gridCol w:w="1875"/>
        <w:gridCol w:w="251"/>
      </w:tblGrid>
      <w:tr w:rsidR="005B45D6" w:rsidTr="00C5568C">
        <w:trPr>
          <w:gridBefore w:val="1"/>
          <w:wBefore w:w="267" w:type="dxa"/>
          <w:cantSplit/>
          <w:trHeight w:val="338"/>
        </w:trPr>
        <w:tc>
          <w:tcPr>
            <w:tcW w:w="10490" w:type="dxa"/>
            <w:gridSpan w:val="8"/>
            <w:tcBorders>
              <w:top w:val="single" w:sz="6" w:space="0" w:color="auto"/>
              <w:left w:val="single" w:sz="6" w:space="0" w:color="auto"/>
              <w:bottom w:val="single" w:sz="6" w:space="0" w:color="auto"/>
              <w:right w:val="single" w:sz="6" w:space="0" w:color="auto"/>
            </w:tcBorders>
          </w:tcPr>
          <w:p w:rsidR="005B45D6" w:rsidRDefault="005B45D6" w:rsidP="005B45D6">
            <w:pPr>
              <w:pStyle w:val="ConsPlusCell"/>
              <w:widowControl/>
              <w:rPr>
                <w:rFonts w:ascii="Times New Roman" w:hAnsi="Times New Roman" w:cs="Times New Roman"/>
                <w:sz w:val="24"/>
                <w:szCs w:val="24"/>
              </w:rPr>
            </w:pPr>
          </w:p>
          <w:p w:rsidR="005B45D6" w:rsidRDefault="005B45D6" w:rsidP="005B45D6">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Наименование органа Администрации города Пскова:</w:t>
            </w:r>
          </w:p>
          <w:p w:rsidR="005B45D6" w:rsidRDefault="005B45D6" w:rsidP="005B45D6">
            <w:pPr>
              <w:pStyle w:val="ConsPlusCell"/>
              <w:widowControl/>
              <w:jc w:val="center"/>
              <w:rPr>
                <w:rFonts w:ascii="Times New Roman" w:hAnsi="Times New Roman" w:cs="Times New Roman"/>
                <w:sz w:val="24"/>
                <w:szCs w:val="24"/>
              </w:rPr>
            </w:pPr>
            <w:r w:rsidRPr="00633A05">
              <w:rPr>
                <w:rFonts w:ascii="Times New Roman" w:hAnsi="Times New Roman" w:cs="Times New Roman"/>
                <w:b/>
                <w:sz w:val="24"/>
                <w:szCs w:val="24"/>
              </w:rPr>
              <w:t>Управление образования Администрации города Пскова</w:t>
            </w:r>
          </w:p>
          <w:p w:rsidR="005B45D6" w:rsidRDefault="005B45D6" w:rsidP="005B45D6">
            <w:pPr>
              <w:pStyle w:val="ConsPlusCell"/>
              <w:widowControl/>
              <w:jc w:val="center"/>
              <w:rPr>
                <w:rFonts w:ascii="Times New Roman" w:hAnsi="Times New Roman" w:cs="Times New Roman"/>
                <w:b/>
                <w:sz w:val="24"/>
                <w:szCs w:val="24"/>
              </w:rPr>
            </w:pPr>
            <w:r>
              <w:rPr>
                <w:rFonts w:ascii="Times New Roman" w:hAnsi="Times New Roman" w:cs="Times New Roman"/>
                <w:sz w:val="24"/>
                <w:szCs w:val="24"/>
              </w:rPr>
              <w:t>Отчетный период</w:t>
            </w:r>
            <w:r>
              <w:rPr>
                <w:rFonts w:ascii="Times New Roman" w:hAnsi="Times New Roman" w:cs="Times New Roman"/>
                <w:b/>
                <w:sz w:val="24"/>
                <w:szCs w:val="24"/>
              </w:rPr>
              <w:t xml:space="preserve">: 2015 </w:t>
            </w:r>
            <w:r w:rsidRPr="00633A05">
              <w:rPr>
                <w:rFonts w:ascii="Times New Roman" w:hAnsi="Times New Roman" w:cs="Times New Roman"/>
                <w:b/>
                <w:sz w:val="24"/>
                <w:szCs w:val="24"/>
              </w:rPr>
              <w:t>год</w:t>
            </w:r>
          </w:p>
          <w:p w:rsidR="005B45D6" w:rsidRPr="00633A05" w:rsidRDefault="005B45D6" w:rsidP="005B45D6">
            <w:pPr>
              <w:pStyle w:val="ConsPlusCell"/>
              <w:widowControl/>
              <w:rPr>
                <w:rFonts w:ascii="Times New Roman" w:hAnsi="Times New Roman" w:cs="Times New Roman"/>
                <w:b/>
                <w:sz w:val="24"/>
                <w:szCs w:val="24"/>
              </w:rPr>
            </w:pPr>
          </w:p>
        </w:tc>
      </w:tr>
      <w:tr w:rsidR="005B45D6" w:rsidTr="00C5568C">
        <w:trPr>
          <w:gridBefore w:val="1"/>
          <w:wBefore w:w="267" w:type="dxa"/>
          <w:cantSplit/>
          <w:trHeight w:val="423"/>
        </w:trPr>
        <w:tc>
          <w:tcPr>
            <w:tcW w:w="425" w:type="dxa"/>
            <w:gridSpan w:val="2"/>
            <w:tcBorders>
              <w:top w:val="single" w:sz="6" w:space="0" w:color="auto"/>
              <w:left w:val="single" w:sz="6" w:space="0" w:color="auto"/>
              <w:bottom w:val="single" w:sz="6" w:space="0" w:color="auto"/>
              <w:right w:val="single" w:sz="6" w:space="0" w:color="auto"/>
            </w:tcBorders>
            <w:vAlign w:val="center"/>
          </w:tcPr>
          <w:p w:rsidR="005B45D6" w:rsidRPr="005B45D6" w:rsidRDefault="005B45D6" w:rsidP="005B45D6">
            <w:pPr>
              <w:pStyle w:val="ConsPlusCell"/>
              <w:widowControl/>
              <w:jc w:val="center"/>
              <w:rPr>
                <w:rFonts w:ascii="Times New Roman" w:hAnsi="Times New Roman" w:cs="Times New Roman"/>
              </w:rPr>
            </w:pPr>
            <w:r w:rsidRPr="005B45D6">
              <w:rPr>
                <w:rFonts w:ascii="Times New Roman" w:hAnsi="Times New Roman" w:cs="Times New Roman"/>
              </w:rPr>
              <w:t xml:space="preserve">№ </w:t>
            </w:r>
            <w:r w:rsidRPr="005B45D6">
              <w:rPr>
                <w:rFonts w:ascii="Times New Roman" w:hAnsi="Times New Roman" w:cs="Times New Roman"/>
              </w:rPr>
              <w:br/>
              <w:t>п/п</w:t>
            </w:r>
          </w:p>
        </w:tc>
        <w:tc>
          <w:tcPr>
            <w:tcW w:w="5813" w:type="dxa"/>
            <w:gridSpan w:val="2"/>
            <w:tcBorders>
              <w:top w:val="single" w:sz="6" w:space="0" w:color="auto"/>
              <w:left w:val="single" w:sz="6" w:space="0" w:color="auto"/>
              <w:bottom w:val="single" w:sz="6" w:space="0" w:color="auto"/>
              <w:right w:val="single" w:sz="6" w:space="0" w:color="auto"/>
            </w:tcBorders>
            <w:vAlign w:val="center"/>
          </w:tcPr>
          <w:p w:rsidR="005B45D6" w:rsidRDefault="005B45D6" w:rsidP="005B45D6">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Наименование учреждения (в порядке убывания показателя)</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5B45D6" w:rsidRDefault="005B45D6" w:rsidP="005B45D6">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Наименование услуги (работы)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5B45D6" w:rsidRDefault="005B45D6" w:rsidP="005B45D6">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Численность специалистов, не удовлетворяющих требованиям</w:t>
            </w:r>
          </w:p>
        </w:tc>
      </w:tr>
      <w:tr w:rsidR="005B45D6"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vAlign w:val="center"/>
          </w:tcPr>
          <w:p w:rsidR="005B45D6" w:rsidRPr="00C76781" w:rsidRDefault="005B45D6" w:rsidP="005B45D6">
            <w:pPr>
              <w:pStyle w:val="ConsPlusCell"/>
              <w:widowControl/>
              <w:jc w:val="center"/>
              <w:rPr>
                <w:rFonts w:ascii="Times New Roman" w:hAnsi="Times New Roman" w:cs="Times New Roman"/>
              </w:rPr>
            </w:pPr>
            <w:r w:rsidRPr="00C76781">
              <w:rPr>
                <w:rFonts w:ascii="Times New Roman" w:hAnsi="Times New Roman" w:cs="Times New Roman"/>
              </w:rPr>
              <w:t>1</w:t>
            </w:r>
          </w:p>
        </w:tc>
        <w:tc>
          <w:tcPr>
            <w:tcW w:w="5813" w:type="dxa"/>
            <w:gridSpan w:val="2"/>
            <w:tcBorders>
              <w:top w:val="single" w:sz="6" w:space="0" w:color="auto"/>
              <w:left w:val="single" w:sz="6" w:space="0" w:color="auto"/>
              <w:bottom w:val="single" w:sz="6" w:space="0" w:color="auto"/>
              <w:right w:val="single" w:sz="6" w:space="0" w:color="auto"/>
            </w:tcBorders>
            <w:vAlign w:val="center"/>
          </w:tcPr>
          <w:p w:rsidR="005B45D6" w:rsidRPr="00C76781" w:rsidRDefault="005B45D6" w:rsidP="005B45D6">
            <w:pPr>
              <w:pStyle w:val="ConsPlusCell"/>
              <w:widowControl/>
              <w:jc w:val="center"/>
              <w:rPr>
                <w:rFonts w:ascii="Times New Roman" w:hAnsi="Times New Roman" w:cs="Times New Roman"/>
              </w:rPr>
            </w:pPr>
            <w:r w:rsidRPr="00C76781">
              <w:rPr>
                <w:rFonts w:ascii="Times New Roman" w:hAnsi="Times New Roman" w:cs="Times New Roman"/>
              </w:rPr>
              <w:t>2</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5B45D6" w:rsidRPr="00C76781" w:rsidRDefault="005B45D6" w:rsidP="005B45D6">
            <w:pPr>
              <w:pStyle w:val="ConsPlusCell"/>
              <w:widowControl/>
              <w:jc w:val="center"/>
              <w:rPr>
                <w:rFonts w:ascii="Times New Roman" w:hAnsi="Times New Roman" w:cs="Times New Roman"/>
              </w:rPr>
            </w:pPr>
            <w:r w:rsidRPr="00C76781">
              <w:rPr>
                <w:rFonts w:ascii="Times New Roman" w:hAnsi="Times New Roman" w:cs="Times New Roman"/>
              </w:rPr>
              <w:t>3</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5B45D6" w:rsidRPr="00C76781" w:rsidRDefault="005B45D6" w:rsidP="005B45D6">
            <w:pPr>
              <w:pStyle w:val="ConsPlusCell"/>
              <w:widowControl/>
              <w:jc w:val="center"/>
              <w:rPr>
                <w:rFonts w:ascii="Times New Roman" w:hAnsi="Times New Roman" w:cs="Times New Roman"/>
              </w:rPr>
            </w:pPr>
            <w:r w:rsidRPr="00C76781">
              <w:rPr>
                <w:rFonts w:ascii="Times New Roman" w:hAnsi="Times New Roman" w:cs="Times New Roman"/>
              </w:rPr>
              <w:t>4</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№1 им. Л.М. Поземского»</w:t>
            </w:r>
          </w:p>
        </w:tc>
        <w:tc>
          <w:tcPr>
            <w:tcW w:w="2126" w:type="dxa"/>
            <w:gridSpan w:val="2"/>
            <w:vMerge w:val="restart"/>
            <w:tcBorders>
              <w:top w:val="single" w:sz="6" w:space="0" w:color="auto"/>
              <w:left w:val="single" w:sz="6" w:space="0" w:color="auto"/>
              <w:right w:val="single" w:sz="6" w:space="0" w:color="auto"/>
            </w:tcBorders>
          </w:tcPr>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Default="00432571" w:rsidP="00432571">
            <w:pPr>
              <w:pStyle w:val="ConsPlusCell"/>
              <w:widowControl/>
              <w:rPr>
                <w:rFonts w:ascii="Times New Roman" w:hAnsi="Times New Roman" w:cs="Times New Roman"/>
                <w:sz w:val="24"/>
                <w:szCs w:val="24"/>
              </w:rPr>
            </w:pPr>
          </w:p>
          <w:p w:rsidR="00432571" w:rsidRPr="00C01D6B" w:rsidRDefault="00432571" w:rsidP="00432571">
            <w:pPr>
              <w:pStyle w:val="ConsPlusCell"/>
              <w:widowControl/>
              <w:jc w:val="center"/>
              <w:rPr>
                <w:rFonts w:ascii="Times New Roman" w:hAnsi="Times New Roman" w:cs="Times New Roman"/>
                <w:sz w:val="24"/>
                <w:szCs w:val="24"/>
              </w:rPr>
            </w:pPr>
            <w:r w:rsidRPr="00C01D6B">
              <w:rPr>
                <w:rFonts w:ascii="Times New Roman" w:hAnsi="Times New Roman" w:cs="Times New Roman"/>
                <w:bCs/>
              </w:rPr>
              <w:t>Предоставление общедоступного бесплатного начального общего, основного общего, среднего общего образования по основным общеобразовательным и дополнительным программам</w:t>
            </w:r>
          </w:p>
          <w:p w:rsidR="00432571" w:rsidRPr="005F7C22" w:rsidRDefault="00432571" w:rsidP="00432571">
            <w:pPr>
              <w:pStyle w:val="ConsPlusCell"/>
              <w:rPr>
                <w:rFonts w:ascii="Times New Roman" w:hAnsi="Times New Roman" w:cs="Times New Roman"/>
                <w:sz w:val="24"/>
                <w:szCs w:val="24"/>
              </w:rPr>
            </w:pPr>
            <w:r>
              <w:rPr>
                <w:rFonts w:ascii="Times New Roman" w:hAnsi="Times New Roman" w:cs="Times New Roman"/>
                <w:sz w:val="24"/>
                <w:szCs w:val="24"/>
              </w:rPr>
              <w:t xml:space="preserve"> </w:t>
            </w: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№2»</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3</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№3»</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4</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 xml:space="preserve">МБОУ «Лицей </w:t>
            </w:r>
            <w:r>
              <w:rPr>
                <w:rFonts w:ascii="Times New Roman" w:hAnsi="Times New Roman" w:cs="Times New Roman"/>
                <w:sz w:val="22"/>
                <w:szCs w:val="22"/>
              </w:rPr>
              <w:t xml:space="preserve">№ 4 </w:t>
            </w:r>
            <w:r w:rsidRPr="00047ABC">
              <w:rPr>
                <w:rFonts w:ascii="Times New Roman" w:hAnsi="Times New Roman" w:cs="Times New Roman"/>
                <w:sz w:val="22"/>
                <w:szCs w:val="22"/>
              </w:rPr>
              <w:t>«Многопрофильный»</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1,2 %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5</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 5 им. Героя РФ М.Н. Евтюхина»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2,7 %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6</w:t>
            </w:r>
          </w:p>
        </w:tc>
        <w:tc>
          <w:tcPr>
            <w:tcW w:w="5813" w:type="dxa"/>
            <w:gridSpan w:val="2"/>
            <w:tcBorders>
              <w:top w:val="single" w:sz="6" w:space="0" w:color="auto"/>
              <w:left w:val="single" w:sz="6" w:space="0" w:color="auto"/>
              <w:bottom w:val="single" w:sz="6" w:space="0" w:color="auto"/>
              <w:right w:val="single" w:sz="6" w:space="0" w:color="auto"/>
            </w:tcBorders>
            <w:vAlign w:val="center"/>
          </w:tcPr>
          <w:p w:rsidR="00432571" w:rsidRPr="00047ABC" w:rsidRDefault="00432571" w:rsidP="00432571">
            <w:r w:rsidRPr="00047ABC">
              <w:rPr>
                <w:sz w:val="22"/>
                <w:szCs w:val="22"/>
              </w:rPr>
              <w:t>МБОУ</w:t>
            </w:r>
            <w:r>
              <w:rPr>
                <w:sz w:val="22"/>
                <w:szCs w:val="22"/>
              </w:rPr>
              <w:t xml:space="preserve"> </w:t>
            </w:r>
            <w:r w:rsidRPr="00047ABC">
              <w:rPr>
                <w:sz w:val="22"/>
                <w:szCs w:val="22"/>
              </w:rPr>
              <w:t>«Многопрофильный правовой лицей №8»</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3,2 %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7</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 9 им. А.С. Пушкина»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8</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МАОУ</w:t>
            </w:r>
            <w:r>
              <w:rPr>
                <w:rFonts w:ascii="Times New Roman" w:hAnsi="Times New Roman" w:cs="Times New Roman"/>
                <w:sz w:val="22"/>
                <w:szCs w:val="22"/>
              </w:rPr>
              <w:t xml:space="preserve"> «Лицей </w:t>
            </w:r>
            <w:r w:rsidRPr="00047ABC">
              <w:rPr>
                <w:rFonts w:ascii="Times New Roman" w:hAnsi="Times New Roman" w:cs="Times New Roman"/>
                <w:sz w:val="22"/>
                <w:szCs w:val="22"/>
              </w:rPr>
              <w:t>экономики и основ предпринимательства</w:t>
            </w:r>
            <w:r>
              <w:rPr>
                <w:rFonts w:ascii="Times New Roman" w:hAnsi="Times New Roman" w:cs="Times New Roman"/>
                <w:sz w:val="22"/>
                <w:szCs w:val="22"/>
              </w:rPr>
              <w:t xml:space="preserve"> № 10</w:t>
            </w:r>
            <w:r w:rsidRPr="00047ABC">
              <w:rPr>
                <w:rFonts w:ascii="Times New Roman" w:hAnsi="Times New Roman" w:cs="Times New Roman"/>
                <w:sz w:val="22"/>
                <w:szCs w:val="22"/>
              </w:rPr>
              <w:t>»</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1,5 %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9</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«Средняя общеобразовательная школа №11»</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10</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№12 им. Героя России А.Ю. Ширяева»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11</w:t>
            </w:r>
          </w:p>
        </w:tc>
        <w:tc>
          <w:tcPr>
            <w:tcW w:w="5813" w:type="dxa"/>
            <w:gridSpan w:val="2"/>
            <w:tcBorders>
              <w:top w:val="single" w:sz="6" w:space="0" w:color="auto"/>
              <w:left w:val="single" w:sz="6" w:space="0" w:color="auto"/>
              <w:bottom w:val="single" w:sz="6" w:space="0" w:color="auto"/>
              <w:right w:val="single" w:sz="6" w:space="0" w:color="auto"/>
            </w:tcBorders>
          </w:tcPr>
          <w:p w:rsidR="00432571"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«Средняя общеобразовательная школа №13»</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12</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МАОУ «Гуманитарный лицей»</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13</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№16 имени Героя России Алексея Воробьёва»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14</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№17»</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3,4 %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15</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«Средняя общеобразовательная школа №18 имени Героя Советского Союза генерала армии В.Ф.</w:t>
            </w:r>
            <w:r>
              <w:rPr>
                <w:rFonts w:ascii="Times New Roman" w:hAnsi="Times New Roman" w:cs="Times New Roman"/>
                <w:sz w:val="22"/>
                <w:szCs w:val="22"/>
              </w:rPr>
              <w:t xml:space="preserve"> </w:t>
            </w:r>
            <w:r w:rsidRPr="00047ABC">
              <w:rPr>
                <w:rFonts w:ascii="Times New Roman" w:hAnsi="Times New Roman" w:cs="Times New Roman"/>
                <w:sz w:val="22"/>
                <w:szCs w:val="22"/>
              </w:rPr>
              <w:t>Маргелова»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16</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 «Лицей Развитие»</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3,1 %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17</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 «Естественно-математический лицей №20»</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18</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«Социально-экономический лицей № 21 имени Героя России С.В. Самойлова»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19</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 «Погранично-таможенно-правовой лицей</w:t>
            </w:r>
            <w:r>
              <w:rPr>
                <w:rFonts w:ascii="Times New Roman" w:hAnsi="Times New Roman" w:cs="Times New Roman"/>
                <w:sz w:val="22"/>
                <w:szCs w:val="22"/>
              </w:rPr>
              <w:t>»</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20</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"Средняя общеобразовательная школа №23 с углубленным изучением английского языка"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21</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«Средняя общеобразовательная школа №24 имени Л.И.</w:t>
            </w:r>
            <w:r>
              <w:rPr>
                <w:rFonts w:ascii="Times New Roman" w:hAnsi="Times New Roman" w:cs="Times New Roman"/>
                <w:sz w:val="22"/>
                <w:szCs w:val="22"/>
              </w:rPr>
              <w:t xml:space="preserve"> </w:t>
            </w:r>
            <w:r w:rsidRPr="00047ABC">
              <w:rPr>
                <w:rFonts w:ascii="Times New Roman" w:hAnsi="Times New Roman" w:cs="Times New Roman"/>
                <w:sz w:val="22"/>
                <w:szCs w:val="22"/>
              </w:rPr>
              <w:t>Малякова»</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3,1 %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22</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«Центр образования «Псковский педагогический комплекс»</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23</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«Псковский технический лицей»</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24</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«Псковская лингвистическая гимназия»</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25</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«Средняя общеобразовательная школа №47»</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26</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 xml:space="preserve">МБОУ "Псковская общеобразовательная </w:t>
            </w:r>
            <w:r w:rsidRPr="00047ABC">
              <w:rPr>
                <w:rFonts w:ascii="Times New Roman" w:hAnsi="Times New Roman" w:cs="Times New Roman"/>
                <w:sz w:val="22"/>
                <w:szCs w:val="22"/>
              </w:rPr>
              <w:t>школа-интернат"</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5,6 %</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lastRenderedPageBreak/>
              <w:t>27</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sidRPr="00047ABC">
              <w:rPr>
                <w:rFonts w:ascii="Times New Roman" w:hAnsi="Times New Roman" w:cs="Times New Roman"/>
                <w:sz w:val="22"/>
                <w:szCs w:val="22"/>
              </w:rPr>
              <w:t>МБОУ</w:t>
            </w:r>
            <w:r>
              <w:rPr>
                <w:rFonts w:ascii="Times New Roman" w:hAnsi="Times New Roman" w:cs="Times New Roman"/>
                <w:sz w:val="22"/>
                <w:szCs w:val="22"/>
              </w:rPr>
              <w:t xml:space="preserve"> </w:t>
            </w:r>
            <w:r w:rsidRPr="00047ABC">
              <w:rPr>
                <w:rFonts w:ascii="Times New Roman" w:hAnsi="Times New Roman" w:cs="Times New Roman"/>
                <w:sz w:val="22"/>
                <w:szCs w:val="22"/>
              </w:rPr>
              <w:t>«Вечерняя (сменная) общеобразовательная школа №1»</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r w:rsidRPr="005B45D6">
              <w:rPr>
                <w:rFonts w:ascii="Times New Roman" w:hAnsi="Times New Roman" w:cs="Times New Roman"/>
                <w:sz w:val="22"/>
                <w:szCs w:val="22"/>
              </w:rPr>
              <w:t>28</w:t>
            </w:r>
          </w:p>
        </w:tc>
        <w:tc>
          <w:tcPr>
            <w:tcW w:w="5813" w:type="dxa"/>
            <w:gridSpan w:val="2"/>
            <w:tcBorders>
              <w:top w:val="single" w:sz="6" w:space="0" w:color="auto"/>
              <w:left w:val="single" w:sz="6" w:space="0" w:color="auto"/>
              <w:bottom w:val="single" w:sz="6" w:space="0" w:color="auto"/>
              <w:right w:val="single" w:sz="6" w:space="0" w:color="auto"/>
            </w:tcBorders>
          </w:tcPr>
          <w:p w:rsidR="00432571" w:rsidRPr="00047ABC" w:rsidRDefault="00432571" w:rsidP="00432571">
            <w:pPr>
              <w:pStyle w:val="ConsPlusCell"/>
              <w:widowControl/>
              <w:rPr>
                <w:rFonts w:ascii="Times New Roman" w:hAnsi="Times New Roman" w:cs="Times New Roman"/>
                <w:sz w:val="22"/>
                <w:szCs w:val="22"/>
              </w:rPr>
            </w:pPr>
            <w:r>
              <w:rPr>
                <w:rFonts w:ascii="Times New Roman" w:hAnsi="Times New Roman" w:cs="Times New Roman"/>
                <w:sz w:val="22"/>
                <w:szCs w:val="22"/>
              </w:rPr>
              <w:t>МБОУ «Центр образования «Подросток»</w:t>
            </w:r>
          </w:p>
        </w:tc>
        <w:tc>
          <w:tcPr>
            <w:tcW w:w="2126" w:type="dxa"/>
            <w:gridSpan w:val="2"/>
            <w:vMerge/>
            <w:tcBorders>
              <w:left w:val="single" w:sz="6" w:space="0" w:color="auto"/>
              <w:right w:val="single" w:sz="6" w:space="0" w:color="auto"/>
            </w:tcBorders>
          </w:tcPr>
          <w:p w:rsidR="00432571" w:rsidRPr="005F7C22" w:rsidRDefault="00432571" w:rsidP="00432571">
            <w:pPr>
              <w:pStyle w:val="ConsPlusCell"/>
              <w:widowControl/>
              <w:rPr>
                <w:rFonts w:ascii="Times New Roman" w:hAnsi="Times New Roman" w:cs="Times New Roman"/>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sz w:val="24"/>
                <w:szCs w:val="24"/>
              </w:rPr>
            </w:pPr>
            <w:r w:rsidRPr="00432571">
              <w:rPr>
                <w:rFonts w:ascii="Times New Roman" w:hAnsi="Times New Roman" w:cs="Times New Roman"/>
                <w:sz w:val="24"/>
                <w:szCs w:val="24"/>
              </w:rPr>
              <w:t>0%</w:t>
            </w:r>
          </w:p>
        </w:tc>
      </w:tr>
      <w:tr w:rsidR="00432571" w:rsidTr="00C5568C">
        <w:trPr>
          <w:gridBefore w:val="1"/>
          <w:wBefore w:w="267" w:type="dxa"/>
          <w:cantSplit/>
          <w:trHeight w:val="169"/>
        </w:trPr>
        <w:tc>
          <w:tcPr>
            <w:tcW w:w="425"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sz w:val="22"/>
                <w:szCs w:val="22"/>
              </w:rPr>
            </w:pPr>
          </w:p>
        </w:tc>
        <w:tc>
          <w:tcPr>
            <w:tcW w:w="5813" w:type="dxa"/>
            <w:gridSpan w:val="2"/>
            <w:tcBorders>
              <w:top w:val="single" w:sz="6" w:space="0" w:color="auto"/>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b/>
                <w:sz w:val="24"/>
                <w:szCs w:val="24"/>
              </w:rPr>
            </w:pPr>
            <w:r w:rsidRPr="005B45D6">
              <w:rPr>
                <w:rFonts w:ascii="Times New Roman" w:hAnsi="Times New Roman" w:cs="Times New Roman"/>
                <w:b/>
                <w:sz w:val="24"/>
                <w:szCs w:val="24"/>
              </w:rPr>
              <w:t>Средний показатель по МОУ</w:t>
            </w:r>
          </w:p>
        </w:tc>
        <w:tc>
          <w:tcPr>
            <w:tcW w:w="2126" w:type="dxa"/>
            <w:gridSpan w:val="2"/>
            <w:vMerge/>
            <w:tcBorders>
              <w:left w:val="single" w:sz="6" w:space="0" w:color="auto"/>
              <w:bottom w:val="single" w:sz="6" w:space="0" w:color="auto"/>
              <w:right w:val="single" w:sz="6" w:space="0" w:color="auto"/>
            </w:tcBorders>
          </w:tcPr>
          <w:p w:rsidR="00432571" w:rsidRPr="005B45D6" w:rsidRDefault="00432571" w:rsidP="00432571">
            <w:pPr>
              <w:pStyle w:val="ConsPlusCell"/>
              <w:widowControl/>
              <w:rPr>
                <w:rFonts w:ascii="Times New Roman" w:hAnsi="Times New Roman" w:cs="Times New Roman"/>
                <w:b/>
                <w:sz w:val="24"/>
                <w:szCs w:val="24"/>
              </w:rPr>
            </w:pPr>
          </w:p>
        </w:tc>
        <w:tc>
          <w:tcPr>
            <w:tcW w:w="2126" w:type="dxa"/>
            <w:gridSpan w:val="2"/>
            <w:tcBorders>
              <w:top w:val="single" w:sz="6" w:space="0" w:color="auto"/>
              <w:left w:val="single" w:sz="6" w:space="0" w:color="auto"/>
              <w:bottom w:val="single" w:sz="6" w:space="0" w:color="auto"/>
              <w:right w:val="single" w:sz="6" w:space="0" w:color="auto"/>
            </w:tcBorders>
          </w:tcPr>
          <w:p w:rsidR="00432571" w:rsidRPr="00432571" w:rsidRDefault="00432571" w:rsidP="00432571">
            <w:pPr>
              <w:pStyle w:val="ConsPlusCell"/>
              <w:widowControl/>
              <w:jc w:val="center"/>
              <w:rPr>
                <w:rFonts w:ascii="Times New Roman" w:hAnsi="Times New Roman" w:cs="Times New Roman"/>
                <w:b/>
                <w:sz w:val="24"/>
                <w:szCs w:val="24"/>
              </w:rPr>
            </w:pPr>
            <w:r w:rsidRPr="00432571">
              <w:rPr>
                <w:rFonts w:ascii="Times New Roman" w:hAnsi="Times New Roman" w:cs="Times New Roman"/>
                <w:b/>
                <w:sz w:val="24"/>
                <w:szCs w:val="24"/>
              </w:rPr>
              <w:t>0,85 %</w:t>
            </w:r>
          </w:p>
        </w:tc>
      </w:tr>
      <w:tr w:rsidR="005B45D6" w:rsidTr="00C5568C">
        <w:trPr>
          <w:gridBefore w:val="1"/>
          <w:wBefore w:w="267" w:type="dxa"/>
          <w:cantSplit/>
          <w:trHeight w:val="169"/>
        </w:trPr>
        <w:tc>
          <w:tcPr>
            <w:tcW w:w="10490" w:type="dxa"/>
            <w:gridSpan w:val="8"/>
            <w:tcBorders>
              <w:top w:val="single" w:sz="6" w:space="0" w:color="auto"/>
              <w:left w:val="single" w:sz="6" w:space="0" w:color="auto"/>
              <w:bottom w:val="single" w:sz="6" w:space="0" w:color="auto"/>
              <w:right w:val="single" w:sz="6" w:space="0" w:color="auto"/>
            </w:tcBorders>
          </w:tcPr>
          <w:p w:rsidR="005B45D6" w:rsidRPr="00815258" w:rsidRDefault="005B45D6" w:rsidP="005B45D6">
            <w:pPr>
              <w:pStyle w:val="ConsPlusCell"/>
              <w:widowControl/>
              <w:jc w:val="center"/>
              <w:rPr>
                <w:rFonts w:ascii="Times New Roman" w:hAnsi="Times New Roman" w:cs="Times New Roman"/>
                <w:b/>
                <w:sz w:val="24"/>
                <w:szCs w:val="24"/>
              </w:rPr>
            </w:pPr>
            <w:r w:rsidRPr="00815258">
              <w:rPr>
                <w:rFonts w:ascii="Times New Roman" w:hAnsi="Times New Roman" w:cs="Times New Roman"/>
                <w:b/>
                <w:sz w:val="24"/>
                <w:szCs w:val="24"/>
              </w:rPr>
              <w:t>Дошкольные образовательные учреждения</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МАДОУ «Детский сад комбинированного вида № 1 «Аистёнок»</w:t>
            </w:r>
          </w:p>
        </w:tc>
        <w:tc>
          <w:tcPr>
            <w:tcW w:w="2148" w:type="dxa"/>
            <w:gridSpan w:val="2"/>
            <w:vMerge w:val="restart"/>
            <w:tcBorders>
              <w:top w:val="single" w:sz="6" w:space="0" w:color="auto"/>
              <w:left w:val="single" w:sz="6" w:space="0" w:color="auto"/>
              <w:right w:val="single" w:sz="6" w:space="0" w:color="auto"/>
            </w:tcBorders>
            <w:hideMark/>
          </w:tcPr>
          <w:p w:rsidR="00D41C36" w:rsidRPr="00D746E9" w:rsidRDefault="00D41C36" w:rsidP="00D41C36">
            <w:pPr>
              <w:pStyle w:val="ConsPlusCel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 xml:space="preserve"> </w:t>
            </w:r>
          </w:p>
          <w:p w:rsidR="00D41C36" w:rsidRPr="00D746E9" w:rsidRDefault="00D41C36" w:rsidP="00D41C36">
            <w:pPr>
              <w:spacing w:line="276" w:lineRule="auto"/>
              <w:jc w:val="center"/>
              <w:rPr>
                <w:lang w:eastAsia="en-US"/>
              </w:rPr>
            </w:pPr>
            <w:r w:rsidRPr="00D746E9">
              <w:rPr>
                <w:sz w:val="22"/>
                <w:szCs w:val="22"/>
                <w:lang w:eastAsia="en-US"/>
              </w:rPr>
              <w:t>Предоставление общедоступного бесплатного дошкольного образования</w:t>
            </w: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p>
          <w:p w:rsidR="00D41C36" w:rsidRPr="00D746E9" w:rsidRDefault="00D41C36" w:rsidP="00D41C36">
            <w:pPr>
              <w:spacing w:line="276" w:lineRule="auto"/>
              <w:jc w:val="center"/>
              <w:rPr>
                <w:lang w:eastAsia="en-US"/>
              </w:rPr>
            </w:pPr>
            <w:r w:rsidRPr="00D746E9">
              <w:rPr>
                <w:sz w:val="22"/>
                <w:szCs w:val="22"/>
                <w:lang w:eastAsia="en-US"/>
              </w:rPr>
              <w:lastRenderedPageBreak/>
              <w:t>Предоставление общедоступного бесплатного дошкольного образования</w:t>
            </w: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3</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2</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комбинированного вида №2"</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3</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№5»</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Pr>
                <w:rFonts w:ascii="Times New Roman" w:hAnsi="Times New Roman" w:cs="Times New Roman"/>
                <w:sz w:val="22"/>
                <w:szCs w:val="22"/>
                <w:lang w:eastAsia="en-US"/>
              </w:rPr>
              <w:t>МБДОУ «Центр развития ребёнка – детский сад № 7 «Росток»</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tcPr>
          <w:p w:rsidR="00D41C36"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9%</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5</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990510" w:rsidRDefault="00990510" w:rsidP="00D41C36">
            <w:pPr>
              <w:pStyle w:val="ConsPlusCell"/>
              <w:widowControl/>
              <w:spacing w:line="276" w:lineRule="auto"/>
              <w:rPr>
                <w:rFonts w:ascii="Times New Roman" w:hAnsi="Times New Roman" w:cs="Times New Roman"/>
                <w:sz w:val="24"/>
                <w:szCs w:val="24"/>
                <w:lang w:eastAsia="en-US"/>
              </w:rPr>
            </w:pPr>
            <w:r w:rsidRPr="00990510">
              <w:rPr>
                <w:rFonts w:ascii="Times New Roman" w:hAnsi="Times New Roman" w:cs="Times New Roman"/>
                <w:sz w:val="24"/>
                <w:szCs w:val="24"/>
              </w:rPr>
              <w:t>МБДОУ "Детский сад №8"</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tcPr>
          <w:p w:rsidR="00D41C36"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6</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физического развития детей №10 «Незабудка»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16</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7</w:t>
            </w:r>
            <w:r w:rsidR="00D41C36" w:rsidRPr="00D746E9">
              <w:rPr>
                <w:rFonts w:ascii="Times New Roman" w:hAnsi="Times New Roman" w:cs="Times New Roman"/>
                <w:sz w:val="22"/>
                <w:szCs w:val="22"/>
                <w:lang w:eastAsia="en-US"/>
              </w:rPr>
              <w:t xml:space="preserve"> </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«МБДОУ «Детский сад общеразвивающего вида с приоритетным осуществлением социально-личностного развития детей №11»</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6%</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8</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D746E9" w:rsidRDefault="00990510" w:rsidP="00D41C36">
            <w:pPr>
              <w:pStyle w:val="ConsPlusCell"/>
              <w:widowControl/>
              <w:spacing w:line="276" w:lineRule="auto"/>
              <w:rPr>
                <w:rFonts w:ascii="Times New Roman" w:hAnsi="Times New Roman" w:cs="Times New Roman"/>
                <w:sz w:val="22"/>
                <w:szCs w:val="22"/>
                <w:lang w:eastAsia="en-US"/>
              </w:rPr>
            </w:pPr>
            <w:r w:rsidRPr="00990510">
              <w:rPr>
                <w:rFonts w:ascii="Times New Roman" w:hAnsi="Times New Roman" w:cs="Times New Roman"/>
                <w:sz w:val="22"/>
                <w:szCs w:val="22"/>
                <w:lang w:eastAsia="en-US"/>
              </w:rPr>
              <w:t>МБДОУ "Детский сад №13"</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33%</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9</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познавательно-речевого развития детей №16»</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13</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10</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приоритетом социально-личностного развития детей №20»</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14%</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11</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D746E9" w:rsidRDefault="00990510" w:rsidP="00D41C36">
            <w:pPr>
              <w:pStyle w:val="ConsPlusCell"/>
              <w:widowControl/>
              <w:spacing w:line="276" w:lineRule="auto"/>
              <w:rPr>
                <w:rFonts w:ascii="Times New Roman" w:hAnsi="Times New Roman" w:cs="Times New Roman"/>
                <w:sz w:val="22"/>
                <w:szCs w:val="22"/>
                <w:lang w:eastAsia="en-US"/>
              </w:rPr>
            </w:pPr>
            <w:r w:rsidRPr="00990510">
              <w:rPr>
                <w:rFonts w:ascii="Times New Roman" w:hAnsi="Times New Roman" w:cs="Times New Roman"/>
                <w:sz w:val="22"/>
                <w:szCs w:val="22"/>
                <w:lang w:eastAsia="en-US"/>
              </w:rPr>
              <w:t>МБДОУ "Детский сад общеразвивающего вида с приоритетным осуществлением физического развития воспитанников №21"</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12</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познавательно-речевого развития воспитанников №25 «Золотой ключик»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8</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13</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социально-личностного развития детей №26»</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22</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14</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социально-личностного развития воспитанников №27 «Аленушка»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33</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15</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комбинированного вида №28 «Искорка»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14</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w:t>
            </w:r>
            <w:r w:rsidR="00BA69EB">
              <w:rPr>
                <w:rFonts w:ascii="Times New Roman" w:hAnsi="Times New Roman" w:cs="Times New Roman"/>
                <w:sz w:val="22"/>
                <w:szCs w:val="22"/>
                <w:lang w:eastAsia="en-US"/>
              </w:rPr>
              <w:t>5</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комбинированного вида №29»</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23</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w:t>
            </w:r>
            <w:r w:rsidR="00BA69EB">
              <w:rPr>
                <w:rFonts w:ascii="Times New Roman" w:hAnsi="Times New Roman" w:cs="Times New Roman"/>
                <w:sz w:val="22"/>
                <w:szCs w:val="22"/>
                <w:lang w:eastAsia="en-US"/>
              </w:rPr>
              <w:t>6</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присмотра и оздоровления №30 «Жемчужинка»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26</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w:t>
            </w:r>
            <w:r w:rsidR="00BA69EB">
              <w:rPr>
                <w:rFonts w:ascii="Times New Roman" w:hAnsi="Times New Roman" w:cs="Times New Roman"/>
                <w:sz w:val="22"/>
                <w:szCs w:val="22"/>
                <w:lang w:eastAsia="en-US"/>
              </w:rPr>
              <w:t>7</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познавательно-речевого развития №31 «Росинка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w:t>
            </w:r>
            <w:r w:rsidR="00BA69EB">
              <w:rPr>
                <w:rFonts w:ascii="Times New Roman" w:hAnsi="Times New Roman" w:cs="Times New Roman"/>
                <w:sz w:val="22"/>
                <w:szCs w:val="22"/>
                <w:lang w:eastAsia="en-US"/>
              </w:rPr>
              <w:t>8</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компенсирующего вида№ 32 «Чебурашка»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2%</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pStyle w:val="ConsPlusCell"/>
              <w:widowControl/>
              <w:spacing w:line="276" w:lineRule="auto"/>
              <w:jc w:val="center"/>
              <w:rPr>
                <w:rFonts w:ascii="Times New Roman" w:hAnsi="Times New Roman" w:cs="Times New Roman"/>
                <w:sz w:val="22"/>
                <w:szCs w:val="22"/>
                <w:lang w:eastAsia="en-US"/>
              </w:rPr>
            </w:pPr>
            <w:r w:rsidRPr="00D746E9">
              <w:rPr>
                <w:rFonts w:ascii="Times New Roman" w:hAnsi="Times New Roman" w:cs="Times New Roman"/>
                <w:sz w:val="22"/>
                <w:szCs w:val="22"/>
                <w:lang w:eastAsia="en-US"/>
              </w:rPr>
              <w:t>1</w:t>
            </w:r>
            <w:r w:rsidR="00BA69EB">
              <w:rPr>
                <w:rFonts w:ascii="Times New Roman" w:hAnsi="Times New Roman" w:cs="Times New Roman"/>
                <w:sz w:val="22"/>
                <w:szCs w:val="22"/>
                <w:lang w:eastAsia="en-US"/>
              </w:rPr>
              <w:t>9</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физического развития   №34 «Радуга»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31</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20</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pStyle w:val="ConsPlusCell"/>
              <w:widowControl/>
              <w:spacing w:line="276" w:lineRule="auto"/>
              <w:rPr>
                <w:rFonts w:ascii="Times New Roman" w:hAnsi="Times New Roman" w:cs="Times New Roman"/>
                <w:sz w:val="22"/>
                <w:szCs w:val="22"/>
                <w:lang w:eastAsia="en-US"/>
              </w:rPr>
            </w:pPr>
            <w:r w:rsidRPr="00BA69EB">
              <w:rPr>
                <w:rFonts w:ascii="Times New Roman" w:hAnsi="Times New Roman" w:cs="Times New Roman"/>
                <w:sz w:val="22"/>
                <w:szCs w:val="22"/>
                <w:lang w:eastAsia="en-US"/>
              </w:rPr>
              <w:t>МБДОУ "Детский сад №35 "Ромашка"</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tcPr>
          <w:p w:rsidR="00D41C36"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8%</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21</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 36 «Рябинка»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26</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lastRenderedPageBreak/>
              <w:t>22</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 xml:space="preserve"> МБДОУ "Детский сад общеразвивающего вида с приоритетным осуществлением познавательно-речевого развития детей №38 «Умка»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4</w:t>
            </w:r>
            <w:r w:rsidRPr="00D746E9">
              <w:rPr>
                <w:rFonts w:ascii="Times New Roman" w:hAnsi="Times New Roman" w:cs="Times New Roman"/>
                <w:sz w:val="22"/>
                <w:szCs w:val="22"/>
                <w:lang w:eastAsia="en-US"/>
              </w:rPr>
              <w:t xml:space="preserve">% </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23</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rPr>
                <w:rFonts w:ascii="Times New Roman" w:hAnsi="Times New Roman" w:cs="Times New Roman"/>
                <w:sz w:val="22"/>
                <w:szCs w:val="22"/>
                <w:lang w:eastAsia="en-US"/>
              </w:rPr>
            </w:pPr>
            <w:r w:rsidRPr="00D746E9">
              <w:rPr>
                <w:rFonts w:ascii="Times New Roman" w:hAnsi="Times New Roman" w:cs="Times New Roman"/>
                <w:sz w:val="22"/>
                <w:szCs w:val="22"/>
                <w:lang w:eastAsia="en-US"/>
              </w:rPr>
              <w:t>МБДОУ «Детский сад общеразвивающего вида с приоритетным осуществлением социально-личностного развития воспитанников №39 «Малышок»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pStyle w:val="ConsPlusCell"/>
              <w:widowControl/>
              <w:spacing w:line="276" w:lineRule="auto"/>
              <w:jc w:val="center"/>
              <w:rPr>
                <w:rFonts w:ascii="Times New Roman" w:hAnsi="Times New Roman" w:cs="Times New Roman"/>
                <w:sz w:val="22"/>
                <w:szCs w:val="22"/>
                <w:lang w:eastAsia="en-US"/>
              </w:rPr>
            </w:pPr>
            <w:r>
              <w:rPr>
                <w:rFonts w:ascii="Times New Roman" w:hAnsi="Times New Roman" w:cs="Times New Roman"/>
                <w:sz w:val="22"/>
                <w:szCs w:val="22"/>
                <w:lang w:eastAsia="en-US"/>
              </w:rPr>
              <w:t>26</w:t>
            </w:r>
            <w:r w:rsidRPr="00D746E9">
              <w:rPr>
                <w:rFonts w:ascii="Times New Roman" w:hAnsi="Times New Roman" w:cs="Times New Roman"/>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autoSpaceDE w:val="0"/>
              <w:autoSpaceDN w:val="0"/>
              <w:adjustRightInd w:val="0"/>
              <w:spacing w:line="276" w:lineRule="auto"/>
              <w:jc w:val="center"/>
              <w:rPr>
                <w:lang w:eastAsia="en-US"/>
              </w:rPr>
            </w:pPr>
            <w:r>
              <w:rPr>
                <w:sz w:val="22"/>
                <w:szCs w:val="22"/>
                <w:lang w:eastAsia="en-US"/>
              </w:rPr>
              <w:t>24</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rPr>
                <w:lang w:eastAsia="en-US"/>
              </w:rPr>
            </w:pPr>
            <w:r w:rsidRPr="00D746E9">
              <w:rPr>
                <w:sz w:val="22"/>
                <w:szCs w:val="22"/>
                <w:lang w:eastAsia="en-US"/>
              </w:rPr>
              <w:t>МБДОУ «Детский сад комбинированного вида №40 «Ручеек»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jc w:val="center"/>
              <w:rPr>
                <w:lang w:eastAsia="en-US"/>
              </w:rPr>
            </w:pPr>
            <w:r>
              <w:rPr>
                <w:sz w:val="22"/>
                <w:szCs w:val="22"/>
                <w:lang w:eastAsia="en-US"/>
              </w:rPr>
              <w:t>3</w:t>
            </w:r>
            <w:r w:rsidRPr="00D746E9">
              <w:rPr>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autoSpaceDE w:val="0"/>
              <w:autoSpaceDN w:val="0"/>
              <w:adjustRightInd w:val="0"/>
              <w:spacing w:line="276" w:lineRule="auto"/>
              <w:jc w:val="center"/>
              <w:rPr>
                <w:lang w:eastAsia="en-US"/>
              </w:rPr>
            </w:pPr>
            <w:r w:rsidRPr="00D746E9">
              <w:rPr>
                <w:sz w:val="22"/>
                <w:szCs w:val="22"/>
                <w:lang w:eastAsia="en-US"/>
              </w:rPr>
              <w:t>2</w:t>
            </w:r>
            <w:r w:rsidR="00BA69EB">
              <w:rPr>
                <w:sz w:val="22"/>
                <w:szCs w:val="22"/>
                <w:lang w:eastAsia="en-US"/>
              </w:rPr>
              <w:t>5</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rPr>
                <w:lang w:eastAsia="en-US"/>
              </w:rPr>
            </w:pPr>
            <w:r w:rsidRPr="00D746E9">
              <w:rPr>
                <w:sz w:val="22"/>
                <w:szCs w:val="22"/>
                <w:lang w:eastAsia="en-US"/>
              </w:rPr>
              <w:t>МБДОУ «Центр развития ребёнка – детский сад № 41»</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jc w:val="center"/>
              <w:rPr>
                <w:lang w:eastAsia="en-US"/>
              </w:rPr>
            </w:pPr>
            <w:r>
              <w:rPr>
                <w:sz w:val="22"/>
                <w:szCs w:val="22"/>
                <w:lang w:eastAsia="en-US"/>
              </w:rPr>
              <w:t>6</w:t>
            </w:r>
            <w:r w:rsidRPr="00D746E9">
              <w:rPr>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autoSpaceDE w:val="0"/>
              <w:autoSpaceDN w:val="0"/>
              <w:adjustRightInd w:val="0"/>
              <w:spacing w:line="276" w:lineRule="auto"/>
              <w:jc w:val="center"/>
              <w:rPr>
                <w:lang w:eastAsia="en-US"/>
              </w:rPr>
            </w:pPr>
            <w:r w:rsidRPr="00D746E9">
              <w:rPr>
                <w:sz w:val="22"/>
                <w:szCs w:val="22"/>
                <w:lang w:eastAsia="en-US"/>
              </w:rPr>
              <w:t>2</w:t>
            </w:r>
            <w:r w:rsidR="00BA69EB">
              <w:rPr>
                <w:sz w:val="22"/>
                <w:szCs w:val="22"/>
                <w:lang w:eastAsia="en-US"/>
              </w:rPr>
              <w:t>6</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rPr>
                <w:lang w:eastAsia="en-US"/>
              </w:rPr>
            </w:pPr>
            <w:r w:rsidRPr="00D746E9">
              <w:rPr>
                <w:sz w:val="22"/>
                <w:szCs w:val="22"/>
                <w:lang w:eastAsia="en-US"/>
              </w:rPr>
              <w:t>МБДОУ «Детский сад комбинированного вида №42 «Журавлик»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jc w:val="center"/>
              <w:rPr>
                <w:lang w:eastAsia="en-US"/>
              </w:rPr>
            </w:pPr>
            <w:r>
              <w:rPr>
                <w:sz w:val="22"/>
                <w:szCs w:val="22"/>
                <w:lang w:eastAsia="en-US"/>
              </w:rPr>
              <w:t>13</w:t>
            </w:r>
            <w:r w:rsidRPr="00D746E9">
              <w:rPr>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autoSpaceDE w:val="0"/>
              <w:autoSpaceDN w:val="0"/>
              <w:adjustRightInd w:val="0"/>
              <w:spacing w:line="276" w:lineRule="auto"/>
              <w:jc w:val="center"/>
              <w:rPr>
                <w:lang w:eastAsia="en-US"/>
              </w:rPr>
            </w:pPr>
            <w:r w:rsidRPr="00D746E9">
              <w:rPr>
                <w:sz w:val="22"/>
                <w:szCs w:val="22"/>
                <w:lang w:eastAsia="en-US"/>
              </w:rPr>
              <w:t>2</w:t>
            </w:r>
            <w:r w:rsidR="00BA69EB">
              <w:rPr>
                <w:sz w:val="22"/>
                <w:szCs w:val="22"/>
                <w:lang w:eastAsia="en-US"/>
              </w:rPr>
              <w:t>7</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rPr>
                <w:lang w:eastAsia="en-US"/>
              </w:rPr>
            </w:pPr>
            <w:r w:rsidRPr="00D746E9">
              <w:rPr>
                <w:sz w:val="22"/>
                <w:szCs w:val="22"/>
                <w:lang w:eastAsia="en-US"/>
              </w:rPr>
              <w:t>МБДОУ «Детский сад общеразвивающего вида с приоритетным осуществлением художественно-эстетического развития воспитанников №43 «Улыбка»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jc w:val="center"/>
              <w:rPr>
                <w:lang w:eastAsia="en-US"/>
              </w:rPr>
            </w:pPr>
            <w:r>
              <w:rPr>
                <w:sz w:val="22"/>
                <w:szCs w:val="22"/>
                <w:lang w:eastAsia="en-US"/>
              </w:rPr>
              <w:t>16</w:t>
            </w:r>
            <w:r w:rsidRPr="00D746E9">
              <w:rPr>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41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autoSpaceDE w:val="0"/>
              <w:autoSpaceDN w:val="0"/>
              <w:adjustRightInd w:val="0"/>
              <w:spacing w:line="276" w:lineRule="auto"/>
              <w:jc w:val="center"/>
              <w:rPr>
                <w:lang w:eastAsia="en-US"/>
              </w:rPr>
            </w:pPr>
            <w:r w:rsidRPr="00D746E9">
              <w:rPr>
                <w:sz w:val="22"/>
                <w:szCs w:val="22"/>
                <w:lang w:eastAsia="en-US"/>
              </w:rPr>
              <w:t>2</w:t>
            </w:r>
            <w:r w:rsidR="00BA69EB">
              <w:rPr>
                <w:sz w:val="22"/>
                <w:szCs w:val="22"/>
                <w:lang w:eastAsia="en-US"/>
              </w:rPr>
              <w:t>8</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rPr>
                <w:lang w:eastAsia="en-US"/>
              </w:rPr>
            </w:pPr>
            <w:r w:rsidRPr="00D746E9">
              <w:rPr>
                <w:color w:val="7030A0"/>
                <w:sz w:val="22"/>
                <w:szCs w:val="22"/>
                <w:lang w:eastAsia="en-US"/>
              </w:rPr>
              <w:t xml:space="preserve"> </w:t>
            </w:r>
            <w:r w:rsidRPr="00D746E9">
              <w:rPr>
                <w:sz w:val="22"/>
                <w:szCs w:val="22"/>
                <w:lang w:eastAsia="en-US"/>
              </w:rPr>
              <w:t>МБДОУ «Детский сад №44 «Снегирёк»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jc w:val="center"/>
              <w:rPr>
                <w:lang w:eastAsia="en-US"/>
              </w:rPr>
            </w:pPr>
            <w:r w:rsidRPr="00D746E9">
              <w:rPr>
                <w:sz w:val="22"/>
                <w:szCs w:val="22"/>
                <w:lang w:eastAsia="en-US"/>
              </w:rPr>
              <w:t xml:space="preserve">4% </w:t>
            </w:r>
          </w:p>
        </w:tc>
      </w:tr>
      <w:tr w:rsidR="00D41C36" w:rsidRPr="00D746E9" w:rsidTr="0002731F">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BA69EB">
            <w:pPr>
              <w:spacing w:line="276" w:lineRule="auto"/>
              <w:jc w:val="center"/>
              <w:rPr>
                <w:lang w:eastAsia="en-US"/>
              </w:rPr>
            </w:pPr>
            <w:r w:rsidRPr="00D746E9">
              <w:rPr>
                <w:sz w:val="22"/>
                <w:szCs w:val="22"/>
                <w:lang w:eastAsia="en-US"/>
              </w:rPr>
              <w:t>2</w:t>
            </w:r>
            <w:r w:rsidR="00BA69EB">
              <w:rPr>
                <w:sz w:val="22"/>
                <w:szCs w:val="22"/>
                <w:lang w:eastAsia="en-US"/>
              </w:rPr>
              <w:t>9</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rPr>
                <w:lang w:eastAsia="en-US"/>
              </w:rPr>
            </w:pPr>
            <w:r w:rsidRPr="00D746E9">
              <w:rPr>
                <w:sz w:val="22"/>
                <w:szCs w:val="22"/>
                <w:lang w:eastAsia="en-US"/>
              </w:rPr>
              <w:t>МДОУ «Детский сад общеразвивающего вида с приоритетным осуществлением художественно- -эстетического развития детей №45 «Родничок»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4" w:space="0" w:color="auto"/>
              <w:right w:val="single" w:sz="6" w:space="0" w:color="auto"/>
            </w:tcBorders>
            <w:hideMark/>
          </w:tcPr>
          <w:p w:rsidR="00D41C36" w:rsidRPr="00D746E9" w:rsidRDefault="00D41C36" w:rsidP="00D41C36">
            <w:pPr>
              <w:spacing w:line="276" w:lineRule="auto"/>
              <w:jc w:val="center"/>
              <w:rPr>
                <w:lang w:eastAsia="en-US"/>
              </w:rPr>
            </w:pPr>
            <w:r>
              <w:rPr>
                <w:sz w:val="22"/>
                <w:szCs w:val="22"/>
                <w:lang w:eastAsia="en-US"/>
              </w:rPr>
              <w:t>2</w:t>
            </w:r>
            <w:r w:rsidRPr="00D746E9">
              <w:rPr>
                <w:sz w:val="22"/>
                <w:szCs w:val="22"/>
                <w:lang w:eastAsia="en-US"/>
              </w:rPr>
              <w:t>%</w:t>
            </w:r>
          </w:p>
        </w:tc>
      </w:tr>
      <w:tr w:rsidR="00D41C36" w:rsidRPr="00D746E9" w:rsidTr="0002731F">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spacing w:line="276" w:lineRule="auto"/>
              <w:jc w:val="center"/>
              <w:rPr>
                <w:lang w:eastAsia="en-US"/>
              </w:rPr>
            </w:pPr>
            <w:r>
              <w:rPr>
                <w:sz w:val="22"/>
                <w:szCs w:val="22"/>
                <w:lang w:eastAsia="en-US"/>
              </w:rPr>
              <w:t>30</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D746E9" w:rsidRDefault="00990510" w:rsidP="00D41C36">
            <w:pPr>
              <w:spacing w:line="276" w:lineRule="auto"/>
              <w:rPr>
                <w:lang w:eastAsia="en-US"/>
              </w:rPr>
            </w:pPr>
            <w:r w:rsidRPr="00990510">
              <w:rPr>
                <w:sz w:val="22"/>
                <w:szCs w:val="22"/>
                <w:lang w:eastAsia="en-US"/>
              </w:rPr>
              <w:t>МАДОУ "Детский сад общеразвивающего вида с приоритетным осуществлением художественно-эстетического развития детей №45 "Родничок"</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4" w:space="0" w:color="auto"/>
              <w:right w:val="single" w:sz="6" w:space="0" w:color="auto"/>
            </w:tcBorders>
          </w:tcPr>
          <w:p w:rsidR="00D41C36" w:rsidRDefault="00D41C36" w:rsidP="00D41C36">
            <w:pPr>
              <w:spacing w:line="276" w:lineRule="auto"/>
              <w:jc w:val="center"/>
              <w:rPr>
                <w:lang w:eastAsia="en-US"/>
              </w:rPr>
            </w:pPr>
            <w:r>
              <w:rPr>
                <w:sz w:val="22"/>
                <w:szCs w:val="22"/>
                <w:lang w:eastAsia="en-US"/>
              </w:rPr>
              <w:t>8%</w:t>
            </w:r>
          </w:p>
        </w:tc>
      </w:tr>
      <w:tr w:rsidR="00D41C36" w:rsidRPr="00D746E9" w:rsidTr="0002731F">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spacing w:line="276" w:lineRule="auto"/>
              <w:jc w:val="center"/>
              <w:rPr>
                <w:lang w:eastAsia="en-US"/>
              </w:rPr>
            </w:pPr>
            <w:r>
              <w:rPr>
                <w:sz w:val="22"/>
                <w:szCs w:val="22"/>
                <w:lang w:eastAsia="en-US"/>
              </w:rPr>
              <w:t>31</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rPr>
                <w:lang w:eastAsia="en-US"/>
              </w:rPr>
            </w:pPr>
            <w:r w:rsidRPr="00D746E9">
              <w:rPr>
                <w:sz w:val="22"/>
                <w:szCs w:val="22"/>
                <w:lang w:eastAsia="en-US"/>
              </w:rPr>
              <w:t>МБДОУ «Детский сад общеразвивающего вида с приоритетным осуществлением социально-личностного развития детей №47 «Радость»</w:t>
            </w:r>
          </w:p>
        </w:tc>
        <w:tc>
          <w:tcPr>
            <w:tcW w:w="2148" w:type="dxa"/>
            <w:gridSpan w:val="2"/>
            <w:vMerge/>
            <w:tcBorders>
              <w:left w:val="single" w:sz="6" w:space="0" w:color="auto"/>
              <w:right w:val="single" w:sz="6" w:space="0" w:color="auto"/>
            </w:tcBorders>
          </w:tcPr>
          <w:p w:rsidR="00D41C36" w:rsidRPr="00D746E9" w:rsidRDefault="00D41C36" w:rsidP="00D41C36">
            <w:pPr>
              <w:autoSpaceDE w:val="0"/>
              <w:autoSpaceDN w:val="0"/>
              <w:adjustRightInd w:val="0"/>
              <w:spacing w:line="276" w:lineRule="auto"/>
              <w:rPr>
                <w:lang w:eastAsia="en-US"/>
              </w:rPr>
            </w:pPr>
          </w:p>
        </w:tc>
        <w:tc>
          <w:tcPr>
            <w:tcW w:w="2127" w:type="dxa"/>
            <w:gridSpan w:val="2"/>
            <w:tcBorders>
              <w:top w:val="single" w:sz="4"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jc w:val="center"/>
              <w:rPr>
                <w:lang w:eastAsia="en-US"/>
              </w:rPr>
            </w:pPr>
            <w:r>
              <w:rPr>
                <w:sz w:val="22"/>
                <w:szCs w:val="22"/>
                <w:lang w:eastAsia="en-US"/>
              </w:rPr>
              <w:t>15</w:t>
            </w:r>
            <w:r w:rsidRPr="00D746E9">
              <w:rPr>
                <w:sz w:val="22"/>
                <w:szCs w:val="22"/>
                <w:lang w:eastAsia="en-US"/>
              </w:rPr>
              <w:t>%</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spacing w:line="276" w:lineRule="auto"/>
              <w:jc w:val="center"/>
              <w:rPr>
                <w:lang w:eastAsia="en-US"/>
              </w:rPr>
            </w:pPr>
            <w:r>
              <w:rPr>
                <w:sz w:val="22"/>
                <w:szCs w:val="22"/>
                <w:lang w:eastAsia="en-US"/>
              </w:rPr>
              <w:t>32</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rPr>
                <w:lang w:eastAsia="en-US"/>
              </w:rPr>
            </w:pPr>
            <w:r w:rsidRPr="00D746E9">
              <w:rPr>
                <w:sz w:val="22"/>
                <w:szCs w:val="22"/>
                <w:lang w:eastAsia="en-US"/>
              </w:rPr>
              <w:t>МБДОУ «Детский сад компенсирующего вида № 48 «Лучик»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jc w:val="center"/>
              <w:rPr>
                <w:lang w:eastAsia="en-US"/>
              </w:rPr>
            </w:pPr>
            <w:r w:rsidRPr="00D746E9">
              <w:rPr>
                <w:sz w:val="22"/>
                <w:szCs w:val="22"/>
                <w:lang w:eastAsia="en-US"/>
              </w:rPr>
              <w:t>2%</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spacing w:line="276" w:lineRule="auto"/>
              <w:jc w:val="center"/>
              <w:rPr>
                <w:lang w:eastAsia="en-US"/>
              </w:rPr>
            </w:pPr>
            <w:r>
              <w:rPr>
                <w:sz w:val="22"/>
                <w:szCs w:val="22"/>
                <w:lang w:eastAsia="en-US"/>
              </w:rPr>
              <w:t>33</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rPr>
                <w:lang w:eastAsia="en-US"/>
              </w:rPr>
            </w:pPr>
            <w:r w:rsidRPr="00D746E9">
              <w:rPr>
                <w:sz w:val="22"/>
                <w:szCs w:val="22"/>
                <w:lang w:eastAsia="en-US"/>
              </w:rPr>
              <w:t>МБДОУ «Детский сад комбинированного вида №51»</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jc w:val="center"/>
              <w:rPr>
                <w:lang w:eastAsia="en-US"/>
              </w:rPr>
            </w:pPr>
            <w:r w:rsidRPr="00D746E9">
              <w:rPr>
                <w:sz w:val="22"/>
                <w:szCs w:val="22"/>
                <w:lang w:eastAsia="en-US"/>
              </w:rPr>
              <w:t>16%</w:t>
            </w:r>
          </w:p>
        </w:tc>
      </w:tr>
      <w:tr w:rsidR="00D41C36" w:rsidRPr="00D746E9" w:rsidTr="00C5568C">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spacing w:line="276" w:lineRule="auto"/>
              <w:jc w:val="center"/>
              <w:rPr>
                <w:lang w:eastAsia="en-US"/>
              </w:rPr>
            </w:pPr>
            <w:r>
              <w:rPr>
                <w:sz w:val="22"/>
                <w:szCs w:val="22"/>
                <w:lang w:eastAsia="en-US"/>
              </w:rPr>
              <w:t>34</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rPr>
                <w:lang w:eastAsia="en-US"/>
              </w:rPr>
            </w:pPr>
            <w:r w:rsidRPr="00D746E9">
              <w:rPr>
                <w:sz w:val="22"/>
                <w:szCs w:val="22"/>
                <w:lang w:eastAsia="en-US"/>
              </w:rPr>
              <w:t>МБДОУ «Детский сад комбинированного вида №54 «Колобок»</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jc w:val="center"/>
              <w:rPr>
                <w:lang w:eastAsia="en-US"/>
              </w:rPr>
            </w:pPr>
            <w:r>
              <w:rPr>
                <w:sz w:val="22"/>
                <w:szCs w:val="22"/>
                <w:lang w:eastAsia="en-US"/>
              </w:rPr>
              <w:t>5</w:t>
            </w:r>
            <w:r w:rsidRPr="00D746E9">
              <w:rPr>
                <w:sz w:val="22"/>
                <w:szCs w:val="22"/>
                <w:lang w:eastAsia="en-US"/>
              </w:rPr>
              <w:t>%</w:t>
            </w:r>
          </w:p>
        </w:tc>
      </w:tr>
      <w:tr w:rsidR="00D41C36" w:rsidRPr="00D746E9" w:rsidTr="0002731F">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BA69EB" w:rsidP="00D41C36">
            <w:pPr>
              <w:spacing w:line="276" w:lineRule="auto"/>
              <w:jc w:val="center"/>
              <w:rPr>
                <w:lang w:eastAsia="en-US"/>
              </w:rPr>
            </w:pPr>
            <w:r>
              <w:rPr>
                <w:sz w:val="22"/>
                <w:szCs w:val="22"/>
                <w:lang w:eastAsia="en-US"/>
              </w:rPr>
              <w:t>35</w:t>
            </w: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rPr>
                <w:lang w:eastAsia="en-US"/>
              </w:rPr>
            </w:pPr>
            <w:r w:rsidRPr="00D746E9">
              <w:rPr>
                <w:sz w:val="22"/>
                <w:szCs w:val="22"/>
                <w:lang w:eastAsia="en-US"/>
              </w:rPr>
              <w:t>МБДОУ «Центр развития ребенка №55 «Загадка»</w:t>
            </w:r>
          </w:p>
        </w:tc>
        <w:tc>
          <w:tcPr>
            <w:tcW w:w="2148" w:type="dxa"/>
            <w:gridSpan w:val="2"/>
            <w:vMerge/>
            <w:tcBorders>
              <w:left w:val="single" w:sz="6"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spacing w:line="276" w:lineRule="auto"/>
              <w:jc w:val="center"/>
              <w:rPr>
                <w:lang w:eastAsia="en-US"/>
              </w:rPr>
            </w:pPr>
            <w:r>
              <w:rPr>
                <w:sz w:val="22"/>
                <w:szCs w:val="22"/>
                <w:lang w:eastAsia="en-US"/>
              </w:rPr>
              <w:t>3</w:t>
            </w:r>
            <w:r w:rsidRPr="00D746E9">
              <w:rPr>
                <w:sz w:val="22"/>
                <w:szCs w:val="22"/>
                <w:lang w:eastAsia="en-US"/>
              </w:rPr>
              <w:t>%</w:t>
            </w:r>
          </w:p>
        </w:tc>
      </w:tr>
      <w:tr w:rsidR="00D41C36" w:rsidRPr="00D746E9" w:rsidTr="0002731F">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spacing w:line="276" w:lineRule="auto"/>
              <w:jc w:val="center"/>
              <w:rPr>
                <w:lang w:eastAsia="en-US"/>
              </w:rPr>
            </w:pPr>
            <w:r>
              <w:rPr>
                <w:sz w:val="22"/>
                <w:szCs w:val="22"/>
                <w:lang w:eastAsia="en-US"/>
              </w:rPr>
              <w:t>36</w:t>
            </w:r>
          </w:p>
        </w:tc>
        <w:tc>
          <w:tcPr>
            <w:tcW w:w="5806" w:type="dxa"/>
            <w:gridSpan w:val="2"/>
            <w:tcBorders>
              <w:top w:val="single" w:sz="6" w:space="0" w:color="auto"/>
              <w:left w:val="single" w:sz="6" w:space="0" w:color="auto"/>
              <w:bottom w:val="single" w:sz="6" w:space="0" w:color="auto"/>
              <w:right w:val="single" w:sz="6" w:space="0" w:color="auto"/>
            </w:tcBorders>
          </w:tcPr>
          <w:p w:rsidR="00D41C36" w:rsidRPr="00D746E9" w:rsidRDefault="00BA69EB" w:rsidP="00D41C36">
            <w:pPr>
              <w:spacing w:line="276" w:lineRule="auto"/>
              <w:rPr>
                <w:lang w:eastAsia="en-US"/>
              </w:rPr>
            </w:pPr>
            <w:r w:rsidRPr="00BA69EB">
              <w:rPr>
                <w:sz w:val="22"/>
                <w:szCs w:val="22"/>
                <w:lang w:eastAsia="en-US"/>
              </w:rPr>
              <w:t>МБДОУ "Детский сад общеразвивающего вида с приоритетным осуществлением познавательно-речевого развития воспитанников №56 "Ягодка""</w:t>
            </w:r>
          </w:p>
        </w:tc>
        <w:tc>
          <w:tcPr>
            <w:tcW w:w="2148" w:type="dxa"/>
            <w:gridSpan w:val="2"/>
            <w:vMerge/>
            <w:tcBorders>
              <w:left w:val="single" w:sz="6" w:space="0" w:color="auto"/>
              <w:right w:val="single" w:sz="6" w:space="0" w:color="auto"/>
            </w:tcBorders>
            <w:vAlign w:val="center"/>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tcPr>
          <w:p w:rsidR="00D41C36" w:rsidRPr="00D746E9" w:rsidRDefault="00D41C36" w:rsidP="00D41C36">
            <w:pPr>
              <w:spacing w:line="276" w:lineRule="auto"/>
              <w:jc w:val="center"/>
              <w:rPr>
                <w:lang w:eastAsia="en-US"/>
              </w:rPr>
            </w:pPr>
            <w:r>
              <w:rPr>
                <w:sz w:val="22"/>
                <w:szCs w:val="22"/>
                <w:lang w:eastAsia="en-US"/>
              </w:rPr>
              <w:t>35%</w:t>
            </w:r>
          </w:p>
        </w:tc>
      </w:tr>
      <w:tr w:rsidR="00D41C36" w:rsidRPr="00D746E9" w:rsidTr="0002731F">
        <w:tblPrEx>
          <w:jc w:val="center"/>
          <w:tblInd w:w="0" w:type="dxa"/>
          <w:tblLook w:val="04A0" w:firstRow="1" w:lastRow="0" w:firstColumn="1" w:lastColumn="0" w:noHBand="0" w:noVBand="1"/>
        </w:tblPrEx>
        <w:trPr>
          <w:gridAfter w:val="1"/>
          <w:wAfter w:w="251" w:type="dxa"/>
          <w:cantSplit/>
          <w:trHeight w:val="169"/>
          <w:jc w:val="center"/>
        </w:trPr>
        <w:tc>
          <w:tcPr>
            <w:tcW w:w="425" w:type="dxa"/>
            <w:gridSpan w:val="2"/>
            <w:tcBorders>
              <w:top w:val="single" w:sz="6" w:space="0" w:color="auto"/>
              <w:left w:val="single" w:sz="6" w:space="0" w:color="auto"/>
              <w:bottom w:val="single" w:sz="6" w:space="0" w:color="auto"/>
              <w:right w:val="single" w:sz="6" w:space="0" w:color="auto"/>
            </w:tcBorders>
          </w:tcPr>
          <w:p w:rsidR="00D41C36" w:rsidRPr="00D746E9" w:rsidRDefault="00D41C36" w:rsidP="00D41C36">
            <w:pPr>
              <w:autoSpaceDE w:val="0"/>
              <w:autoSpaceDN w:val="0"/>
              <w:adjustRightInd w:val="0"/>
              <w:spacing w:line="276" w:lineRule="auto"/>
              <w:jc w:val="center"/>
              <w:rPr>
                <w:lang w:eastAsia="en-US"/>
              </w:rPr>
            </w:pPr>
          </w:p>
        </w:tc>
        <w:tc>
          <w:tcPr>
            <w:tcW w:w="5806"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rPr>
                <w:lang w:eastAsia="en-US"/>
              </w:rPr>
            </w:pPr>
            <w:r w:rsidRPr="00D746E9">
              <w:rPr>
                <w:b/>
                <w:sz w:val="22"/>
                <w:szCs w:val="22"/>
                <w:lang w:eastAsia="en-US"/>
              </w:rPr>
              <w:t>Средний показатель по МДОУ:</w:t>
            </w:r>
          </w:p>
        </w:tc>
        <w:tc>
          <w:tcPr>
            <w:tcW w:w="2148" w:type="dxa"/>
            <w:gridSpan w:val="2"/>
            <w:vMerge/>
            <w:tcBorders>
              <w:left w:val="single" w:sz="6" w:space="0" w:color="auto"/>
              <w:bottom w:val="single" w:sz="4" w:space="0" w:color="auto"/>
              <w:right w:val="single" w:sz="6" w:space="0" w:color="auto"/>
            </w:tcBorders>
            <w:vAlign w:val="center"/>
            <w:hideMark/>
          </w:tcPr>
          <w:p w:rsidR="00D41C36" w:rsidRPr="00D746E9" w:rsidRDefault="00D41C36" w:rsidP="00D41C36">
            <w:pPr>
              <w:spacing w:line="276" w:lineRule="auto"/>
              <w:rPr>
                <w:lang w:eastAsia="en-US"/>
              </w:rPr>
            </w:pPr>
          </w:p>
        </w:tc>
        <w:tc>
          <w:tcPr>
            <w:tcW w:w="2127" w:type="dxa"/>
            <w:gridSpan w:val="2"/>
            <w:tcBorders>
              <w:top w:val="single" w:sz="6" w:space="0" w:color="auto"/>
              <w:left w:val="single" w:sz="6" w:space="0" w:color="auto"/>
              <w:bottom w:val="single" w:sz="6" w:space="0" w:color="auto"/>
              <w:right w:val="single" w:sz="6" w:space="0" w:color="auto"/>
            </w:tcBorders>
            <w:hideMark/>
          </w:tcPr>
          <w:p w:rsidR="00D41C36" w:rsidRPr="00D746E9" w:rsidRDefault="00D41C36" w:rsidP="00D41C36">
            <w:pPr>
              <w:autoSpaceDE w:val="0"/>
              <w:autoSpaceDN w:val="0"/>
              <w:adjustRightInd w:val="0"/>
              <w:spacing w:line="276" w:lineRule="auto"/>
              <w:jc w:val="center"/>
              <w:rPr>
                <w:lang w:eastAsia="en-US"/>
              </w:rPr>
            </w:pPr>
            <w:r>
              <w:rPr>
                <w:b/>
                <w:sz w:val="22"/>
                <w:szCs w:val="22"/>
                <w:lang w:eastAsia="en-US"/>
              </w:rPr>
              <w:t>13,7</w:t>
            </w:r>
            <w:r w:rsidRPr="00D746E9">
              <w:rPr>
                <w:b/>
                <w:sz w:val="22"/>
                <w:szCs w:val="22"/>
                <w:lang w:eastAsia="en-US"/>
              </w:rPr>
              <w:t>%</w:t>
            </w:r>
          </w:p>
        </w:tc>
      </w:tr>
    </w:tbl>
    <w:p w:rsidR="00861792" w:rsidRDefault="00861792" w:rsidP="00861792">
      <w:pPr>
        <w:autoSpaceDE w:val="0"/>
        <w:autoSpaceDN w:val="0"/>
        <w:adjustRightInd w:val="0"/>
        <w:jc w:val="center"/>
      </w:pPr>
    </w:p>
    <w:p w:rsidR="00861792" w:rsidRPr="0011311E" w:rsidRDefault="00861792" w:rsidP="00861792">
      <w:pPr>
        <w:autoSpaceDE w:val="0"/>
        <w:autoSpaceDN w:val="0"/>
        <w:adjustRightInd w:val="0"/>
        <w:rPr>
          <w:b/>
          <w:sz w:val="28"/>
          <w:szCs w:val="28"/>
        </w:rPr>
      </w:pPr>
      <w:r w:rsidRPr="0011311E">
        <w:rPr>
          <w:b/>
          <w:sz w:val="28"/>
          <w:szCs w:val="28"/>
        </w:rPr>
        <w:t>Пояснительная записка к форме 6.3.</w:t>
      </w:r>
    </w:p>
    <w:p w:rsidR="00861792" w:rsidRDefault="00861792" w:rsidP="00861792">
      <w:pPr>
        <w:autoSpaceDE w:val="0"/>
        <w:autoSpaceDN w:val="0"/>
        <w:adjustRightInd w:val="0"/>
        <w:ind w:firstLine="708"/>
        <w:jc w:val="both"/>
        <w:rPr>
          <w:sz w:val="28"/>
          <w:szCs w:val="28"/>
        </w:rPr>
      </w:pPr>
      <w:r w:rsidRPr="001659C4">
        <w:rPr>
          <w:sz w:val="28"/>
          <w:szCs w:val="28"/>
        </w:rPr>
        <w:t xml:space="preserve">Отклонения от </w:t>
      </w:r>
      <w:r>
        <w:rPr>
          <w:sz w:val="28"/>
          <w:szCs w:val="28"/>
        </w:rPr>
        <w:t>требований к квалификации специалистов, оказывающих муниципальную услугу в общеобразовательных учреждениях города Пскова, вызваны нехваткой квалифицированных педагогически</w:t>
      </w:r>
      <w:r w:rsidR="006308ED">
        <w:rPr>
          <w:sz w:val="28"/>
          <w:szCs w:val="28"/>
        </w:rPr>
        <w:t>х кадров – учителей информатики, технологии, ОБЖ, рисования, музыки, физкультуры.</w:t>
      </w:r>
      <w:r>
        <w:rPr>
          <w:sz w:val="28"/>
          <w:szCs w:val="28"/>
        </w:rPr>
        <w:t xml:space="preserve"> </w:t>
      </w:r>
      <w:r w:rsidR="00B32B72">
        <w:rPr>
          <w:sz w:val="28"/>
          <w:szCs w:val="28"/>
        </w:rPr>
        <w:t>Федеральный закон №273 от 29</w:t>
      </w:r>
      <w:r w:rsidR="00911B0B">
        <w:rPr>
          <w:sz w:val="28"/>
          <w:szCs w:val="28"/>
        </w:rPr>
        <w:t>.12.12</w:t>
      </w:r>
      <w:r w:rsidR="000B04BC">
        <w:rPr>
          <w:sz w:val="28"/>
          <w:szCs w:val="28"/>
        </w:rPr>
        <w:t>, глава 5, статья 46</w:t>
      </w:r>
      <w:r w:rsidR="00745A84">
        <w:rPr>
          <w:sz w:val="28"/>
          <w:szCs w:val="28"/>
        </w:rPr>
        <w:t xml:space="preserve"> п.1 </w:t>
      </w:r>
      <w:r w:rsidR="000B04BC">
        <w:rPr>
          <w:sz w:val="28"/>
          <w:szCs w:val="28"/>
        </w:rPr>
        <w:t>«Право на занятие педагогической деятельностью»</w:t>
      </w:r>
      <w:r w:rsidR="00745A84">
        <w:rPr>
          <w:sz w:val="28"/>
          <w:szCs w:val="28"/>
        </w:rPr>
        <w:t xml:space="preserve"> гласит: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профессиональным стандартам».</w:t>
      </w:r>
      <w:r w:rsidR="000B04BC">
        <w:rPr>
          <w:sz w:val="28"/>
          <w:szCs w:val="28"/>
        </w:rPr>
        <w:t xml:space="preserve"> </w:t>
      </w:r>
      <w:r w:rsidRPr="00C04160">
        <w:rPr>
          <w:sz w:val="28"/>
          <w:szCs w:val="28"/>
        </w:rPr>
        <w:t>Приказ</w:t>
      </w:r>
      <w:r w:rsidRPr="00C04160">
        <w:rPr>
          <w:bCs/>
          <w:sz w:val="28"/>
          <w:szCs w:val="28"/>
        </w:rPr>
        <w:t xml:space="preserve"> Министерства здравоохранения и социального развития Российской Фе</w:t>
      </w:r>
      <w:r w:rsidR="005B45D6">
        <w:rPr>
          <w:bCs/>
          <w:sz w:val="28"/>
          <w:szCs w:val="28"/>
        </w:rPr>
        <w:t xml:space="preserve">дерации от 26 </w:t>
      </w:r>
      <w:r w:rsidR="005B45D6">
        <w:rPr>
          <w:bCs/>
          <w:sz w:val="28"/>
          <w:szCs w:val="28"/>
        </w:rPr>
        <w:lastRenderedPageBreak/>
        <w:t>августа 2010</w:t>
      </w:r>
      <w:r w:rsidR="00743CDA">
        <w:rPr>
          <w:bCs/>
          <w:sz w:val="28"/>
          <w:szCs w:val="28"/>
        </w:rPr>
        <w:t>г. №</w:t>
      </w:r>
      <w:r w:rsidRPr="00C04160">
        <w:rPr>
          <w:bCs/>
          <w:sz w:val="28"/>
          <w:szCs w:val="28"/>
        </w:rPr>
        <w:t xml:space="preserve">761н </w:t>
      </w:r>
      <w:r w:rsidRPr="00C04160">
        <w:rPr>
          <w:sz w:val="28"/>
          <w:szCs w:val="28"/>
        </w:rP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зарегистрированный в Министерстве юстиции Российской Федерации 6 октября 20</w:t>
      </w:r>
      <w:r w:rsidR="00743CDA">
        <w:rPr>
          <w:sz w:val="28"/>
          <w:szCs w:val="28"/>
        </w:rPr>
        <w:t>10</w:t>
      </w:r>
      <w:r w:rsidR="005B45D6">
        <w:rPr>
          <w:sz w:val="28"/>
          <w:szCs w:val="28"/>
        </w:rPr>
        <w:t>г., регистрационный №</w:t>
      </w:r>
      <w:r w:rsidRPr="00C04160">
        <w:rPr>
          <w:sz w:val="28"/>
          <w:szCs w:val="28"/>
        </w:rPr>
        <w:t>18638, предъявляет следующие требования к квалификации</w:t>
      </w:r>
      <w:r>
        <w:rPr>
          <w:sz w:val="28"/>
          <w:szCs w:val="28"/>
        </w:rPr>
        <w:t xml:space="preserve"> учителя: «Высшее профессиональное образование или среднее профессиональное образование по направлению подготовки «Образование и педагогика» или </w:t>
      </w:r>
      <w:r w:rsidRPr="00D746E9">
        <w:rPr>
          <w:sz w:val="28"/>
          <w:szCs w:val="28"/>
        </w:rPr>
        <w:t xml:space="preserve">в области, </w:t>
      </w:r>
      <w:r w:rsidR="00D746E9">
        <w:rPr>
          <w:sz w:val="28"/>
          <w:szCs w:val="28"/>
        </w:rPr>
        <w:t>«</w:t>
      </w:r>
      <w:r w:rsidRPr="00D746E9">
        <w:rPr>
          <w:sz w:val="28"/>
          <w:szCs w:val="28"/>
        </w:rPr>
        <w:t>соответствующей преподаваемому предмету»,</w:t>
      </w:r>
      <w:r>
        <w:rPr>
          <w:sz w:val="28"/>
          <w:szCs w:val="28"/>
        </w:rPr>
        <w:t xml:space="preserve"> Все привлеченные специалисты имеют  высшее техническое образование, прошли переподготовку на соответствующих курсах повышения квалификации на базе ПОИПКРО, прошли квалификационную аттестацию, как учителя </w:t>
      </w:r>
      <w:r w:rsidR="006308ED">
        <w:rPr>
          <w:sz w:val="28"/>
          <w:szCs w:val="28"/>
        </w:rPr>
        <w:t xml:space="preserve"> по преподаваемому предмету</w:t>
      </w:r>
      <w:r>
        <w:rPr>
          <w:sz w:val="28"/>
          <w:szCs w:val="28"/>
        </w:rPr>
        <w:t>.</w:t>
      </w:r>
    </w:p>
    <w:p w:rsidR="00D41C36" w:rsidRDefault="00861792" w:rsidP="00D746E9">
      <w:pPr>
        <w:autoSpaceDE w:val="0"/>
        <w:autoSpaceDN w:val="0"/>
        <w:adjustRightInd w:val="0"/>
        <w:ind w:firstLine="708"/>
        <w:jc w:val="both"/>
        <w:rPr>
          <w:sz w:val="28"/>
          <w:szCs w:val="28"/>
        </w:rPr>
      </w:pPr>
      <w:r w:rsidRPr="00C04160">
        <w:rPr>
          <w:sz w:val="28"/>
          <w:szCs w:val="28"/>
        </w:rPr>
        <w:t>Отклонения от требований к квалификации специалистов, оказывающих муниципальную услугу в дошкольных образовательных учреждениях города Пскова, вызваны нехваткой квалифицированных педагогических кадров. Приказ</w:t>
      </w:r>
      <w:r w:rsidRPr="00C04160">
        <w:rPr>
          <w:bCs/>
          <w:sz w:val="28"/>
          <w:szCs w:val="28"/>
        </w:rPr>
        <w:t xml:space="preserve"> Министерства здравоохранения и социального развития Российской Фе</w:t>
      </w:r>
      <w:r w:rsidR="005B45D6">
        <w:rPr>
          <w:bCs/>
          <w:sz w:val="28"/>
          <w:szCs w:val="28"/>
        </w:rPr>
        <w:t>дерации от 26 августа 2010</w:t>
      </w:r>
      <w:r w:rsidR="00743CDA">
        <w:rPr>
          <w:bCs/>
          <w:sz w:val="28"/>
          <w:szCs w:val="28"/>
        </w:rPr>
        <w:t>г. №</w:t>
      </w:r>
      <w:r w:rsidRPr="00C04160">
        <w:rPr>
          <w:bCs/>
          <w:sz w:val="28"/>
          <w:szCs w:val="28"/>
        </w:rPr>
        <w:t xml:space="preserve">761н </w:t>
      </w:r>
      <w:r w:rsidRPr="00C04160">
        <w:rPr>
          <w:sz w:val="28"/>
          <w:szCs w:val="28"/>
        </w:rP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зарегистрированный в Министерстве юстиции Российской Федерации 6 окт</w:t>
      </w:r>
      <w:r w:rsidR="005B45D6">
        <w:rPr>
          <w:sz w:val="28"/>
          <w:szCs w:val="28"/>
        </w:rPr>
        <w:t>ября 2010</w:t>
      </w:r>
      <w:r w:rsidR="00743CDA">
        <w:rPr>
          <w:sz w:val="28"/>
          <w:szCs w:val="28"/>
        </w:rPr>
        <w:t>г., регистрационный №</w:t>
      </w:r>
      <w:r w:rsidRPr="00C04160">
        <w:rPr>
          <w:sz w:val="28"/>
          <w:szCs w:val="28"/>
        </w:rPr>
        <w:t>18638, предъявляет следующие требования к квалификации воспитателя:</w:t>
      </w:r>
      <w:r w:rsidRPr="00C04160">
        <w:rPr>
          <w:b/>
          <w:sz w:val="28"/>
          <w:szCs w:val="28"/>
        </w:rPr>
        <w:t xml:space="preserve"> «</w:t>
      </w:r>
      <w:r w:rsidRPr="00C04160">
        <w:rPr>
          <w:sz w:val="28"/>
          <w:szCs w:val="28"/>
        </w:rPr>
        <w:t>Высшее профессиональное образование или</w:t>
      </w:r>
      <w:r w:rsidRPr="00C04160">
        <w:rPr>
          <w:b/>
          <w:sz w:val="28"/>
          <w:szCs w:val="28"/>
        </w:rPr>
        <w:t xml:space="preserve"> </w:t>
      </w:r>
      <w:r w:rsidRPr="00C04160">
        <w:rPr>
          <w:sz w:val="28"/>
          <w:szCs w:val="28"/>
        </w:rPr>
        <w:t>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«Образование и педагогика» без предъявления требований к стажу работы».</w:t>
      </w:r>
    </w:p>
    <w:p w:rsidR="00D41C36" w:rsidRDefault="00D41C36" w:rsidP="00D746E9">
      <w:pPr>
        <w:autoSpaceDE w:val="0"/>
        <w:autoSpaceDN w:val="0"/>
        <w:adjustRightInd w:val="0"/>
        <w:ind w:firstLine="708"/>
        <w:jc w:val="both"/>
        <w:rPr>
          <w:sz w:val="28"/>
          <w:szCs w:val="28"/>
        </w:rPr>
      </w:pPr>
      <w:r w:rsidRPr="00D41C36">
        <w:rPr>
          <w:sz w:val="28"/>
          <w:szCs w:val="28"/>
        </w:rPr>
        <w:t>Большинство педагогов, не имеющих педагогического образования, приняты до 01 сентября 2013 года (вступле</w:t>
      </w:r>
      <w:r>
        <w:rPr>
          <w:sz w:val="28"/>
          <w:szCs w:val="28"/>
        </w:rPr>
        <w:t xml:space="preserve">ния в силу Федерального закона </w:t>
      </w:r>
      <w:r w:rsidRPr="00D41C36">
        <w:rPr>
          <w:sz w:val="28"/>
          <w:szCs w:val="28"/>
        </w:rPr>
        <w:t>«Об образовании в Российской Федерации» от 29.12.2012 № 273-ФЗ) в период острой нехватки квалифицированных кадров из-за низкой заработной платы, однако все педагоги прошли аттестацию на соответствие занимаемой должности.</w:t>
      </w:r>
      <w:r>
        <w:rPr>
          <w:sz w:val="28"/>
          <w:szCs w:val="28"/>
        </w:rPr>
        <w:t xml:space="preserve"> </w:t>
      </w:r>
    </w:p>
    <w:p w:rsidR="002D6EAC" w:rsidRDefault="00861792" w:rsidP="00D746E9">
      <w:pPr>
        <w:autoSpaceDE w:val="0"/>
        <w:autoSpaceDN w:val="0"/>
        <w:adjustRightInd w:val="0"/>
        <w:ind w:firstLine="708"/>
        <w:jc w:val="both"/>
        <w:rPr>
          <w:sz w:val="28"/>
          <w:szCs w:val="28"/>
        </w:rPr>
      </w:pPr>
      <w:r>
        <w:rPr>
          <w:color w:val="373737"/>
          <w:sz w:val="28"/>
          <w:szCs w:val="28"/>
        </w:rPr>
        <w:t>Тем не менее, в каждом дошкольном образовательном учреждении разработана специальная программа работы с кадрами, не имеющими педагогического образования, программа включает в себя обязательное прохождение педагогическими работниками курсов повышения квалификации на кафедре дошкольного и начального школьного образования ПОИПКРО или другого учреждения, имеющего лицензию на право ведения деятельности по переподготовки и повышения квалификации кадров, обязательное прохождение 1</w:t>
      </w:r>
      <w:r w:rsidR="006308ED">
        <w:rPr>
          <w:color w:val="373737"/>
          <w:sz w:val="28"/>
          <w:szCs w:val="28"/>
        </w:rPr>
        <w:t xml:space="preserve"> </w:t>
      </w:r>
      <w:r>
        <w:rPr>
          <w:color w:val="373737"/>
          <w:sz w:val="28"/>
          <w:szCs w:val="28"/>
        </w:rPr>
        <w:t>раз в 5 лет аттестации на соответствие занимаемой должности.</w:t>
      </w:r>
    </w:p>
    <w:p w:rsidR="00990510" w:rsidRDefault="00990510" w:rsidP="00F40801">
      <w:pPr>
        <w:autoSpaceDE w:val="0"/>
        <w:autoSpaceDN w:val="0"/>
        <w:adjustRightInd w:val="0"/>
        <w:outlineLvl w:val="2"/>
        <w:rPr>
          <w:sz w:val="28"/>
          <w:szCs w:val="28"/>
        </w:rPr>
      </w:pPr>
    </w:p>
    <w:p w:rsidR="00861792" w:rsidRDefault="00861792" w:rsidP="00861792">
      <w:pPr>
        <w:autoSpaceDE w:val="0"/>
        <w:autoSpaceDN w:val="0"/>
        <w:adjustRightInd w:val="0"/>
        <w:outlineLvl w:val="2"/>
      </w:pPr>
    </w:p>
    <w:p w:rsidR="008C3B52" w:rsidRDefault="008C3B52" w:rsidP="008C3B52">
      <w:pPr>
        <w:autoSpaceDE w:val="0"/>
        <w:autoSpaceDN w:val="0"/>
        <w:adjustRightInd w:val="0"/>
        <w:jc w:val="right"/>
        <w:outlineLvl w:val="2"/>
      </w:pPr>
      <w:r>
        <w:lastRenderedPageBreak/>
        <w:t>Форма № 6.4</w:t>
      </w:r>
    </w:p>
    <w:p w:rsidR="008C3B52" w:rsidRDefault="008C3B52" w:rsidP="008C3B52">
      <w:pPr>
        <w:autoSpaceDE w:val="0"/>
        <w:autoSpaceDN w:val="0"/>
        <w:adjustRightInd w:val="0"/>
        <w:jc w:val="right"/>
      </w:pPr>
    </w:p>
    <w:p w:rsidR="008C3B52" w:rsidRPr="00C602F2" w:rsidRDefault="008C3B52" w:rsidP="008C3B52">
      <w:pPr>
        <w:autoSpaceDE w:val="0"/>
        <w:autoSpaceDN w:val="0"/>
        <w:adjustRightInd w:val="0"/>
        <w:jc w:val="center"/>
        <w:rPr>
          <w:sz w:val="22"/>
          <w:szCs w:val="22"/>
        </w:rPr>
      </w:pPr>
      <w:r w:rsidRPr="00C602F2">
        <w:rPr>
          <w:sz w:val="22"/>
          <w:szCs w:val="22"/>
        </w:rPr>
        <w:t xml:space="preserve">УЧРЕЖДЕНИЯ И ПРЕДОСТАВЛЯЕМЫЕ ИМИ УСЛУГИ (РАБОТЫ), </w:t>
      </w:r>
    </w:p>
    <w:p w:rsidR="008C3B52" w:rsidRPr="00C602F2" w:rsidRDefault="008C3B52" w:rsidP="008C3B52">
      <w:pPr>
        <w:autoSpaceDE w:val="0"/>
        <w:autoSpaceDN w:val="0"/>
        <w:adjustRightInd w:val="0"/>
        <w:jc w:val="center"/>
        <w:rPr>
          <w:sz w:val="22"/>
          <w:szCs w:val="22"/>
        </w:rPr>
      </w:pPr>
      <w:r w:rsidRPr="00C602F2">
        <w:rPr>
          <w:sz w:val="22"/>
          <w:szCs w:val="22"/>
        </w:rPr>
        <w:t xml:space="preserve">В ОТНОШЕНИИ КОТОРЫХ ЗАФИКСИРОВАНО ОТКЛОНЕНИЕ ОТ ТРЕБОВАНИЙ </w:t>
      </w:r>
    </w:p>
    <w:p w:rsidR="008C3B52" w:rsidRDefault="008C3B52" w:rsidP="008C3B52">
      <w:pPr>
        <w:autoSpaceDE w:val="0"/>
        <w:autoSpaceDN w:val="0"/>
        <w:adjustRightInd w:val="0"/>
        <w:jc w:val="center"/>
      </w:pPr>
      <w:r>
        <w:rPr>
          <w:sz w:val="22"/>
          <w:szCs w:val="22"/>
        </w:rPr>
        <w:t xml:space="preserve">К МАТЕРИАЛЬНЫМ РЕСУРСАМ, </w:t>
      </w:r>
      <w:r w:rsidRPr="00C602F2">
        <w:rPr>
          <w:sz w:val="22"/>
          <w:szCs w:val="22"/>
        </w:rPr>
        <w:t xml:space="preserve">ИСПОЛЬЗУЕМЫМ В ПРОЦЕССЕ ОКАЗАНИЯ МУНИЦИПАЛЬНОЙ УСЛУГИ (ВЫПОЛНЕНИЯ РАБОТЫ) </w:t>
      </w:r>
    </w:p>
    <w:p w:rsidR="00861792" w:rsidRDefault="00861792" w:rsidP="00861792">
      <w:pPr>
        <w:autoSpaceDE w:val="0"/>
        <w:autoSpaceDN w:val="0"/>
        <w:adjustRightInd w:val="0"/>
        <w:jc w:val="right"/>
        <w:outlineLvl w:val="2"/>
      </w:pPr>
    </w:p>
    <w:tbl>
      <w:tblPr>
        <w:tblW w:w="10490" w:type="dxa"/>
        <w:tblInd w:w="-639" w:type="dxa"/>
        <w:tblLayout w:type="fixed"/>
        <w:tblCellMar>
          <w:left w:w="70" w:type="dxa"/>
          <w:right w:w="70" w:type="dxa"/>
        </w:tblCellMar>
        <w:tblLook w:val="0000" w:firstRow="0" w:lastRow="0" w:firstColumn="0" w:lastColumn="0" w:noHBand="0" w:noVBand="0"/>
      </w:tblPr>
      <w:tblGrid>
        <w:gridCol w:w="567"/>
        <w:gridCol w:w="2836"/>
        <w:gridCol w:w="2409"/>
        <w:gridCol w:w="4678"/>
      </w:tblGrid>
      <w:tr w:rsidR="006463AF" w:rsidRPr="00BA4920" w:rsidTr="0002731F">
        <w:trPr>
          <w:cantSplit/>
          <w:trHeight w:val="480"/>
        </w:trPr>
        <w:tc>
          <w:tcPr>
            <w:tcW w:w="10490" w:type="dxa"/>
            <w:gridSpan w:val="4"/>
            <w:tcBorders>
              <w:top w:val="single" w:sz="6" w:space="0" w:color="auto"/>
              <w:left w:val="single" w:sz="6" w:space="0" w:color="auto"/>
              <w:bottom w:val="single" w:sz="6" w:space="0" w:color="auto"/>
              <w:right w:val="single" w:sz="6" w:space="0" w:color="auto"/>
            </w:tcBorders>
          </w:tcPr>
          <w:p w:rsidR="006463AF" w:rsidRPr="00BA4920" w:rsidRDefault="006463AF" w:rsidP="0002731F">
            <w:pPr>
              <w:autoSpaceDE w:val="0"/>
              <w:autoSpaceDN w:val="0"/>
              <w:adjustRightInd w:val="0"/>
            </w:pPr>
          </w:p>
          <w:p w:rsidR="006463AF" w:rsidRPr="006F4A27" w:rsidRDefault="006463AF" w:rsidP="0002731F">
            <w:pPr>
              <w:autoSpaceDE w:val="0"/>
              <w:autoSpaceDN w:val="0"/>
              <w:adjustRightInd w:val="0"/>
              <w:jc w:val="center"/>
              <w:rPr>
                <w:b/>
              </w:rPr>
            </w:pPr>
            <w:r w:rsidRPr="006F4A27">
              <w:rPr>
                <w:b/>
              </w:rPr>
              <w:t>Наименование органа</w:t>
            </w:r>
            <w:r>
              <w:rPr>
                <w:b/>
              </w:rPr>
              <w:t>:</w:t>
            </w:r>
            <w:r w:rsidRPr="006F4A27">
              <w:rPr>
                <w:b/>
              </w:rPr>
              <w:t xml:space="preserve"> Администрации города Пскова Управление образования </w:t>
            </w:r>
            <w:r w:rsidRPr="006F4A27">
              <w:rPr>
                <w:b/>
              </w:rPr>
              <w:br/>
              <w:t>Отчетный период 2015 год</w:t>
            </w:r>
          </w:p>
        </w:tc>
      </w:tr>
      <w:tr w:rsidR="006463AF" w:rsidRPr="00BA4920" w:rsidTr="0002731F">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t>№</w:t>
            </w:r>
            <w:r w:rsidRPr="00BA4920">
              <w:br/>
              <w:t>п/п</w:t>
            </w:r>
          </w:p>
        </w:tc>
        <w:tc>
          <w:tcPr>
            <w:tcW w:w="2836"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p>
          <w:p w:rsidR="006463AF" w:rsidRPr="00BA4920" w:rsidRDefault="006463AF" w:rsidP="0002731F">
            <w:pPr>
              <w:autoSpaceDE w:val="0"/>
              <w:autoSpaceDN w:val="0"/>
              <w:adjustRightInd w:val="0"/>
              <w:jc w:val="center"/>
            </w:pPr>
            <w:r w:rsidRPr="00BA4920">
              <w:t xml:space="preserve">Наименование учреждения  </w:t>
            </w:r>
          </w:p>
          <w:p w:rsidR="006463AF" w:rsidRPr="00BA4920" w:rsidRDefault="006463AF" w:rsidP="0002731F">
            <w:pPr>
              <w:autoSpaceDE w:val="0"/>
              <w:autoSpaceDN w:val="0"/>
              <w:adjustRightInd w:val="0"/>
              <w:jc w:val="center"/>
            </w:pPr>
          </w:p>
        </w:tc>
        <w:tc>
          <w:tcPr>
            <w:tcW w:w="2409"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rsidRPr="00BA4920">
              <w:t xml:space="preserve">Наименование     </w:t>
            </w:r>
            <w:r w:rsidRPr="00BA4920">
              <w:br/>
              <w:t>услуги (работы)</w:t>
            </w:r>
          </w:p>
        </w:tc>
        <w:tc>
          <w:tcPr>
            <w:tcW w:w="4678"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rsidRPr="00BA4920">
              <w:t xml:space="preserve">Наименование вида   </w:t>
            </w:r>
            <w:r w:rsidRPr="00BA4920">
              <w:br/>
              <w:t xml:space="preserve">материального ресурса, не удовлетворяющего требованиям </w:t>
            </w:r>
          </w:p>
        </w:tc>
      </w:tr>
      <w:tr w:rsidR="006463AF" w:rsidRPr="00BA4920" w:rsidTr="0002731F">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rsidRPr="00BA4920">
              <w:t>1</w:t>
            </w:r>
          </w:p>
        </w:tc>
        <w:tc>
          <w:tcPr>
            <w:tcW w:w="2836"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rsidRPr="00BA4920">
              <w:t>2</w:t>
            </w:r>
          </w:p>
        </w:tc>
        <w:tc>
          <w:tcPr>
            <w:tcW w:w="2409"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rsidRPr="00BA4920">
              <w:t>3</w:t>
            </w:r>
          </w:p>
        </w:tc>
        <w:tc>
          <w:tcPr>
            <w:tcW w:w="4678" w:type="dxa"/>
            <w:tcBorders>
              <w:top w:val="single" w:sz="6" w:space="0" w:color="auto"/>
              <w:left w:val="single" w:sz="6" w:space="0" w:color="auto"/>
              <w:bottom w:val="single" w:sz="6" w:space="0" w:color="auto"/>
              <w:right w:val="single" w:sz="6" w:space="0" w:color="auto"/>
            </w:tcBorders>
            <w:vAlign w:val="center"/>
          </w:tcPr>
          <w:p w:rsidR="006463AF" w:rsidRPr="00BA4920" w:rsidRDefault="006463AF" w:rsidP="0002731F">
            <w:pPr>
              <w:autoSpaceDE w:val="0"/>
              <w:autoSpaceDN w:val="0"/>
              <w:adjustRightInd w:val="0"/>
              <w:jc w:val="center"/>
            </w:pPr>
            <w:r w:rsidRPr="00BA4920">
              <w:t>4</w:t>
            </w:r>
          </w:p>
        </w:tc>
      </w:tr>
      <w:tr w:rsidR="006463AF" w:rsidRPr="00BA4920" w:rsidTr="0002731F">
        <w:tblPrEx>
          <w:tblLook w:val="04A0" w:firstRow="1" w:lastRow="0" w:firstColumn="1" w:lastColumn="0" w:noHBand="0" w:noVBand="1"/>
        </w:tblPrEx>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rPr>
                <w:rFonts w:ascii="Times New Roman" w:hAnsi="Times New Roman" w:cs="Times New Roman"/>
                <w:sz w:val="24"/>
                <w:szCs w:val="24"/>
              </w:rPr>
            </w:pPr>
            <w:r w:rsidRPr="00BA4920">
              <w:rPr>
                <w:rFonts w:ascii="Times New Roman" w:hAnsi="Times New Roman" w:cs="Times New Roman"/>
                <w:sz w:val="24"/>
                <w:szCs w:val="24"/>
              </w:rPr>
              <w:t>1</w:t>
            </w:r>
          </w:p>
        </w:tc>
        <w:tc>
          <w:tcPr>
            <w:tcW w:w="2836"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rPr>
                <w:rFonts w:ascii="Times New Roman" w:hAnsi="Times New Roman" w:cs="Times New Roman"/>
                <w:sz w:val="24"/>
                <w:szCs w:val="24"/>
              </w:rPr>
            </w:pPr>
            <w:r w:rsidRPr="006463AF">
              <w:rPr>
                <w:rFonts w:ascii="Times New Roman" w:hAnsi="Times New Roman" w:cs="Times New Roman"/>
                <w:sz w:val="24"/>
                <w:szCs w:val="24"/>
              </w:rPr>
              <w:t>МБДОУ «Детский сад комбинированного вида №29»</w:t>
            </w:r>
          </w:p>
        </w:tc>
        <w:tc>
          <w:tcPr>
            <w:tcW w:w="2409"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jc w:val="center"/>
              <w:rPr>
                <w:rFonts w:ascii="Times New Roman" w:hAnsi="Times New Roman" w:cs="Times New Roman"/>
                <w:sz w:val="24"/>
                <w:szCs w:val="24"/>
              </w:rPr>
            </w:pPr>
            <w:r w:rsidRPr="00BA4920">
              <w:rPr>
                <w:rFonts w:ascii="Times New Roman" w:hAnsi="Times New Roman" w:cs="Times New Roman"/>
                <w:sz w:val="24"/>
                <w:szCs w:val="24"/>
              </w:rPr>
              <w:t>Предоставление общедоступного бесплатного дошкольного образования</w:t>
            </w:r>
          </w:p>
        </w:tc>
        <w:tc>
          <w:tcPr>
            <w:tcW w:w="4678" w:type="dxa"/>
            <w:tcBorders>
              <w:top w:val="single" w:sz="6" w:space="0" w:color="auto"/>
              <w:left w:val="single" w:sz="6" w:space="0" w:color="auto"/>
              <w:bottom w:val="single" w:sz="6" w:space="0" w:color="auto"/>
              <w:right w:val="single" w:sz="6" w:space="0" w:color="auto"/>
            </w:tcBorders>
          </w:tcPr>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Оборудование пищеблока (картофелечистка, тестомес, мясорубка);</w:t>
            </w:r>
          </w:p>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Столы детские двухместные;</w:t>
            </w:r>
          </w:p>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Стулья детские;</w:t>
            </w:r>
          </w:p>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Стулья для взрослых;</w:t>
            </w:r>
          </w:p>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Кровати детские;</w:t>
            </w:r>
          </w:p>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Мебель в кабинет педагога-психолога;</w:t>
            </w:r>
          </w:p>
          <w:p w:rsidR="006463AF" w:rsidRDefault="006463AF" w:rsidP="0002731F">
            <w:pPr>
              <w:pStyle w:val="a3"/>
              <w:rPr>
                <w:rFonts w:ascii="Times New Roman" w:hAnsi="Times New Roman" w:cs="Times New Roman"/>
                <w:sz w:val="24"/>
                <w:szCs w:val="24"/>
              </w:rPr>
            </w:pPr>
            <w:r>
              <w:rPr>
                <w:rFonts w:ascii="Times New Roman" w:hAnsi="Times New Roman" w:cs="Times New Roman"/>
                <w:sz w:val="24"/>
                <w:szCs w:val="24"/>
              </w:rPr>
              <w:t>Мультимедиа проектор;</w:t>
            </w:r>
          </w:p>
          <w:p w:rsidR="006463AF" w:rsidRPr="00BA4920" w:rsidRDefault="006463AF" w:rsidP="0002731F">
            <w:pPr>
              <w:pStyle w:val="a3"/>
              <w:rPr>
                <w:rFonts w:ascii="Times New Roman" w:hAnsi="Times New Roman" w:cs="Times New Roman"/>
                <w:sz w:val="24"/>
                <w:szCs w:val="24"/>
              </w:rPr>
            </w:pPr>
            <w:r>
              <w:rPr>
                <w:rFonts w:ascii="Times New Roman" w:hAnsi="Times New Roman" w:cs="Times New Roman"/>
                <w:sz w:val="24"/>
                <w:szCs w:val="24"/>
              </w:rPr>
              <w:t>Ноутбук.</w:t>
            </w:r>
          </w:p>
        </w:tc>
      </w:tr>
      <w:tr w:rsidR="006463AF" w:rsidRPr="00BA4920" w:rsidTr="0002731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rPr>
                <w:rFonts w:ascii="Times New Roman" w:hAnsi="Times New Roman" w:cs="Times New Roman"/>
                <w:sz w:val="24"/>
                <w:szCs w:val="24"/>
              </w:rPr>
            </w:pPr>
            <w:r w:rsidRPr="00BA4920">
              <w:rPr>
                <w:rFonts w:ascii="Times New Roman" w:hAnsi="Times New Roman" w:cs="Times New Roman"/>
                <w:sz w:val="24"/>
                <w:szCs w:val="24"/>
              </w:rPr>
              <w:t>2</w:t>
            </w:r>
          </w:p>
        </w:tc>
        <w:tc>
          <w:tcPr>
            <w:tcW w:w="2836"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rPr>
                <w:rFonts w:ascii="Times New Roman" w:hAnsi="Times New Roman" w:cs="Times New Roman"/>
                <w:sz w:val="24"/>
                <w:szCs w:val="24"/>
              </w:rPr>
            </w:pPr>
            <w:r>
              <w:rPr>
                <w:rFonts w:ascii="Times New Roman" w:hAnsi="Times New Roman" w:cs="Times New Roman"/>
                <w:sz w:val="24"/>
                <w:szCs w:val="24"/>
              </w:rPr>
              <w:t xml:space="preserve">МБОУ «Центр образования «Псковский педагогический комплекс» </w:t>
            </w:r>
          </w:p>
        </w:tc>
        <w:tc>
          <w:tcPr>
            <w:tcW w:w="2409"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jc w:val="center"/>
              <w:rPr>
                <w:rFonts w:ascii="Times New Roman" w:hAnsi="Times New Roman" w:cs="Times New Roman"/>
                <w:sz w:val="24"/>
                <w:szCs w:val="24"/>
              </w:rPr>
            </w:pPr>
            <w:r>
              <w:rPr>
                <w:rFonts w:ascii="Times New Roman" w:hAnsi="Times New Roman" w:cs="Times New Roman"/>
                <w:sz w:val="24"/>
                <w:szCs w:val="24"/>
              </w:rPr>
              <w:t>Предоставление бесплатного начального, среднего и основного общего образования</w:t>
            </w:r>
          </w:p>
        </w:tc>
        <w:tc>
          <w:tcPr>
            <w:tcW w:w="4678" w:type="dxa"/>
            <w:tcBorders>
              <w:top w:val="single" w:sz="6" w:space="0" w:color="auto"/>
              <w:left w:val="single" w:sz="6" w:space="0" w:color="auto"/>
              <w:bottom w:val="single" w:sz="6" w:space="0" w:color="auto"/>
              <w:right w:val="single" w:sz="6" w:space="0" w:color="auto"/>
            </w:tcBorders>
          </w:tcPr>
          <w:p w:rsidR="006463AF" w:rsidRPr="00BA4920" w:rsidRDefault="006463AF" w:rsidP="0002731F">
            <w:pPr>
              <w:pStyle w:val="a3"/>
              <w:rPr>
                <w:rFonts w:ascii="Times New Roman" w:hAnsi="Times New Roman" w:cs="Times New Roman"/>
                <w:sz w:val="24"/>
                <w:szCs w:val="24"/>
              </w:rPr>
            </w:pPr>
            <w:r>
              <w:rPr>
                <w:rFonts w:ascii="Times New Roman" w:hAnsi="Times New Roman" w:cs="Times New Roman"/>
                <w:sz w:val="24"/>
                <w:szCs w:val="24"/>
              </w:rPr>
              <w:t>учебники – 10612 шт.</w:t>
            </w:r>
          </w:p>
        </w:tc>
      </w:tr>
    </w:tbl>
    <w:p w:rsidR="00FE3F16" w:rsidRDefault="00FE3F16" w:rsidP="00861792">
      <w:pPr>
        <w:autoSpaceDE w:val="0"/>
        <w:autoSpaceDN w:val="0"/>
        <w:adjustRightInd w:val="0"/>
        <w:jc w:val="right"/>
        <w:outlineLvl w:val="2"/>
      </w:pPr>
    </w:p>
    <w:p w:rsidR="006463AF" w:rsidRDefault="006463AF" w:rsidP="006463AF">
      <w:pPr>
        <w:autoSpaceDE w:val="0"/>
        <w:autoSpaceDN w:val="0"/>
        <w:adjustRightInd w:val="0"/>
        <w:rPr>
          <w:b/>
          <w:sz w:val="28"/>
          <w:szCs w:val="28"/>
        </w:rPr>
      </w:pPr>
      <w:r>
        <w:rPr>
          <w:b/>
          <w:sz w:val="28"/>
          <w:szCs w:val="28"/>
        </w:rPr>
        <w:t xml:space="preserve">Пояснительная записка к форме 6.4. </w:t>
      </w:r>
    </w:p>
    <w:p w:rsidR="006463AF" w:rsidRDefault="006463AF" w:rsidP="006463AF">
      <w:pPr>
        <w:pStyle w:val="a3"/>
        <w:ind w:firstLine="567"/>
        <w:jc w:val="both"/>
        <w:rPr>
          <w:sz w:val="28"/>
          <w:szCs w:val="28"/>
        </w:rPr>
      </w:pPr>
      <w:r>
        <w:rPr>
          <w:rFonts w:ascii="Times New Roman" w:hAnsi="Times New Roman" w:cs="Times New Roman"/>
          <w:color w:val="C00000"/>
          <w:sz w:val="28"/>
          <w:szCs w:val="28"/>
        </w:rPr>
        <w:t xml:space="preserve"> </w:t>
      </w:r>
      <w:r>
        <w:rPr>
          <w:rFonts w:ascii="Times New Roman" w:hAnsi="Times New Roman" w:cs="Times New Roman"/>
          <w:sz w:val="28"/>
          <w:szCs w:val="28"/>
        </w:rPr>
        <w:t>Отклонения от требований к материальным ресурсам, используемым в процессе оказания муниципальной услуги образовательными учреждениями города Пскова, вызваны недостаточным финансированием образовательных учреждений.</w:t>
      </w:r>
      <w:r>
        <w:rPr>
          <w:sz w:val="28"/>
          <w:szCs w:val="28"/>
        </w:rPr>
        <w:t xml:space="preserve"> </w:t>
      </w:r>
    </w:p>
    <w:p w:rsidR="00905EC7" w:rsidRDefault="00905EC7"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6463AF" w:rsidRDefault="006463AF" w:rsidP="00861792">
      <w:pPr>
        <w:autoSpaceDE w:val="0"/>
        <w:autoSpaceDN w:val="0"/>
        <w:adjustRightInd w:val="0"/>
        <w:jc w:val="right"/>
        <w:outlineLvl w:val="2"/>
      </w:pPr>
    </w:p>
    <w:p w:rsidR="00905EC7" w:rsidRDefault="00905EC7" w:rsidP="00861792">
      <w:pPr>
        <w:autoSpaceDE w:val="0"/>
        <w:autoSpaceDN w:val="0"/>
        <w:adjustRightInd w:val="0"/>
        <w:jc w:val="right"/>
        <w:outlineLvl w:val="2"/>
      </w:pPr>
    </w:p>
    <w:p w:rsidR="00861792" w:rsidRDefault="00861792" w:rsidP="00861792">
      <w:pPr>
        <w:autoSpaceDE w:val="0"/>
        <w:autoSpaceDN w:val="0"/>
        <w:adjustRightInd w:val="0"/>
        <w:jc w:val="right"/>
        <w:outlineLvl w:val="2"/>
      </w:pPr>
      <w:r>
        <w:lastRenderedPageBreak/>
        <w:t>Форма № 6.5</w:t>
      </w:r>
    </w:p>
    <w:p w:rsidR="00861792" w:rsidRPr="006463AF" w:rsidRDefault="00861792" w:rsidP="00861792">
      <w:pPr>
        <w:autoSpaceDE w:val="0"/>
        <w:autoSpaceDN w:val="0"/>
        <w:adjustRightInd w:val="0"/>
        <w:jc w:val="right"/>
      </w:pPr>
    </w:p>
    <w:p w:rsidR="00861792" w:rsidRPr="006463AF" w:rsidRDefault="00861792" w:rsidP="00861792">
      <w:pPr>
        <w:autoSpaceDE w:val="0"/>
        <w:autoSpaceDN w:val="0"/>
        <w:adjustRightInd w:val="0"/>
        <w:jc w:val="center"/>
      </w:pPr>
      <w:r w:rsidRPr="006463AF">
        <w:t>УЧРЕЖДЕНИЯ И ПРЕДОСТАВЛЯЕМЫЕ ИМИ УСЛУГИ (РАБОТЫ),</w:t>
      </w:r>
    </w:p>
    <w:p w:rsidR="00861792" w:rsidRPr="006463AF" w:rsidRDefault="00861792" w:rsidP="00861792">
      <w:pPr>
        <w:autoSpaceDE w:val="0"/>
        <w:autoSpaceDN w:val="0"/>
        <w:adjustRightInd w:val="0"/>
        <w:jc w:val="center"/>
      </w:pPr>
      <w:r w:rsidRPr="006463AF">
        <w:t>В ОТНОШЕНИИ КОТОРЫХ ЗАФИКСИРОВАНО НАРУШЕНИЕ ПРОЦЕДУРЫ, ПОРЯДКА (РЕГЛАМЕНТА) ОКАЗАНИЯ МУНИЦИПАЛЬНОЙ УСЛУГИ (ВЫПОЛНЕНИЯ РАБОТЫ)</w:t>
      </w:r>
    </w:p>
    <w:p w:rsidR="00861792" w:rsidRDefault="00861792" w:rsidP="00861792">
      <w:pPr>
        <w:autoSpaceDE w:val="0"/>
        <w:autoSpaceDN w:val="0"/>
        <w:adjustRightInd w:val="0"/>
        <w:jc w:val="center"/>
      </w:pPr>
    </w:p>
    <w:tbl>
      <w:tblPr>
        <w:tblW w:w="10490" w:type="dxa"/>
        <w:tblInd w:w="-639" w:type="dxa"/>
        <w:tblLayout w:type="fixed"/>
        <w:tblCellMar>
          <w:left w:w="70" w:type="dxa"/>
          <w:right w:w="70" w:type="dxa"/>
        </w:tblCellMar>
        <w:tblLook w:val="0000" w:firstRow="0" w:lastRow="0" w:firstColumn="0" w:lastColumn="0" w:noHBand="0" w:noVBand="0"/>
      </w:tblPr>
      <w:tblGrid>
        <w:gridCol w:w="567"/>
        <w:gridCol w:w="3972"/>
        <w:gridCol w:w="1931"/>
        <w:gridCol w:w="4020"/>
      </w:tblGrid>
      <w:tr w:rsidR="006463AF" w:rsidTr="006463AF">
        <w:trPr>
          <w:cantSplit/>
          <w:trHeight w:val="480"/>
        </w:trPr>
        <w:tc>
          <w:tcPr>
            <w:tcW w:w="10490" w:type="dxa"/>
            <w:gridSpan w:val="4"/>
            <w:tcBorders>
              <w:top w:val="single" w:sz="6" w:space="0" w:color="auto"/>
              <w:left w:val="single" w:sz="6" w:space="0" w:color="auto"/>
              <w:bottom w:val="single" w:sz="6" w:space="0" w:color="auto"/>
              <w:right w:val="single" w:sz="6" w:space="0" w:color="auto"/>
            </w:tcBorders>
          </w:tcPr>
          <w:p w:rsidR="006463AF" w:rsidRDefault="006463AF" w:rsidP="0002731F">
            <w:pPr>
              <w:pStyle w:val="ConsPlusCell"/>
              <w:widowControl/>
              <w:rPr>
                <w:rFonts w:ascii="Times New Roman" w:hAnsi="Times New Roman" w:cs="Times New Roman"/>
                <w:sz w:val="24"/>
                <w:szCs w:val="24"/>
              </w:rPr>
            </w:pPr>
          </w:p>
          <w:p w:rsidR="006463AF" w:rsidRDefault="006463A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Наименование органа Администрации города Пскова:</w:t>
            </w:r>
          </w:p>
          <w:p w:rsidR="006463AF" w:rsidRDefault="006463AF" w:rsidP="0002731F">
            <w:pPr>
              <w:pStyle w:val="ConsPlusCell"/>
              <w:widowControl/>
              <w:jc w:val="center"/>
              <w:rPr>
                <w:rFonts w:ascii="Times New Roman" w:hAnsi="Times New Roman" w:cs="Times New Roman"/>
                <w:sz w:val="24"/>
                <w:szCs w:val="24"/>
              </w:rPr>
            </w:pPr>
            <w:r w:rsidRPr="00633A05">
              <w:rPr>
                <w:rFonts w:ascii="Times New Roman" w:hAnsi="Times New Roman" w:cs="Times New Roman"/>
                <w:b/>
                <w:sz w:val="24"/>
                <w:szCs w:val="24"/>
              </w:rPr>
              <w:t>Управление образования Администрации города Пскова</w:t>
            </w:r>
          </w:p>
          <w:p w:rsidR="006463AF" w:rsidRDefault="006463AF" w:rsidP="0002731F">
            <w:pPr>
              <w:pStyle w:val="ConsPlusCell"/>
              <w:widowControl/>
              <w:jc w:val="center"/>
              <w:rPr>
                <w:rFonts w:ascii="Times New Roman" w:hAnsi="Times New Roman" w:cs="Times New Roman"/>
                <w:b/>
                <w:sz w:val="24"/>
                <w:szCs w:val="24"/>
              </w:rPr>
            </w:pPr>
            <w:r>
              <w:rPr>
                <w:rFonts w:ascii="Times New Roman" w:hAnsi="Times New Roman" w:cs="Times New Roman"/>
                <w:sz w:val="24"/>
                <w:szCs w:val="24"/>
              </w:rPr>
              <w:t>Отчетный период</w:t>
            </w:r>
            <w:r>
              <w:rPr>
                <w:rFonts w:ascii="Times New Roman" w:hAnsi="Times New Roman" w:cs="Times New Roman"/>
                <w:b/>
                <w:sz w:val="24"/>
                <w:szCs w:val="24"/>
              </w:rPr>
              <w:t>:</w:t>
            </w:r>
            <w:r w:rsidRPr="00633A05">
              <w:rPr>
                <w:rFonts w:ascii="Times New Roman" w:hAnsi="Times New Roman" w:cs="Times New Roman"/>
                <w:b/>
                <w:sz w:val="24"/>
                <w:szCs w:val="24"/>
              </w:rPr>
              <w:t xml:space="preserve"> </w:t>
            </w:r>
            <w:r>
              <w:rPr>
                <w:rFonts w:ascii="Times New Roman" w:hAnsi="Times New Roman" w:cs="Times New Roman"/>
                <w:b/>
                <w:sz w:val="24"/>
                <w:szCs w:val="24"/>
              </w:rPr>
              <w:t xml:space="preserve">2015 </w:t>
            </w:r>
            <w:r w:rsidRPr="00633A05">
              <w:rPr>
                <w:rFonts w:ascii="Times New Roman" w:hAnsi="Times New Roman" w:cs="Times New Roman"/>
                <w:b/>
                <w:sz w:val="24"/>
                <w:szCs w:val="24"/>
              </w:rPr>
              <w:t>год</w:t>
            </w:r>
          </w:p>
          <w:p w:rsidR="006463AF" w:rsidRPr="006675C5" w:rsidRDefault="006463AF" w:rsidP="0002731F">
            <w:pPr>
              <w:pStyle w:val="ConsPlusCell"/>
              <w:widowControl/>
              <w:jc w:val="center"/>
              <w:rPr>
                <w:rFonts w:ascii="Times New Roman" w:hAnsi="Times New Roman" w:cs="Times New Roman"/>
                <w:b/>
                <w:sz w:val="24"/>
                <w:szCs w:val="24"/>
              </w:rPr>
            </w:pPr>
          </w:p>
        </w:tc>
      </w:tr>
      <w:tr w:rsidR="006463AF" w:rsidTr="006463AF">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rsidR="006463AF" w:rsidRDefault="006463A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br/>
              <w:t>п/п</w:t>
            </w:r>
          </w:p>
        </w:tc>
        <w:tc>
          <w:tcPr>
            <w:tcW w:w="3972" w:type="dxa"/>
            <w:tcBorders>
              <w:top w:val="single" w:sz="6" w:space="0" w:color="auto"/>
              <w:left w:val="single" w:sz="6" w:space="0" w:color="auto"/>
              <w:bottom w:val="single" w:sz="6" w:space="0" w:color="auto"/>
              <w:right w:val="single" w:sz="6" w:space="0" w:color="auto"/>
            </w:tcBorders>
            <w:vAlign w:val="center"/>
          </w:tcPr>
          <w:p w:rsidR="006463AF" w:rsidRDefault="006463AF" w:rsidP="0002731F">
            <w:pPr>
              <w:pStyle w:val="ConsPlusCell"/>
              <w:widowControl/>
              <w:jc w:val="center"/>
              <w:rPr>
                <w:rFonts w:ascii="Times New Roman" w:hAnsi="Times New Roman" w:cs="Times New Roman"/>
                <w:sz w:val="24"/>
                <w:szCs w:val="24"/>
              </w:rPr>
            </w:pPr>
          </w:p>
          <w:p w:rsidR="006463AF" w:rsidRDefault="006463A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учреждения </w:t>
            </w:r>
          </w:p>
          <w:p w:rsidR="006463AF" w:rsidRDefault="006463AF" w:rsidP="0002731F">
            <w:pPr>
              <w:pStyle w:val="ConsPlusCell"/>
              <w:widowControl/>
              <w:jc w:val="center"/>
              <w:rPr>
                <w:rFonts w:ascii="Times New Roman" w:hAnsi="Times New Roman" w:cs="Times New Roman"/>
                <w:sz w:val="24"/>
                <w:szCs w:val="24"/>
              </w:rPr>
            </w:pPr>
          </w:p>
        </w:tc>
        <w:tc>
          <w:tcPr>
            <w:tcW w:w="1931" w:type="dxa"/>
            <w:tcBorders>
              <w:top w:val="single" w:sz="6" w:space="0" w:color="auto"/>
              <w:left w:val="single" w:sz="6" w:space="0" w:color="auto"/>
              <w:bottom w:val="single" w:sz="6" w:space="0" w:color="auto"/>
              <w:right w:val="single" w:sz="6" w:space="0" w:color="auto"/>
            </w:tcBorders>
            <w:vAlign w:val="center"/>
          </w:tcPr>
          <w:p w:rsidR="006463AF" w:rsidRDefault="006463A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rPr>
              <w:br/>
              <w:t>услуги (работы)</w:t>
            </w:r>
          </w:p>
        </w:tc>
        <w:tc>
          <w:tcPr>
            <w:tcW w:w="4020" w:type="dxa"/>
            <w:tcBorders>
              <w:top w:val="single" w:sz="6" w:space="0" w:color="auto"/>
              <w:left w:val="single" w:sz="6" w:space="0" w:color="auto"/>
              <w:bottom w:val="single" w:sz="6" w:space="0" w:color="auto"/>
              <w:right w:val="single" w:sz="6" w:space="0" w:color="auto"/>
            </w:tcBorders>
            <w:vAlign w:val="center"/>
          </w:tcPr>
          <w:p w:rsidR="006463AF" w:rsidRDefault="006463A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Вид нарушения процедуры, порядка (регламента) оказания услуги (выполнения работы)</w:t>
            </w:r>
          </w:p>
        </w:tc>
      </w:tr>
      <w:tr w:rsid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vAlign w:val="center"/>
          </w:tcPr>
          <w:p w:rsidR="006463AF" w:rsidRPr="008D7890" w:rsidRDefault="006463AF" w:rsidP="0002731F">
            <w:pPr>
              <w:pStyle w:val="ConsPlusCell"/>
              <w:widowControl/>
              <w:jc w:val="center"/>
              <w:rPr>
                <w:rFonts w:ascii="Times New Roman" w:hAnsi="Times New Roman" w:cs="Times New Roman"/>
              </w:rPr>
            </w:pPr>
            <w:r w:rsidRPr="008D7890">
              <w:rPr>
                <w:rFonts w:ascii="Times New Roman" w:hAnsi="Times New Roman" w:cs="Times New Roman"/>
              </w:rPr>
              <w:t>1</w:t>
            </w:r>
          </w:p>
        </w:tc>
        <w:tc>
          <w:tcPr>
            <w:tcW w:w="3972" w:type="dxa"/>
            <w:tcBorders>
              <w:top w:val="single" w:sz="6" w:space="0" w:color="auto"/>
              <w:left w:val="single" w:sz="6" w:space="0" w:color="auto"/>
              <w:bottom w:val="single" w:sz="6" w:space="0" w:color="auto"/>
              <w:right w:val="single" w:sz="6" w:space="0" w:color="auto"/>
            </w:tcBorders>
            <w:vAlign w:val="center"/>
          </w:tcPr>
          <w:p w:rsidR="006463AF" w:rsidRPr="008D7890" w:rsidRDefault="006463AF" w:rsidP="0002731F">
            <w:pPr>
              <w:pStyle w:val="ConsPlusCell"/>
              <w:widowControl/>
              <w:jc w:val="center"/>
              <w:rPr>
                <w:rFonts w:ascii="Times New Roman" w:hAnsi="Times New Roman" w:cs="Times New Roman"/>
              </w:rPr>
            </w:pPr>
            <w:r w:rsidRPr="008D7890">
              <w:rPr>
                <w:rFonts w:ascii="Times New Roman" w:hAnsi="Times New Roman" w:cs="Times New Roman"/>
              </w:rPr>
              <w:t>2</w:t>
            </w:r>
          </w:p>
        </w:tc>
        <w:tc>
          <w:tcPr>
            <w:tcW w:w="1931" w:type="dxa"/>
            <w:tcBorders>
              <w:top w:val="single" w:sz="6" w:space="0" w:color="auto"/>
              <w:left w:val="single" w:sz="6" w:space="0" w:color="auto"/>
              <w:bottom w:val="single" w:sz="4" w:space="0" w:color="auto"/>
              <w:right w:val="single" w:sz="6" w:space="0" w:color="auto"/>
            </w:tcBorders>
            <w:vAlign w:val="center"/>
          </w:tcPr>
          <w:p w:rsidR="006463AF" w:rsidRPr="008D7890" w:rsidRDefault="006463AF" w:rsidP="0002731F">
            <w:pPr>
              <w:pStyle w:val="ConsPlusCell"/>
              <w:widowControl/>
              <w:jc w:val="center"/>
              <w:rPr>
                <w:rFonts w:ascii="Times New Roman" w:hAnsi="Times New Roman" w:cs="Times New Roman"/>
              </w:rPr>
            </w:pPr>
            <w:r w:rsidRPr="008D7890">
              <w:rPr>
                <w:rFonts w:ascii="Times New Roman" w:hAnsi="Times New Roman" w:cs="Times New Roman"/>
              </w:rPr>
              <w:t>3</w:t>
            </w:r>
          </w:p>
        </w:tc>
        <w:tc>
          <w:tcPr>
            <w:tcW w:w="4020" w:type="dxa"/>
            <w:tcBorders>
              <w:top w:val="single" w:sz="6" w:space="0" w:color="auto"/>
              <w:left w:val="single" w:sz="6" w:space="0" w:color="auto"/>
              <w:bottom w:val="single" w:sz="6" w:space="0" w:color="auto"/>
              <w:right w:val="single" w:sz="6" w:space="0" w:color="auto"/>
            </w:tcBorders>
            <w:vAlign w:val="center"/>
          </w:tcPr>
          <w:p w:rsidR="006463AF" w:rsidRPr="008D7890" w:rsidRDefault="006463AF" w:rsidP="0002731F">
            <w:pPr>
              <w:pStyle w:val="ConsPlusCell"/>
              <w:widowControl/>
              <w:jc w:val="center"/>
              <w:rPr>
                <w:rFonts w:ascii="Times New Roman" w:hAnsi="Times New Roman" w:cs="Times New Roman"/>
              </w:rPr>
            </w:pPr>
            <w:r w:rsidRPr="008D7890">
              <w:rPr>
                <w:rFonts w:ascii="Times New Roman" w:hAnsi="Times New Roman" w:cs="Times New Roman"/>
              </w:rPr>
              <w:t>4</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1</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МБОУ «Псковская общеобразовательная школа-интернат»</w:t>
            </w:r>
          </w:p>
        </w:tc>
        <w:tc>
          <w:tcPr>
            <w:tcW w:w="1931" w:type="dxa"/>
            <w:vMerge w:val="restart"/>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p w:rsidR="006463AF" w:rsidRPr="006463AF" w:rsidRDefault="006463AF" w:rsidP="0002731F">
            <w:pPr>
              <w:pStyle w:val="ConsPlusCell"/>
              <w:widowControl/>
              <w:jc w:val="center"/>
              <w:rPr>
                <w:rFonts w:ascii="Times New Roman" w:hAnsi="Times New Roman" w:cs="Times New Roman"/>
                <w:b/>
                <w:sz w:val="24"/>
                <w:szCs w:val="24"/>
              </w:rPr>
            </w:pPr>
            <w:r w:rsidRPr="006463AF">
              <w:rPr>
                <w:rFonts w:ascii="Times New Roman" w:hAnsi="Times New Roman" w:cs="Times New Roman"/>
                <w:b/>
                <w:bCs/>
                <w:sz w:val="24"/>
                <w:szCs w:val="24"/>
              </w:rPr>
              <w:t>Предоставление общедоступного бесплатного начального общего, основного общего, среднего общего образования по основным общеобразовательным и дополнительным программам</w:t>
            </w:r>
          </w:p>
          <w:p w:rsidR="006463AF" w:rsidRPr="006463AF" w:rsidRDefault="006463AF" w:rsidP="0002731F"/>
          <w:p w:rsidR="006463AF" w:rsidRPr="006463AF" w:rsidRDefault="006463AF" w:rsidP="0002731F"/>
          <w:p w:rsidR="006463AF" w:rsidRPr="006463AF" w:rsidRDefault="006463AF" w:rsidP="0002731F"/>
          <w:p w:rsidR="006463AF" w:rsidRPr="006463AF" w:rsidRDefault="006463AF" w:rsidP="0002731F"/>
          <w:p w:rsidR="006463AF" w:rsidRPr="006463AF" w:rsidRDefault="006463AF" w:rsidP="0002731F"/>
          <w:p w:rsidR="006463AF" w:rsidRPr="006463AF" w:rsidRDefault="006463AF" w:rsidP="0002731F"/>
          <w:p w:rsidR="006463AF" w:rsidRPr="006463AF" w:rsidRDefault="006463AF" w:rsidP="0002731F"/>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jc w:val="center"/>
              <w:rPr>
                <w:rFonts w:ascii="Times New Roman" w:hAnsi="Times New Roman" w:cs="Times New Roman"/>
                <w:b/>
                <w:sz w:val="24"/>
                <w:szCs w:val="24"/>
              </w:rPr>
            </w:pPr>
          </w:p>
          <w:p w:rsidR="006463AF" w:rsidRPr="006463AF" w:rsidRDefault="006463AF" w:rsidP="0002731F">
            <w:pPr>
              <w:pStyle w:val="a3"/>
              <w:rPr>
                <w:rFonts w:ascii="Times New Roman" w:hAnsi="Times New Roman" w:cs="Times New Roman"/>
                <w:b/>
                <w:sz w:val="24"/>
                <w:szCs w:val="24"/>
              </w:rPr>
            </w:pPr>
          </w:p>
          <w:p w:rsidR="006463AF" w:rsidRPr="006463AF" w:rsidRDefault="006463AF" w:rsidP="0002731F">
            <w:pPr>
              <w:pStyle w:val="a3"/>
              <w:rPr>
                <w:rFonts w:ascii="Times New Roman" w:hAnsi="Times New Roman" w:cs="Times New Roman"/>
                <w:b/>
                <w:sz w:val="24"/>
                <w:szCs w:val="24"/>
              </w:rPr>
            </w:pPr>
            <w:r w:rsidRPr="006463AF">
              <w:rPr>
                <w:rFonts w:ascii="Times New Roman" w:hAnsi="Times New Roman" w:cs="Times New Roman"/>
                <w:b/>
                <w:sz w:val="24"/>
                <w:szCs w:val="24"/>
              </w:rPr>
              <w:t>Предоставление общедоступного бесплатного дошкольного образования</w:t>
            </w:r>
          </w:p>
          <w:p w:rsidR="006463AF" w:rsidRPr="006463AF" w:rsidRDefault="006463AF" w:rsidP="0002731F"/>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lastRenderedPageBreak/>
              <w:t>Нарушение правил безопасности обучающихся, повлекшее травму ребенка на уроке физкультуры (1 случай), после уроков (3 случай)</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2</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МБОУ «Средняя общеобразовательная школа №3»</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уроке (2) на перемене(2); на уроке физкультуры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3</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i/>
                <w:sz w:val="24"/>
                <w:szCs w:val="24"/>
              </w:rPr>
            </w:pPr>
            <w:r w:rsidRPr="006463AF">
              <w:rPr>
                <w:rFonts w:ascii="Times New Roman" w:hAnsi="Times New Roman" w:cs="Times New Roman"/>
                <w:sz w:val="24"/>
                <w:szCs w:val="24"/>
              </w:rPr>
              <w:t>МБОУ «Многопрофильный правовой лицей №8»</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i/>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 xml:space="preserve">Нарушение правил безопасности обучающихся, повлекшее травму на уроке физкультуры (2 случая), </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4</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МБОУ «Средняя общеобразовательная школа №9 им. А. С. Пушкина»</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уроке (1); на уроке физкультуры (2)</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5</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МБОУ «Средняя общеобразовательная школа №47»</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i/>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уроке на уроке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6</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i/>
                <w:sz w:val="24"/>
                <w:szCs w:val="24"/>
              </w:rPr>
            </w:pPr>
            <w:r w:rsidRPr="006463AF">
              <w:rPr>
                <w:rFonts w:ascii="Times New Roman" w:hAnsi="Times New Roman" w:cs="Times New Roman"/>
                <w:sz w:val="24"/>
                <w:szCs w:val="24"/>
              </w:rPr>
              <w:t>МБОУ «Средняя общеобразовательная школа №13»</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i/>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перемене (2), после уроков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7</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МБОУ «Средняя общеобразовательная школа №17»</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уроке физкультуры (2), на перемене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8</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МБОУ «Средняя общеобразовательная школа № 18 им. Героя Советского Союза генерала армии В.Ф. Маргелова»</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перемене (2)</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9</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МБОУ «Средняя общеобразовательная школа № 16 им. Героя России Алексея Воробьева»</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перемене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10</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 xml:space="preserve">МБОУ «Средняя общеобразовательная школа № 11» </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перемене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lastRenderedPageBreak/>
              <w:t>11</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МБОУ «Псковский педагогический комплекс»</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Нарушение правил безопасности обучающихся, повлекшее травму ребенка на перемене на уроке физкультуры (2); на перемене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lastRenderedPageBreak/>
              <w:t>1</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i/>
                <w:sz w:val="24"/>
                <w:szCs w:val="24"/>
              </w:rPr>
              <w:t xml:space="preserve"> </w:t>
            </w:r>
            <w:r w:rsidRPr="006463AF">
              <w:rPr>
                <w:rFonts w:ascii="Times New Roman" w:hAnsi="Times New Roman" w:cs="Times New Roman"/>
                <w:sz w:val="24"/>
                <w:szCs w:val="24"/>
              </w:rPr>
              <w:t>МБДОУ «Детский сад общеразвивающего вида с приоритетным осуществлением познавательно-речевого развития № 31 Росинка»</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i/>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занятии физкультурой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2</w:t>
            </w:r>
          </w:p>
        </w:tc>
        <w:tc>
          <w:tcPr>
            <w:tcW w:w="3972" w:type="dxa"/>
            <w:tcBorders>
              <w:top w:val="nil"/>
              <w:left w:val="nil"/>
              <w:bottom w:val="single" w:sz="4" w:space="0" w:color="auto"/>
              <w:right w:val="single" w:sz="4" w:space="0" w:color="auto"/>
            </w:tcBorders>
            <w:shd w:val="clear" w:color="auto" w:fill="auto"/>
            <w:vAlign w:val="center"/>
          </w:tcPr>
          <w:p w:rsidR="006463AF" w:rsidRPr="006463AF" w:rsidRDefault="006463AF" w:rsidP="0002731F">
            <w:r w:rsidRPr="006463AF">
              <w:t>МБДОУ «Детский сад комбинированного вида №29»</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Нарушение правил безопасности обучающихся, повлекшее травму ребенка на прогулке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3</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МБДОУ «Детский сад общеобразовательного вида с приоритетным осуществлением социально-личностного развития воспитанников №39 «Малышок»</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Нарушение правил безопасности обучающихся, повлекшее травму ребенка во время игровой деятельности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4</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МБДО «Детский сад № 24»</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прогулке (2)</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5</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 xml:space="preserve"> МБДОУ «Детский сад комбинированного вида № 51»</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прогулке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6</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МБДОУ «Детский сад комбинированного вида</w:t>
            </w:r>
          </w:p>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 xml:space="preserve"> № 42 «Журавлик»</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во время подготовки к дневному сну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7</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 xml:space="preserve">МБДОУ «Детский сад с приоритетным осуществлением речевого развития № 38 </w:t>
            </w:r>
          </w:p>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«Умка»</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прогулке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8</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МАОУ «Средняя общеобразовательная школа № 47» (группа)</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sz w:val="24"/>
                <w:szCs w:val="24"/>
              </w:rPr>
              <w:t>Нарушение правил безопасности обучающихся, повлекшее травму ребенка на прогулке (1)</w:t>
            </w:r>
          </w:p>
        </w:tc>
      </w:tr>
      <w:tr w:rsidR="006463AF" w:rsidRPr="006463AF" w:rsidTr="006463AF">
        <w:trPr>
          <w:cantSplit/>
          <w:trHeight w:val="240"/>
        </w:trPr>
        <w:tc>
          <w:tcPr>
            <w:tcW w:w="567" w:type="dxa"/>
            <w:tcBorders>
              <w:top w:val="single" w:sz="6" w:space="0" w:color="auto"/>
              <w:left w:val="single" w:sz="6"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sz w:val="24"/>
                <w:szCs w:val="24"/>
              </w:rPr>
            </w:pPr>
            <w:r w:rsidRPr="006463AF">
              <w:rPr>
                <w:rFonts w:ascii="Times New Roman" w:hAnsi="Times New Roman" w:cs="Times New Roman"/>
                <w:sz w:val="24"/>
                <w:szCs w:val="24"/>
              </w:rPr>
              <w:t>9</w:t>
            </w:r>
          </w:p>
        </w:tc>
        <w:tc>
          <w:tcPr>
            <w:tcW w:w="3972" w:type="dxa"/>
            <w:tcBorders>
              <w:top w:val="single" w:sz="6" w:space="0" w:color="auto"/>
              <w:left w:val="single" w:sz="6" w:space="0" w:color="auto"/>
              <w:bottom w:val="single" w:sz="6" w:space="0" w:color="auto"/>
              <w:right w:val="single" w:sz="4"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МАДОУ «Детский сад № 13»</w:t>
            </w:r>
          </w:p>
        </w:tc>
        <w:tc>
          <w:tcPr>
            <w:tcW w:w="1931" w:type="dxa"/>
            <w:vMerge/>
            <w:tcBorders>
              <w:top w:val="single" w:sz="4" w:space="0" w:color="auto"/>
              <w:left w:val="single" w:sz="4" w:space="0" w:color="auto"/>
              <w:bottom w:val="single" w:sz="4" w:space="0" w:color="auto"/>
              <w:right w:val="single" w:sz="4" w:space="0" w:color="auto"/>
            </w:tcBorders>
          </w:tcPr>
          <w:p w:rsidR="006463AF" w:rsidRPr="006463AF" w:rsidRDefault="006463AF" w:rsidP="0002731F">
            <w:pPr>
              <w:pStyle w:val="ConsPlusCell"/>
              <w:rPr>
                <w:rFonts w:ascii="Times New Roman" w:hAnsi="Times New Roman" w:cs="Times New Roman"/>
                <w:color w:val="C00000"/>
                <w:sz w:val="24"/>
                <w:szCs w:val="24"/>
              </w:rPr>
            </w:pPr>
          </w:p>
        </w:tc>
        <w:tc>
          <w:tcPr>
            <w:tcW w:w="4020" w:type="dxa"/>
            <w:tcBorders>
              <w:top w:val="single" w:sz="6" w:space="0" w:color="auto"/>
              <w:left w:val="single" w:sz="4" w:space="0" w:color="auto"/>
              <w:bottom w:val="single" w:sz="6" w:space="0" w:color="auto"/>
              <w:right w:val="single" w:sz="6" w:space="0" w:color="auto"/>
            </w:tcBorders>
          </w:tcPr>
          <w:p w:rsidR="006463AF" w:rsidRPr="006463AF" w:rsidRDefault="006463AF" w:rsidP="0002731F">
            <w:pPr>
              <w:pStyle w:val="ConsPlusCell"/>
              <w:widowControl/>
              <w:rPr>
                <w:rFonts w:ascii="Times New Roman" w:hAnsi="Times New Roman" w:cs="Times New Roman"/>
                <w:color w:val="C00000"/>
                <w:sz w:val="24"/>
                <w:szCs w:val="24"/>
              </w:rPr>
            </w:pPr>
            <w:r w:rsidRPr="006463AF">
              <w:rPr>
                <w:rFonts w:ascii="Times New Roman" w:hAnsi="Times New Roman" w:cs="Times New Roman"/>
                <w:color w:val="C00000"/>
                <w:sz w:val="24"/>
                <w:szCs w:val="24"/>
              </w:rPr>
              <w:t xml:space="preserve"> </w:t>
            </w:r>
            <w:r w:rsidRPr="006463AF">
              <w:rPr>
                <w:rFonts w:ascii="Times New Roman" w:hAnsi="Times New Roman" w:cs="Times New Roman"/>
                <w:sz w:val="24"/>
                <w:szCs w:val="24"/>
              </w:rPr>
              <w:t>Нарушение правил безопасности обучающихся, повлекшее травму ребенка на прогулке (1)</w:t>
            </w:r>
          </w:p>
        </w:tc>
      </w:tr>
    </w:tbl>
    <w:p w:rsidR="00FE3F16" w:rsidRDefault="00FE3F16" w:rsidP="00861792">
      <w:pPr>
        <w:autoSpaceDE w:val="0"/>
        <w:autoSpaceDN w:val="0"/>
        <w:adjustRightInd w:val="0"/>
        <w:rPr>
          <w:b/>
          <w:sz w:val="28"/>
          <w:szCs w:val="28"/>
        </w:rPr>
      </w:pPr>
    </w:p>
    <w:p w:rsidR="00861792" w:rsidRPr="0011311E" w:rsidRDefault="00861792" w:rsidP="00861792">
      <w:pPr>
        <w:autoSpaceDE w:val="0"/>
        <w:autoSpaceDN w:val="0"/>
        <w:adjustRightInd w:val="0"/>
        <w:rPr>
          <w:b/>
          <w:sz w:val="28"/>
          <w:szCs w:val="28"/>
        </w:rPr>
      </w:pPr>
      <w:r w:rsidRPr="0011311E">
        <w:rPr>
          <w:b/>
          <w:sz w:val="28"/>
          <w:szCs w:val="28"/>
        </w:rPr>
        <w:t>Пояснительная записка к форме 6.5.</w:t>
      </w:r>
    </w:p>
    <w:p w:rsidR="006463AF" w:rsidRPr="006463AF" w:rsidRDefault="006463AF" w:rsidP="006463AF">
      <w:pPr>
        <w:ind w:firstLine="708"/>
        <w:jc w:val="both"/>
        <w:rPr>
          <w:sz w:val="28"/>
          <w:szCs w:val="28"/>
        </w:rPr>
      </w:pPr>
      <w:r w:rsidRPr="006463AF">
        <w:rPr>
          <w:sz w:val="28"/>
          <w:szCs w:val="28"/>
        </w:rPr>
        <w:t xml:space="preserve">За   2015 календарный год в муниципальных бюджетных (автономных) образовательных учреждениях произошло </w:t>
      </w:r>
      <w:r w:rsidRPr="006463AF">
        <w:rPr>
          <w:b/>
          <w:sz w:val="28"/>
          <w:szCs w:val="28"/>
        </w:rPr>
        <w:t>37</w:t>
      </w:r>
      <w:r w:rsidRPr="006463AF">
        <w:rPr>
          <w:sz w:val="28"/>
          <w:szCs w:val="28"/>
        </w:rPr>
        <w:t xml:space="preserve"> несчастных случая. Среди обучающихся 11 общеобразовательных учреждений - </w:t>
      </w:r>
      <w:r w:rsidRPr="006463AF">
        <w:rPr>
          <w:b/>
          <w:sz w:val="28"/>
          <w:szCs w:val="28"/>
        </w:rPr>
        <w:t xml:space="preserve">27 </w:t>
      </w:r>
      <w:r w:rsidRPr="006463AF">
        <w:rPr>
          <w:sz w:val="28"/>
          <w:szCs w:val="28"/>
        </w:rPr>
        <w:t>случая, среди воспитанников 9 дошкольных образовательных учреждений –</w:t>
      </w:r>
      <w:r w:rsidRPr="006463AF">
        <w:rPr>
          <w:b/>
          <w:sz w:val="28"/>
          <w:szCs w:val="28"/>
        </w:rPr>
        <w:t xml:space="preserve"> 10</w:t>
      </w:r>
      <w:r w:rsidRPr="006463AF">
        <w:rPr>
          <w:sz w:val="28"/>
          <w:szCs w:val="28"/>
        </w:rPr>
        <w:t xml:space="preserve"> случаев. </w:t>
      </w:r>
    </w:p>
    <w:p w:rsidR="001A1E91" w:rsidRPr="00BC04EA" w:rsidRDefault="001A1E91" w:rsidP="00BC04EA">
      <w:pPr>
        <w:jc w:val="both"/>
        <w:rPr>
          <w:sz w:val="28"/>
          <w:szCs w:val="28"/>
        </w:rPr>
      </w:pPr>
      <w:r w:rsidRPr="00BC04EA">
        <w:rPr>
          <w:sz w:val="28"/>
          <w:szCs w:val="28"/>
        </w:rPr>
        <w:t xml:space="preserve">         Н</w:t>
      </w:r>
      <w:r w:rsidR="00911B0B">
        <w:rPr>
          <w:sz w:val="28"/>
          <w:szCs w:val="28"/>
        </w:rPr>
        <w:t>есчастные случаи</w:t>
      </w:r>
      <w:r w:rsidRPr="00BC04EA">
        <w:rPr>
          <w:sz w:val="28"/>
          <w:szCs w:val="28"/>
        </w:rPr>
        <w:t xml:space="preserve"> произошли </w:t>
      </w:r>
      <w:r w:rsidR="00911B0B">
        <w:rPr>
          <w:sz w:val="28"/>
          <w:szCs w:val="28"/>
        </w:rPr>
        <w:t>по причине недостаточного контроля со стороны педагогов,</w:t>
      </w:r>
      <w:r w:rsidRPr="00BC04EA">
        <w:rPr>
          <w:sz w:val="28"/>
          <w:szCs w:val="28"/>
        </w:rPr>
        <w:t xml:space="preserve"> воспитателей </w:t>
      </w:r>
      <w:r w:rsidR="00911B0B">
        <w:rPr>
          <w:sz w:val="28"/>
          <w:szCs w:val="28"/>
        </w:rPr>
        <w:t>во время проведения занятий или во внеурочное</w:t>
      </w:r>
      <w:r w:rsidRPr="00BC04EA">
        <w:rPr>
          <w:sz w:val="28"/>
          <w:szCs w:val="28"/>
        </w:rPr>
        <w:t xml:space="preserve"> время.         </w:t>
      </w:r>
    </w:p>
    <w:p w:rsidR="00BC04EA" w:rsidRDefault="00861792" w:rsidP="00BC04EA">
      <w:pPr>
        <w:ind w:firstLine="708"/>
        <w:jc w:val="both"/>
        <w:rPr>
          <w:sz w:val="28"/>
          <w:szCs w:val="28"/>
        </w:rPr>
      </w:pPr>
      <w:r w:rsidRPr="00F03A4B">
        <w:rPr>
          <w:sz w:val="28"/>
          <w:szCs w:val="28"/>
        </w:rPr>
        <w:t xml:space="preserve">По всем указанным в таблице случаям нарушения порядка оказания муниципальной услуги образовательными учреждениями проведены служебные расследования, педагогические работники, по вине которых произошли указанные в таблице несчастные случаи с детьми, наказаны, </w:t>
      </w:r>
      <w:r w:rsidRPr="00F03A4B">
        <w:rPr>
          <w:sz w:val="28"/>
          <w:szCs w:val="28"/>
        </w:rPr>
        <w:lastRenderedPageBreak/>
        <w:t xml:space="preserve">также проведены разъяснительные и воспитательные беседы с учителями, родителями, обучающимися: проведены инструктажи по техники безопасности с детьми, классные часы о правилах поведения, прописанных уставом образовательного учреждения, правилах поведения на улице, правила соблюдения дорожного движения, беседы о сохранении  здоровья  окружающих (правила  поведения на переменах, прогулках и тренировках). </w:t>
      </w:r>
    </w:p>
    <w:p w:rsidR="00861792" w:rsidRPr="001A1E91" w:rsidRDefault="00861792" w:rsidP="00BC04EA">
      <w:pPr>
        <w:ind w:firstLine="708"/>
        <w:jc w:val="both"/>
        <w:rPr>
          <w:sz w:val="28"/>
          <w:szCs w:val="28"/>
        </w:rPr>
      </w:pPr>
      <w:r w:rsidRPr="00F03A4B">
        <w:rPr>
          <w:sz w:val="28"/>
          <w:szCs w:val="28"/>
        </w:rPr>
        <w:t>Администрации образовательных учреждений рекомендовано повысить контроль за соблюдением порядка и безопасности обучающихся в течении всего образовательного процесса.</w:t>
      </w:r>
      <w:r w:rsidR="00911B0B">
        <w:rPr>
          <w:sz w:val="28"/>
          <w:szCs w:val="28"/>
        </w:rPr>
        <w:t xml:space="preserve"> В </w:t>
      </w:r>
      <w:r w:rsidR="001A1E91">
        <w:rPr>
          <w:sz w:val="28"/>
          <w:szCs w:val="28"/>
        </w:rPr>
        <w:t>образовательн</w:t>
      </w:r>
      <w:r w:rsidR="00911B0B">
        <w:rPr>
          <w:sz w:val="28"/>
          <w:szCs w:val="28"/>
        </w:rPr>
        <w:t>ых учреждениях проведены</w:t>
      </w:r>
      <w:r w:rsidR="001A1E91">
        <w:rPr>
          <w:sz w:val="28"/>
          <w:szCs w:val="28"/>
        </w:rPr>
        <w:t xml:space="preserve"> пр</w:t>
      </w:r>
      <w:r w:rsidR="00911B0B">
        <w:rPr>
          <w:sz w:val="28"/>
          <w:szCs w:val="28"/>
        </w:rPr>
        <w:t>офилактические мероприятия по</w:t>
      </w:r>
      <w:r w:rsidR="001A1E91">
        <w:rPr>
          <w:sz w:val="28"/>
          <w:szCs w:val="28"/>
        </w:rPr>
        <w:t xml:space="preserve"> пре</w:t>
      </w:r>
      <w:r w:rsidR="00AA7EBF">
        <w:rPr>
          <w:sz w:val="28"/>
          <w:szCs w:val="28"/>
        </w:rPr>
        <w:t xml:space="preserve">дупреждению несчастных </w:t>
      </w:r>
      <w:r w:rsidR="00911B0B">
        <w:rPr>
          <w:sz w:val="28"/>
          <w:szCs w:val="28"/>
        </w:rPr>
        <w:t>случаев согласно составленному</w:t>
      </w:r>
      <w:r w:rsidR="001A1E91">
        <w:rPr>
          <w:sz w:val="28"/>
          <w:szCs w:val="28"/>
        </w:rPr>
        <w:t xml:space="preserve"> плану. </w:t>
      </w:r>
      <w:r w:rsidR="00F03A4B">
        <w:rPr>
          <w:color w:val="C00000"/>
          <w:sz w:val="28"/>
          <w:szCs w:val="28"/>
        </w:rPr>
        <w:t xml:space="preserve"> </w:t>
      </w:r>
    </w:p>
    <w:p w:rsidR="00861792" w:rsidRDefault="00861792" w:rsidP="00861792">
      <w:pPr>
        <w:autoSpaceDE w:val="0"/>
        <w:autoSpaceDN w:val="0"/>
        <w:adjustRightInd w:val="0"/>
        <w:rPr>
          <w:b/>
        </w:rPr>
      </w:pPr>
    </w:p>
    <w:p w:rsidR="00861792" w:rsidRDefault="00861792" w:rsidP="00861792">
      <w:pPr>
        <w:autoSpaceDE w:val="0"/>
        <w:autoSpaceDN w:val="0"/>
        <w:adjustRightInd w:val="0"/>
        <w:jc w:val="right"/>
        <w:sectPr w:rsidR="00861792" w:rsidSect="005F7C22">
          <w:pgSz w:w="11906" w:h="16838"/>
          <w:pgMar w:top="1021" w:right="851" w:bottom="964" w:left="1701" w:header="709" w:footer="709" w:gutter="0"/>
          <w:cols w:space="708"/>
          <w:docGrid w:linePitch="360"/>
        </w:sectPr>
      </w:pPr>
    </w:p>
    <w:p w:rsidR="00861792" w:rsidRDefault="00861792" w:rsidP="00900CD5">
      <w:pPr>
        <w:autoSpaceDE w:val="0"/>
        <w:autoSpaceDN w:val="0"/>
        <w:adjustRightInd w:val="0"/>
        <w:jc w:val="center"/>
        <w:outlineLvl w:val="2"/>
      </w:pPr>
      <w:r>
        <w:lastRenderedPageBreak/>
        <w:tab/>
      </w:r>
      <w:r>
        <w:tab/>
      </w:r>
      <w:r>
        <w:tab/>
      </w:r>
      <w:r>
        <w:tab/>
      </w:r>
      <w:r>
        <w:tab/>
      </w:r>
      <w:r>
        <w:tab/>
      </w:r>
      <w:r>
        <w:tab/>
      </w:r>
      <w:r>
        <w:tab/>
      </w:r>
      <w:r>
        <w:tab/>
      </w:r>
      <w:r>
        <w:tab/>
      </w:r>
      <w:r>
        <w:tab/>
      </w:r>
      <w:r>
        <w:tab/>
      </w:r>
      <w:r>
        <w:tab/>
      </w:r>
      <w:r>
        <w:tab/>
      </w:r>
      <w:r>
        <w:tab/>
        <w:t>Форма 6,6</w:t>
      </w:r>
    </w:p>
    <w:p w:rsidR="00861792" w:rsidRPr="0002731F" w:rsidRDefault="00861792" w:rsidP="00861792">
      <w:pPr>
        <w:autoSpaceDE w:val="0"/>
        <w:autoSpaceDN w:val="0"/>
        <w:adjustRightInd w:val="0"/>
        <w:jc w:val="right"/>
      </w:pPr>
    </w:p>
    <w:p w:rsidR="00861792" w:rsidRPr="00BE116B" w:rsidRDefault="00861792" w:rsidP="00861792">
      <w:pPr>
        <w:autoSpaceDE w:val="0"/>
        <w:autoSpaceDN w:val="0"/>
        <w:adjustRightInd w:val="0"/>
        <w:jc w:val="center"/>
        <w:rPr>
          <w:sz w:val="22"/>
          <w:szCs w:val="22"/>
        </w:rPr>
      </w:pPr>
      <w:r w:rsidRPr="00BE116B">
        <w:rPr>
          <w:sz w:val="22"/>
          <w:szCs w:val="22"/>
        </w:rPr>
        <w:t xml:space="preserve">УЧРЕЖДЕНИЯ И ПРЕДОСТАВЛЯЕМЫЕ ИМИ УСЛУГИ (РАБОТЫ), </w:t>
      </w:r>
    </w:p>
    <w:p w:rsidR="00861792" w:rsidRPr="00BE116B" w:rsidRDefault="00861792" w:rsidP="00861792">
      <w:pPr>
        <w:autoSpaceDE w:val="0"/>
        <w:autoSpaceDN w:val="0"/>
        <w:adjustRightInd w:val="0"/>
        <w:jc w:val="center"/>
        <w:rPr>
          <w:sz w:val="22"/>
          <w:szCs w:val="22"/>
        </w:rPr>
      </w:pPr>
      <w:r w:rsidRPr="00BE116B">
        <w:rPr>
          <w:sz w:val="22"/>
          <w:szCs w:val="22"/>
        </w:rPr>
        <w:t xml:space="preserve">В ОТНОШЕНИИ КОТОРЫХ ЗАФИКСИРОВАНО ОТКЛОНЕНИЕ ОТ ТРЕБОВАНИЙ </w:t>
      </w:r>
    </w:p>
    <w:p w:rsidR="00861792" w:rsidRPr="00BE116B" w:rsidRDefault="00861792" w:rsidP="00861792">
      <w:pPr>
        <w:autoSpaceDE w:val="0"/>
        <w:autoSpaceDN w:val="0"/>
        <w:adjustRightInd w:val="0"/>
        <w:jc w:val="center"/>
        <w:rPr>
          <w:sz w:val="22"/>
          <w:szCs w:val="22"/>
        </w:rPr>
      </w:pPr>
      <w:r w:rsidRPr="00BE116B">
        <w:rPr>
          <w:sz w:val="22"/>
          <w:szCs w:val="22"/>
        </w:rPr>
        <w:t>К ОБОРУДОВАНИЮ И ИНСТРУМЕНТАМ, НЕОБХОДИМЫМ ДЛЯ ОКАЗАНИЯ</w:t>
      </w:r>
    </w:p>
    <w:p w:rsidR="00861792" w:rsidRPr="00BE116B" w:rsidRDefault="00861792" w:rsidP="00BE116B">
      <w:pPr>
        <w:autoSpaceDE w:val="0"/>
        <w:autoSpaceDN w:val="0"/>
        <w:adjustRightInd w:val="0"/>
        <w:jc w:val="center"/>
        <w:rPr>
          <w:sz w:val="22"/>
          <w:szCs w:val="22"/>
        </w:rPr>
      </w:pPr>
      <w:r w:rsidRPr="00BE116B">
        <w:rPr>
          <w:sz w:val="22"/>
          <w:szCs w:val="22"/>
        </w:rPr>
        <w:t>МУНИЦИПАЛ</w:t>
      </w:r>
      <w:r w:rsidR="00905EC7" w:rsidRPr="00BE116B">
        <w:rPr>
          <w:sz w:val="22"/>
          <w:szCs w:val="22"/>
        </w:rPr>
        <w:t>ЬНОЙ УСЛУГИ (ВЫПОЛНЕНИЯ РАБОТЫ)</w:t>
      </w:r>
    </w:p>
    <w:p w:rsidR="0002731F" w:rsidRDefault="00861792" w:rsidP="00861792">
      <w:pPr>
        <w:tabs>
          <w:tab w:val="left" w:pos="486"/>
        </w:tabs>
        <w:autoSpaceDE w:val="0"/>
        <w:autoSpaceDN w:val="0"/>
        <w:adjustRightInd w:val="0"/>
      </w:pPr>
      <w:r>
        <w:tab/>
      </w:r>
    </w:p>
    <w:tbl>
      <w:tblPr>
        <w:tblW w:w="15218" w:type="dxa"/>
        <w:jc w:val="center"/>
        <w:tblLayout w:type="fixed"/>
        <w:tblCellMar>
          <w:left w:w="70" w:type="dxa"/>
          <w:right w:w="70" w:type="dxa"/>
        </w:tblCellMar>
        <w:tblLook w:val="0000" w:firstRow="0" w:lastRow="0" w:firstColumn="0" w:lastColumn="0" w:noHBand="0" w:noVBand="0"/>
      </w:tblPr>
      <w:tblGrid>
        <w:gridCol w:w="494"/>
        <w:gridCol w:w="4792"/>
        <w:gridCol w:w="1984"/>
        <w:gridCol w:w="7948"/>
      </w:tblGrid>
      <w:tr w:rsidR="0002731F" w:rsidRPr="00BA4920" w:rsidTr="0002731F">
        <w:trPr>
          <w:cantSplit/>
          <w:trHeight w:val="480"/>
          <w:jc w:val="center"/>
        </w:trPr>
        <w:tc>
          <w:tcPr>
            <w:tcW w:w="15218" w:type="dxa"/>
            <w:gridSpan w:val="4"/>
            <w:tcBorders>
              <w:top w:val="single" w:sz="6" w:space="0" w:color="auto"/>
              <w:left w:val="single" w:sz="6" w:space="0" w:color="auto"/>
              <w:bottom w:val="single" w:sz="6" w:space="0" w:color="auto"/>
              <w:right w:val="single" w:sz="6" w:space="0" w:color="auto"/>
            </w:tcBorders>
          </w:tcPr>
          <w:p w:rsidR="0002731F" w:rsidRPr="00BA4920" w:rsidRDefault="0002731F" w:rsidP="0002731F">
            <w:pPr>
              <w:pStyle w:val="ConsPlusCell"/>
              <w:widowControl/>
              <w:rPr>
                <w:rFonts w:ascii="Times New Roman" w:hAnsi="Times New Roman" w:cs="Times New Roman"/>
                <w:sz w:val="24"/>
                <w:szCs w:val="24"/>
              </w:rPr>
            </w:pPr>
          </w:p>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Наименование органа </w:t>
            </w:r>
            <w:r w:rsidRPr="00BA4920">
              <w:rPr>
                <w:rFonts w:ascii="Times New Roman" w:hAnsi="Times New Roman" w:cs="Times New Roman"/>
                <w:b/>
                <w:sz w:val="24"/>
                <w:szCs w:val="24"/>
              </w:rPr>
              <w:t>Управление образования Администрации города Пскова</w:t>
            </w:r>
            <w:r w:rsidRPr="00BA4920">
              <w:rPr>
                <w:rFonts w:ascii="Times New Roman" w:hAnsi="Times New Roman" w:cs="Times New Roman"/>
                <w:sz w:val="24"/>
                <w:szCs w:val="24"/>
              </w:rPr>
              <w:t xml:space="preserve">   </w:t>
            </w:r>
            <w:r w:rsidRPr="00BA4920">
              <w:rPr>
                <w:rFonts w:ascii="Times New Roman" w:hAnsi="Times New Roman" w:cs="Times New Roman"/>
                <w:sz w:val="24"/>
                <w:szCs w:val="24"/>
              </w:rPr>
              <w:br/>
              <w:t xml:space="preserve">Отчетный период </w:t>
            </w:r>
            <w:r w:rsidRPr="00BA4920">
              <w:rPr>
                <w:rFonts w:ascii="Times New Roman" w:hAnsi="Times New Roman" w:cs="Times New Roman"/>
                <w:b/>
                <w:sz w:val="24"/>
                <w:szCs w:val="24"/>
              </w:rPr>
              <w:t>2015 год</w:t>
            </w:r>
          </w:p>
          <w:p w:rsidR="0002731F" w:rsidRPr="00BA4920" w:rsidRDefault="0002731F" w:rsidP="0002731F">
            <w:pPr>
              <w:pStyle w:val="ConsPlusCell"/>
              <w:widowControl/>
              <w:rPr>
                <w:rFonts w:ascii="Times New Roman" w:hAnsi="Times New Roman" w:cs="Times New Roman"/>
                <w:sz w:val="24"/>
                <w:szCs w:val="24"/>
              </w:rPr>
            </w:pPr>
          </w:p>
        </w:tc>
      </w:tr>
      <w:tr w:rsidR="0002731F" w:rsidRPr="00BA4920" w:rsidTr="0002731F">
        <w:trPr>
          <w:cantSplit/>
          <w:trHeight w:val="480"/>
          <w:jc w:val="center"/>
        </w:trPr>
        <w:tc>
          <w:tcPr>
            <w:tcW w:w="494"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sidRPr="00BA4920">
              <w:rPr>
                <w:rFonts w:ascii="Times New Roman" w:hAnsi="Times New Roman" w:cs="Times New Roman"/>
                <w:sz w:val="24"/>
                <w:szCs w:val="24"/>
              </w:rPr>
              <w:t xml:space="preserve"> </w:t>
            </w:r>
            <w:r w:rsidRPr="00BA4920">
              <w:rPr>
                <w:rFonts w:ascii="Times New Roman" w:hAnsi="Times New Roman" w:cs="Times New Roman"/>
                <w:sz w:val="24"/>
                <w:szCs w:val="24"/>
              </w:rPr>
              <w:br/>
              <w:t>п/п</w:t>
            </w:r>
          </w:p>
        </w:tc>
        <w:tc>
          <w:tcPr>
            <w:tcW w:w="4792"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p>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Наименование учреждения </w:t>
            </w:r>
          </w:p>
          <w:p w:rsidR="0002731F" w:rsidRPr="00BA4920" w:rsidRDefault="0002731F" w:rsidP="0002731F">
            <w:pPr>
              <w:pStyle w:val="ConsPlusCell"/>
              <w:widowControl/>
              <w:jc w:val="center"/>
              <w:rPr>
                <w:rFonts w:ascii="Times New Roman" w:hAnsi="Times New Roman" w:cs="Times New Roman"/>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Наименование     </w:t>
            </w:r>
            <w:r w:rsidRPr="00BA4920">
              <w:rPr>
                <w:rFonts w:ascii="Times New Roman" w:hAnsi="Times New Roman" w:cs="Times New Roman"/>
                <w:sz w:val="24"/>
                <w:szCs w:val="24"/>
              </w:rPr>
              <w:br/>
              <w:t>услуги (работы)</w:t>
            </w:r>
          </w:p>
        </w:tc>
        <w:tc>
          <w:tcPr>
            <w:tcW w:w="7948"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Вид оборудования, не отвечающего требованиям </w:t>
            </w:r>
          </w:p>
        </w:tc>
      </w:tr>
      <w:tr w:rsidR="0002731F" w:rsidRPr="00BA4920" w:rsidTr="0002731F">
        <w:trPr>
          <w:cantSplit/>
          <w:trHeight w:val="240"/>
          <w:jc w:val="center"/>
        </w:trPr>
        <w:tc>
          <w:tcPr>
            <w:tcW w:w="494"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1</w:t>
            </w:r>
          </w:p>
        </w:tc>
        <w:tc>
          <w:tcPr>
            <w:tcW w:w="4792"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2</w:t>
            </w:r>
          </w:p>
        </w:tc>
        <w:tc>
          <w:tcPr>
            <w:tcW w:w="1984"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3</w:t>
            </w:r>
          </w:p>
        </w:tc>
        <w:tc>
          <w:tcPr>
            <w:tcW w:w="7948" w:type="dxa"/>
            <w:tcBorders>
              <w:top w:val="single" w:sz="6" w:space="0" w:color="auto"/>
              <w:left w:val="single" w:sz="6" w:space="0" w:color="auto"/>
              <w:bottom w:val="single" w:sz="6" w:space="0" w:color="auto"/>
              <w:right w:val="single" w:sz="6" w:space="0" w:color="auto"/>
            </w:tcBorders>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4</w:t>
            </w:r>
          </w:p>
        </w:tc>
      </w:tr>
      <w:tr w:rsidR="00BE116B" w:rsidRPr="00D73701" w:rsidTr="0002731F">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hideMark/>
          </w:tcPr>
          <w:p w:rsidR="00BE116B" w:rsidRPr="00D73701" w:rsidRDefault="00BE116B" w:rsidP="0002731F">
            <w:pPr>
              <w:pStyle w:val="a3"/>
              <w:rPr>
                <w:rFonts w:ascii="Times New Roman" w:hAnsi="Times New Roman" w:cs="Times New Roman"/>
                <w:sz w:val="24"/>
                <w:szCs w:val="24"/>
              </w:rPr>
            </w:pPr>
            <w:r w:rsidRPr="00D73701">
              <w:rPr>
                <w:rFonts w:ascii="Times New Roman" w:hAnsi="Times New Roman" w:cs="Times New Roman"/>
                <w:sz w:val="24"/>
                <w:szCs w:val="24"/>
              </w:rPr>
              <w:t>1</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BE116B">
            <w:pPr>
              <w:pStyle w:val="a3"/>
              <w:rPr>
                <w:rFonts w:ascii="Times New Roman" w:hAnsi="Times New Roman" w:cs="Times New Roman"/>
                <w:color w:val="000000"/>
                <w:sz w:val="24"/>
                <w:szCs w:val="24"/>
              </w:rPr>
            </w:pPr>
            <w:r w:rsidRPr="00D73701">
              <w:rPr>
                <w:rFonts w:ascii="Times New Roman" w:hAnsi="Times New Roman" w:cs="Times New Roman"/>
                <w:sz w:val="24"/>
                <w:szCs w:val="24"/>
              </w:rPr>
              <w:t xml:space="preserve"> </w:t>
            </w:r>
            <w:r w:rsidRPr="00D73701">
              <w:rPr>
                <w:rFonts w:ascii="Times New Roman" w:hAnsi="Times New Roman" w:cs="Times New Roman"/>
                <w:color w:val="000000"/>
                <w:sz w:val="24"/>
                <w:szCs w:val="24"/>
              </w:rPr>
              <w:t>МБДОУ «Детский сад к№ 2»</w:t>
            </w:r>
          </w:p>
        </w:tc>
        <w:tc>
          <w:tcPr>
            <w:tcW w:w="1984" w:type="dxa"/>
            <w:vMerge w:val="restart"/>
            <w:tcBorders>
              <w:top w:val="single" w:sz="6" w:space="0" w:color="auto"/>
              <w:left w:val="single" w:sz="6" w:space="0" w:color="auto"/>
              <w:right w:val="single" w:sz="6" w:space="0" w:color="auto"/>
            </w:tcBorders>
            <w:hideMark/>
          </w:tcPr>
          <w:p w:rsidR="00BE116B" w:rsidRPr="00D73701" w:rsidRDefault="00BE116B" w:rsidP="0002731F">
            <w:pPr>
              <w:pStyle w:val="a3"/>
              <w:rPr>
                <w:rFonts w:ascii="Times New Roman" w:hAnsi="Times New Roman" w:cs="Times New Roman"/>
                <w:color w:val="000000"/>
                <w:sz w:val="24"/>
                <w:szCs w:val="24"/>
              </w:rPr>
            </w:pPr>
            <w:r>
              <w:rPr>
                <w:rFonts w:ascii="Times New Roman" w:hAnsi="Times New Roman" w:cs="Times New Roman"/>
                <w:sz w:val="24"/>
                <w:szCs w:val="24"/>
              </w:rPr>
              <w:t xml:space="preserve"> </w:t>
            </w:r>
          </w:p>
          <w:p w:rsidR="00BE116B" w:rsidRDefault="00BE116B" w:rsidP="0002731F">
            <w:pPr>
              <w:pStyle w:val="a3"/>
              <w:jc w:val="center"/>
              <w:rPr>
                <w:rFonts w:ascii="Times New Roman" w:hAnsi="Times New Roman" w:cs="Times New Roman"/>
                <w:sz w:val="24"/>
                <w:szCs w:val="24"/>
              </w:rPr>
            </w:pPr>
          </w:p>
          <w:p w:rsidR="00BE116B" w:rsidRDefault="00BE116B" w:rsidP="0002731F">
            <w:pPr>
              <w:pStyle w:val="a3"/>
              <w:jc w:val="center"/>
              <w:rPr>
                <w:rFonts w:ascii="Times New Roman" w:hAnsi="Times New Roman" w:cs="Times New Roman"/>
                <w:sz w:val="24"/>
                <w:szCs w:val="24"/>
              </w:rPr>
            </w:pPr>
          </w:p>
          <w:p w:rsidR="00BE116B" w:rsidRDefault="00BE116B" w:rsidP="0002731F">
            <w:pPr>
              <w:pStyle w:val="a3"/>
              <w:jc w:val="center"/>
              <w:rPr>
                <w:rFonts w:ascii="Times New Roman" w:hAnsi="Times New Roman" w:cs="Times New Roman"/>
                <w:sz w:val="24"/>
                <w:szCs w:val="24"/>
              </w:rPr>
            </w:pPr>
          </w:p>
          <w:p w:rsidR="00BE116B" w:rsidRDefault="00BE116B" w:rsidP="0002731F">
            <w:pPr>
              <w:pStyle w:val="a3"/>
              <w:jc w:val="center"/>
              <w:rPr>
                <w:rFonts w:ascii="Times New Roman" w:hAnsi="Times New Roman" w:cs="Times New Roman"/>
                <w:sz w:val="24"/>
                <w:szCs w:val="24"/>
              </w:rPr>
            </w:pPr>
          </w:p>
          <w:p w:rsidR="00BE116B" w:rsidRPr="00D73701" w:rsidRDefault="00BE116B" w:rsidP="0002731F">
            <w:pPr>
              <w:pStyle w:val="a3"/>
              <w:jc w:val="center"/>
              <w:rPr>
                <w:rFonts w:ascii="Times New Roman" w:hAnsi="Times New Roman" w:cs="Times New Roman"/>
                <w:color w:val="000000"/>
                <w:sz w:val="24"/>
                <w:szCs w:val="24"/>
              </w:rPr>
            </w:pPr>
            <w:r w:rsidRPr="00D73701">
              <w:rPr>
                <w:rFonts w:ascii="Times New Roman" w:hAnsi="Times New Roman" w:cs="Times New Roman"/>
                <w:sz w:val="24"/>
                <w:szCs w:val="24"/>
              </w:rPr>
              <w:t>Предоставление общедоступного бесплатного дошкольного образования</w:t>
            </w:r>
          </w:p>
        </w:tc>
        <w:tc>
          <w:tcPr>
            <w:tcW w:w="7948" w:type="dxa"/>
            <w:tcBorders>
              <w:top w:val="single" w:sz="6" w:space="0" w:color="auto"/>
              <w:left w:val="single" w:sz="6" w:space="0" w:color="auto"/>
              <w:bottom w:val="single" w:sz="6" w:space="0" w:color="auto"/>
              <w:right w:val="single" w:sz="6" w:space="0" w:color="auto"/>
            </w:tcBorders>
          </w:tcPr>
          <w:p w:rsidR="00BE116B" w:rsidRPr="00E50C6D" w:rsidRDefault="00BE116B" w:rsidP="00BE116B">
            <w:pPr>
              <w:pStyle w:val="a3"/>
              <w:rPr>
                <w:rFonts w:ascii="Times New Roman" w:hAnsi="Times New Roman" w:cs="Times New Roman"/>
                <w:b/>
                <w:color w:val="000000"/>
                <w:sz w:val="24"/>
                <w:szCs w:val="24"/>
              </w:rPr>
            </w:pPr>
            <w:r w:rsidRPr="00E50C6D">
              <w:rPr>
                <w:rFonts w:ascii="Times New Roman" w:hAnsi="Times New Roman" w:cs="Times New Roman"/>
                <w:b/>
                <w:color w:val="000000"/>
                <w:sz w:val="24"/>
                <w:szCs w:val="24"/>
              </w:rPr>
              <w:t>Предписание Госпожнадзора от 17.04.15:</w:t>
            </w:r>
          </w:p>
          <w:p w:rsidR="00BE116B" w:rsidRPr="00D73701" w:rsidRDefault="00BE116B" w:rsidP="00BE116B">
            <w:pPr>
              <w:pStyle w:val="a3"/>
              <w:rPr>
                <w:rFonts w:ascii="Times New Roman" w:hAnsi="Times New Roman" w:cs="Times New Roman"/>
                <w:color w:val="000000"/>
                <w:sz w:val="24"/>
                <w:szCs w:val="24"/>
              </w:rPr>
            </w:pPr>
            <w:r w:rsidRPr="00D73701">
              <w:rPr>
                <w:rFonts w:ascii="Times New Roman" w:hAnsi="Times New Roman" w:cs="Times New Roman"/>
                <w:color w:val="000000"/>
                <w:sz w:val="24"/>
                <w:szCs w:val="24"/>
              </w:rPr>
              <w:t>- двери в количестве 7 штук открываются не по направлению выхода из здания (оплачено и выполнено частично);</w:t>
            </w:r>
          </w:p>
          <w:p w:rsidR="00BE116B" w:rsidRPr="00D73701" w:rsidRDefault="00BE116B" w:rsidP="00BE116B">
            <w:pPr>
              <w:pStyle w:val="a3"/>
              <w:rPr>
                <w:rFonts w:ascii="Times New Roman" w:hAnsi="Times New Roman" w:cs="Times New Roman"/>
                <w:color w:val="000000"/>
                <w:sz w:val="24"/>
                <w:szCs w:val="24"/>
              </w:rPr>
            </w:pPr>
            <w:r w:rsidRPr="00D73701">
              <w:rPr>
                <w:rFonts w:ascii="Times New Roman" w:hAnsi="Times New Roman" w:cs="Times New Roman"/>
                <w:color w:val="000000"/>
                <w:sz w:val="24"/>
                <w:szCs w:val="24"/>
              </w:rPr>
              <w:t>- стены кабинета заведующего оклеены обоями.</w:t>
            </w:r>
          </w:p>
        </w:tc>
      </w:tr>
      <w:tr w:rsidR="00BE116B" w:rsidRPr="00D73701" w:rsidTr="00117A96">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Pr>
                <w:rFonts w:ascii="Times New Roman" w:hAnsi="Times New Roman" w:cs="Times New Roman"/>
                <w:sz w:val="24"/>
                <w:szCs w:val="24"/>
              </w:rPr>
              <w:t>2</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sidRPr="00D73701">
              <w:rPr>
                <w:rFonts w:ascii="Times New Roman" w:hAnsi="Times New Roman" w:cs="Times New Roman"/>
                <w:sz w:val="24"/>
                <w:szCs w:val="24"/>
              </w:rPr>
              <w:t>МБДОУ «Детский сад общеразвивающего вида с приоритетным осуществлением физического развития детей № 10 «Незабудка»</w:t>
            </w:r>
          </w:p>
        </w:tc>
        <w:tc>
          <w:tcPr>
            <w:tcW w:w="1984" w:type="dxa"/>
            <w:vMerge/>
            <w:tcBorders>
              <w:left w:val="single" w:sz="6" w:space="0" w:color="auto"/>
              <w:right w:val="single" w:sz="6" w:space="0" w:color="auto"/>
            </w:tcBorders>
          </w:tcPr>
          <w:p w:rsidR="00BE116B" w:rsidRDefault="00BE116B" w:rsidP="0002731F">
            <w:pPr>
              <w:pStyle w:val="a3"/>
              <w:rPr>
                <w:rFonts w:ascii="Times New Roman" w:hAnsi="Times New Roman" w:cs="Times New Roman"/>
                <w:sz w:val="24"/>
                <w:szCs w:val="24"/>
              </w:rPr>
            </w:pPr>
          </w:p>
        </w:tc>
        <w:tc>
          <w:tcPr>
            <w:tcW w:w="7948" w:type="dxa"/>
            <w:tcBorders>
              <w:top w:val="single" w:sz="6" w:space="0" w:color="auto"/>
              <w:left w:val="single" w:sz="6" w:space="0" w:color="auto"/>
              <w:bottom w:val="single" w:sz="6" w:space="0" w:color="auto"/>
              <w:right w:val="single" w:sz="6" w:space="0" w:color="auto"/>
            </w:tcBorders>
          </w:tcPr>
          <w:p w:rsidR="00BE116B" w:rsidRPr="006F4A27" w:rsidRDefault="00BE116B" w:rsidP="00BE116B">
            <w:pPr>
              <w:pStyle w:val="a3"/>
              <w:rPr>
                <w:rFonts w:ascii="Times New Roman" w:hAnsi="Times New Roman" w:cs="Times New Roman"/>
                <w:b/>
                <w:color w:val="000000"/>
                <w:sz w:val="24"/>
                <w:szCs w:val="24"/>
              </w:rPr>
            </w:pPr>
            <w:r>
              <w:rPr>
                <w:rFonts w:ascii="Times New Roman" w:hAnsi="Times New Roman" w:cs="Times New Roman"/>
                <w:b/>
                <w:color w:val="000000"/>
                <w:sz w:val="24"/>
                <w:szCs w:val="24"/>
              </w:rPr>
              <w:t>П</w:t>
            </w:r>
            <w:r w:rsidRPr="006F4A27">
              <w:rPr>
                <w:rFonts w:ascii="Times New Roman" w:hAnsi="Times New Roman" w:cs="Times New Roman"/>
                <w:b/>
                <w:color w:val="000000"/>
                <w:sz w:val="24"/>
                <w:szCs w:val="24"/>
              </w:rPr>
              <w:t>редписание</w:t>
            </w:r>
            <w:r w:rsidRPr="006F4A27">
              <w:rPr>
                <w:rFonts w:ascii="Times New Roman" w:hAnsi="Times New Roman" w:cs="Times New Roman"/>
                <w:b/>
                <w:sz w:val="24"/>
                <w:szCs w:val="24"/>
              </w:rPr>
              <w:t xml:space="preserve"> Роспотребнадзора </w:t>
            </w:r>
            <w:r>
              <w:rPr>
                <w:rFonts w:ascii="Times New Roman" w:hAnsi="Times New Roman" w:cs="Times New Roman"/>
                <w:b/>
                <w:color w:val="000000"/>
                <w:sz w:val="24"/>
                <w:szCs w:val="24"/>
              </w:rPr>
              <w:t>№</w:t>
            </w:r>
            <w:r w:rsidRPr="006F4A27">
              <w:rPr>
                <w:rFonts w:ascii="Times New Roman" w:hAnsi="Times New Roman" w:cs="Times New Roman"/>
                <w:b/>
                <w:color w:val="000000"/>
                <w:sz w:val="24"/>
                <w:szCs w:val="24"/>
              </w:rPr>
              <w:t>282 от 02.09.2015 г.</w:t>
            </w:r>
          </w:p>
          <w:p w:rsidR="00BE116B" w:rsidRPr="00D73701" w:rsidRDefault="00BE116B" w:rsidP="00BE116B">
            <w:pPr>
              <w:pStyle w:val="a3"/>
              <w:rPr>
                <w:rFonts w:ascii="Times New Roman" w:hAnsi="Times New Roman" w:cs="Times New Roman"/>
                <w:color w:val="000000"/>
                <w:sz w:val="24"/>
                <w:szCs w:val="24"/>
              </w:rPr>
            </w:pPr>
            <w:r w:rsidRPr="00D73701">
              <w:rPr>
                <w:rFonts w:ascii="Times New Roman" w:hAnsi="Times New Roman" w:cs="Times New Roman"/>
                <w:color w:val="000000"/>
                <w:sz w:val="24"/>
                <w:szCs w:val="24"/>
              </w:rPr>
              <w:t>Требуется произвести ремонт 2-х имеющихся теневых н</w:t>
            </w:r>
            <w:r>
              <w:rPr>
                <w:rFonts w:ascii="Times New Roman" w:hAnsi="Times New Roman" w:cs="Times New Roman"/>
                <w:color w:val="000000"/>
                <w:sz w:val="24"/>
                <w:szCs w:val="24"/>
              </w:rPr>
              <w:t>авесов на групповых прогулочных</w:t>
            </w:r>
            <w:r w:rsidRPr="00D73701">
              <w:rPr>
                <w:rFonts w:ascii="Times New Roman" w:hAnsi="Times New Roman" w:cs="Times New Roman"/>
                <w:color w:val="000000"/>
                <w:sz w:val="24"/>
                <w:szCs w:val="24"/>
              </w:rPr>
              <w:t xml:space="preserve"> площадк</w:t>
            </w:r>
            <w:r>
              <w:rPr>
                <w:rFonts w:ascii="Times New Roman" w:hAnsi="Times New Roman" w:cs="Times New Roman"/>
                <w:color w:val="000000"/>
                <w:sz w:val="24"/>
                <w:szCs w:val="24"/>
              </w:rPr>
              <w:t>ах и установить 10 недостающих.</w:t>
            </w:r>
          </w:p>
          <w:p w:rsidR="00BE116B" w:rsidRPr="006F4A27" w:rsidRDefault="00BE116B" w:rsidP="00BE116B">
            <w:pPr>
              <w:pStyle w:val="a3"/>
              <w:rPr>
                <w:rFonts w:ascii="Times New Roman" w:hAnsi="Times New Roman" w:cs="Times New Roman"/>
                <w:b/>
                <w:sz w:val="24"/>
                <w:szCs w:val="24"/>
              </w:rPr>
            </w:pPr>
            <w:r w:rsidRPr="006F4A27">
              <w:rPr>
                <w:rFonts w:ascii="Times New Roman" w:hAnsi="Times New Roman" w:cs="Times New Roman"/>
                <w:b/>
                <w:sz w:val="24"/>
                <w:szCs w:val="24"/>
              </w:rPr>
              <w:t xml:space="preserve">Представление Прокуратуры </w:t>
            </w:r>
          </w:p>
          <w:p w:rsidR="00BE116B" w:rsidRPr="006F4A27" w:rsidRDefault="00BE116B" w:rsidP="00BE116B">
            <w:pPr>
              <w:pStyle w:val="a3"/>
              <w:rPr>
                <w:rFonts w:ascii="Times New Roman" w:hAnsi="Times New Roman" w:cs="Times New Roman"/>
                <w:b/>
                <w:sz w:val="24"/>
                <w:szCs w:val="24"/>
              </w:rPr>
            </w:pPr>
            <w:r w:rsidRPr="006F4A27">
              <w:rPr>
                <w:rFonts w:ascii="Times New Roman" w:hAnsi="Times New Roman" w:cs="Times New Roman"/>
                <w:b/>
                <w:sz w:val="24"/>
                <w:szCs w:val="24"/>
              </w:rPr>
              <w:t>города Пскова № 02-01-2015 от 31.08.2015 г.</w:t>
            </w:r>
          </w:p>
          <w:p w:rsidR="00BE116B" w:rsidRPr="00D73701" w:rsidRDefault="00BE116B" w:rsidP="00BE116B">
            <w:pPr>
              <w:pStyle w:val="a3"/>
              <w:rPr>
                <w:rFonts w:ascii="Times New Roman" w:hAnsi="Times New Roman" w:cs="Times New Roman"/>
                <w:sz w:val="24"/>
                <w:szCs w:val="24"/>
              </w:rPr>
            </w:pPr>
            <w:r w:rsidRPr="00D73701">
              <w:rPr>
                <w:rFonts w:ascii="Times New Roman" w:hAnsi="Times New Roman" w:cs="Times New Roman"/>
                <w:sz w:val="24"/>
                <w:szCs w:val="24"/>
              </w:rPr>
              <w:t>Отсутствует система видеонаблюдения, требуется ремонт</w:t>
            </w:r>
            <w:r>
              <w:rPr>
                <w:rFonts w:ascii="Times New Roman" w:hAnsi="Times New Roman" w:cs="Times New Roman"/>
                <w:sz w:val="24"/>
                <w:szCs w:val="24"/>
              </w:rPr>
              <w:t xml:space="preserve"> ограждения.</w:t>
            </w:r>
          </w:p>
        </w:tc>
      </w:tr>
      <w:tr w:rsidR="00BE116B" w:rsidRPr="00D73701" w:rsidTr="00117A96">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t>3</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xml:space="preserve">МБДОУ </w:t>
            </w:r>
            <w:r>
              <w:rPr>
                <w:rFonts w:ascii="Times New Roman" w:hAnsi="Times New Roman" w:cs="Times New Roman"/>
                <w:sz w:val="24"/>
                <w:szCs w:val="24"/>
              </w:rPr>
              <w:t xml:space="preserve">«Детский сад </w:t>
            </w:r>
            <w:r w:rsidRPr="00D73701">
              <w:rPr>
                <w:rFonts w:ascii="Times New Roman" w:hAnsi="Times New Roman" w:cs="Times New Roman"/>
                <w:sz w:val="24"/>
                <w:szCs w:val="24"/>
              </w:rPr>
              <w:t>№ 11</w:t>
            </w:r>
            <w:r>
              <w:rPr>
                <w:rFonts w:ascii="Times New Roman" w:hAnsi="Times New Roman" w:cs="Times New Roman"/>
                <w:sz w:val="24"/>
                <w:szCs w:val="24"/>
              </w:rPr>
              <w:t>»</w:t>
            </w:r>
          </w:p>
        </w:tc>
        <w:tc>
          <w:tcPr>
            <w:tcW w:w="1984" w:type="dxa"/>
            <w:vMerge/>
            <w:tcBorders>
              <w:left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p>
        </w:tc>
        <w:tc>
          <w:tcPr>
            <w:tcW w:w="7948"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Приобретение цельнометаллического стола, решетчатого стеллажа на пищеблок</w:t>
            </w:r>
          </w:p>
        </w:tc>
      </w:tr>
      <w:tr w:rsidR="00BE116B" w:rsidRPr="00D73701" w:rsidTr="00117A96">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Pr>
                <w:rFonts w:ascii="Times New Roman" w:hAnsi="Times New Roman" w:cs="Times New Roman"/>
                <w:sz w:val="24"/>
                <w:szCs w:val="24"/>
              </w:rPr>
              <w:t>4</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sidRPr="00D73701">
              <w:rPr>
                <w:rFonts w:ascii="Times New Roman" w:hAnsi="Times New Roman" w:cs="Times New Roman"/>
                <w:sz w:val="24"/>
                <w:szCs w:val="24"/>
              </w:rPr>
              <w:t>МБДОУ «Детский сад общеразвивающего вида с приоритетным осуществлением физического развития воспитанников № 21»</w:t>
            </w:r>
          </w:p>
        </w:tc>
        <w:tc>
          <w:tcPr>
            <w:tcW w:w="1984" w:type="dxa"/>
            <w:vMerge/>
            <w:tcBorders>
              <w:left w:val="single" w:sz="6" w:space="0" w:color="auto"/>
              <w:right w:val="single" w:sz="6" w:space="0" w:color="auto"/>
            </w:tcBorders>
          </w:tcPr>
          <w:p w:rsidR="00BE116B" w:rsidRDefault="00BE116B" w:rsidP="0002731F">
            <w:pPr>
              <w:pStyle w:val="a3"/>
              <w:rPr>
                <w:rFonts w:ascii="Times New Roman" w:hAnsi="Times New Roman" w:cs="Times New Roman"/>
                <w:sz w:val="24"/>
                <w:szCs w:val="24"/>
              </w:rPr>
            </w:pPr>
          </w:p>
        </w:tc>
        <w:tc>
          <w:tcPr>
            <w:tcW w:w="7948"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sidRPr="00D73701">
              <w:rPr>
                <w:rFonts w:ascii="Times New Roman" w:hAnsi="Times New Roman" w:cs="Times New Roman"/>
                <w:sz w:val="24"/>
                <w:szCs w:val="24"/>
              </w:rPr>
              <w:t>Теневые навесы на групповых площадках</w:t>
            </w:r>
          </w:p>
        </w:tc>
      </w:tr>
      <w:tr w:rsidR="00BE116B" w:rsidRPr="00D73701" w:rsidTr="00BE116B">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lastRenderedPageBreak/>
              <w:t>5</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МБДОУ «Детский сад№23»</w:t>
            </w:r>
          </w:p>
        </w:tc>
        <w:tc>
          <w:tcPr>
            <w:tcW w:w="1984" w:type="dxa"/>
            <w:vMerge w:val="restart"/>
            <w:tcBorders>
              <w:top w:val="single" w:sz="6" w:space="0" w:color="auto"/>
              <w:left w:val="single" w:sz="6" w:space="0" w:color="auto"/>
              <w:right w:val="single" w:sz="6" w:space="0" w:color="auto"/>
            </w:tcBorders>
          </w:tcPr>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Default="00BE116B" w:rsidP="00117A96">
            <w:pPr>
              <w:pStyle w:val="a3"/>
              <w:rPr>
                <w:rFonts w:ascii="Times New Roman" w:hAnsi="Times New Roman" w:cs="Times New Roman"/>
                <w:sz w:val="24"/>
                <w:szCs w:val="24"/>
              </w:rPr>
            </w:pPr>
          </w:p>
          <w:p w:rsidR="00BE116B" w:rsidRPr="00D73701" w:rsidRDefault="00BE116B" w:rsidP="00BE116B">
            <w:pPr>
              <w:pStyle w:val="a3"/>
              <w:jc w:val="center"/>
              <w:rPr>
                <w:rFonts w:ascii="Times New Roman" w:hAnsi="Times New Roman" w:cs="Times New Roman"/>
                <w:sz w:val="24"/>
                <w:szCs w:val="24"/>
              </w:rPr>
            </w:pPr>
            <w:r w:rsidRPr="00D73701">
              <w:rPr>
                <w:rFonts w:ascii="Times New Roman" w:hAnsi="Times New Roman" w:cs="Times New Roman"/>
                <w:sz w:val="24"/>
                <w:szCs w:val="24"/>
              </w:rPr>
              <w:t>Предоставление общедоступного бесплатного дошкольного образования</w:t>
            </w:r>
          </w:p>
        </w:tc>
        <w:tc>
          <w:tcPr>
            <w:tcW w:w="7948"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Прачечная (оборудование в соответствии с</w:t>
            </w:r>
            <w:r>
              <w:rPr>
                <w:rFonts w:ascii="Times New Roman" w:hAnsi="Times New Roman" w:cs="Times New Roman"/>
                <w:sz w:val="24"/>
                <w:szCs w:val="24"/>
              </w:rPr>
              <w:t xml:space="preserve"> СаНПиН), вентиляция, гладильный стол</w:t>
            </w:r>
            <w:r w:rsidRPr="00D73701">
              <w:rPr>
                <w:rFonts w:ascii="Times New Roman" w:hAnsi="Times New Roman" w:cs="Times New Roman"/>
                <w:sz w:val="24"/>
                <w:szCs w:val="24"/>
              </w:rPr>
              <w:t>,</w:t>
            </w:r>
            <w:r>
              <w:rPr>
                <w:rFonts w:ascii="Times New Roman" w:hAnsi="Times New Roman" w:cs="Times New Roman"/>
                <w:sz w:val="24"/>
                <w:szCs w:val="24"/>
              </w:rPr>
              <w:t xml:space="preserve"> </w:t>
            </w:r>
            <w:r w:rsidRPr="00D73701">
              <w:rPr>
                <w:rFonts w:ascii="Times New Roman" w:hAnsi="Times New Roman" w:cs="Times New Roman"/>
                <w:sz w:val="24"/>
                <w:szCs w:val="24"/>
              </w:rPr>
              <w:t>сушилка для белья, производственная стиральная машина -2,</w:t>
            </w:r>
            <w:r>
              <w:rPr>
                <w:rFonts w:ascii="Times New Roman" w:hAnsi="Times New Roman" w:cs="Times New Roman"/>
                <w:sz w:val="24"/>
                <w:szCs w:val="24"/>
              </w:rPr>
              <w:t xml:space="preserve"> </w:t>
            </w:r>
            <w:r w:rsidRPr="00D73701">
              <w:rPr>
                <w:rFonts w:ascii="Times New Roman" w:hAnsi="Times New Roman" w:cs="Times New Roman"/>
                <w:sz w:val="24"/>
                <w:szCs w:val="24"/>
              </w:rPr>
              <w:t>емкости для грязного белья и др.)</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-Тен</w:t>
            </w:r>
            <w:r>
              <w:rPr>
                <w:rFonts w:ascii="Times New Roman" w:hAnsi="Times New Roman" w:cs="Times New Roman"/>
                <w:sz w:val="24"/>
                <w:szCs w:val="24"/>
              </w:rPr>
              <w:t>евые навесы 6 шт. на территории;</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-Оборудованная площадка для контейнера</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t>-</w:t>
            </w:r>
            <w:r w:rsidRPr="00D73701">
              <w:rPr>
                <w:rFonts w:ascii="Times New Roman" w:hAnsi="Times New Roman" w:cs="Times New Roman"/>
                <w:sz w:val="24"/>
                <w:szCs w:val="24"/>
              </w:rPr>
              <w:t>Кабинки с дверьми для туалетных комнат</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-Оконные блоки в музыкальном зале</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-Пищеблок; вентиляция; протирочная машина</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-Протирочная машина</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-Оборудование мед.кабинета</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-Смесители с гибкими шлангами для мытья посуды на группах</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-ремонт погреба</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t xml:space="preserve">-замена крыши в хозяйственном </w:t>
            </w:r>
            <w:r w:rsidRPr="00D73701">
              <w:rPr>
                <w:rFonts w:ascii="Times New Roman" w:hAnsi="Times New Roman" w:cs="Times New Roman"/>
                <w:sz w:val="24"/>
                <w:szCs w:val="24"/>
              </w:rPr>
              <w:t>сарае</w:t>
            </w:r>
            <w:r>
              <w:rPr>
                <w:rFonts w:ascii="Times New Roman" w:hAnsi="Times New Roman" w:cs="Times New Roman"/>
                <w:sz w:val="24"/>
                <w:szCs w:val="24"/>
              </w:rPr>
              <w:t>;</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-электрокипятильник</w:t>
            </w:r>
            <w:r>
              <w:rPr>
                <w:rFonts w:ascii="Times New Roman" w:hAnsi="Times New Roman" w:cs="Times New Roman"/>
                <w:sz w:val="24"/>
                <w:szCs w:val="24"/>
              </w:rPr>
              <w:t>;</w:t>
            </w:r>
          </w:p>
        </w:tc>
      </w:tr>
      <w:tr w:rsidR="00BE116B" w:rsidRPr="00D73701" w:rsidTr="00117A96">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t>6</w:t>
            </w:r>
          </w:p>
        </w:tc>
        <w:tc>
          <w:tcPr>
            <w:tcW w:w="4792" w:type="dxa"/>
            <w:tcBorders>
              <w:top w:val="single" w:sz="6" w:space="0" w:color="auto"/>
              <w:left w:val="single" w:sz="6" w:space="0" w:color="auto"/>
              <w:bottom w:val="single" w:sz="6" w:space="0" w:color="auto"/>
              <w:right w:val="single" w:sz="6" w:space="0" w:color="auto"/>
            </w:tcBorders>
          </w:tcPr>
          <w:p w:rsidR="00BE116B"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xml:space="preserve">МБДОУ «Детский сад комбинированного вида </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40 «Ручеек»</w:t>
            </w:r>
          </w:p>
        </w:tc>
        <w:tc>
          <w:tcPr>
            <w:tcW w:w="1984" w:type="dxa"/>
            <w:vMerge/>
            <w:tcBorders>
              <w:left w:val="single" w:sz="6" w:space="0" w:color="auto"/>
              <w:right w:val="single" w:sz="6" w:space="0" w:color="auto"/>
            </w:tcBorders>
          </w:tcPr>
          <w:p w:rsidR="00BE116B" w:rsidRPr="00BE116B" w:rsidRDefault="00BE116B" w:rsidP="00117A96">
            <w:pPr>
              <w:pStyle w:val="a3"/>
              <w:rPr>
                <w:rFonts w:ascii="Times New Roman" w:hAnsi="Times New Roman" w:cs="Times New Roman"/>
                <w:sz w:val="24"/>
                <w:szCs w:val="24"/>
              </w:rPr>
            </w:pPr>
          </w:p>
        </w:tc>
        <w:tc>
          <w:tcPr>
            <w:tcW w:w="7948" w:type="dxa"/>
            <w:tcBorders>
              <w:top w:val="single" w:sz="6" w:space="0" w:color="auto"/>
              <w:left w:val="single" w:sz="6" w:space="0" w:color="auto"/>
              <w:bottom w:val="single" w:sz="6" w:space="0" w:color="auto"/>
              <w:right w:val="single" w:sz="6" w:space="0" w:color="auto"/>
            </w:tcBorders>
          </w:tcPr>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1. Косметический ремонт пищеблока и прачечной с заменой оборудования;</w:t>
            </w:r>
          </w:p>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2. Замена старых оконных блоков;</w:t>
            </w:r>
          </w:p>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3. Ремонт туалетных комнат;</w:t>
            </w:r>
          </w:p>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4. Показатели освещенности и микроклимата не соответствуют норме;</w:t>
            </w:r>
          </w:p>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5. Установка насосной станции.</w:t>
            </w:r>
          </w:p>
        </w:tc>
      </w:tr>
      <w:tr w:rsidR="00BE116B" w:rsidRPr="00D73701" w:rsidTr="00117A96">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t>7</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МБДОУ «Детский сад № 42»</w:t>
            </w:r>
          </w:p>
        </w:tc>
        <w:tc>
          <w:tcPr>
            <w:tcW w:w="1984" w:type="dxa"/>
            <w:vMerge/>
            <w:tcBorders>
              <w:left w:val="single" w:sz="6" w:space="0" w:color="auto"/>
              <w:right w:val="single" w:sz="6" w:space="0" w:color="auto"/>
            </w:tcBorders>
          </w:tcPr>
          <w:p w:rsidR="00BE116B" w:rsidRPr="00D73701" w:rsidRDefault="00BE116B" w:rsidP="00117A96">
            <w:pPr>
              <w:pStyle w:val="a3"/>
              <w:rPr>
                <w:rFonts w:ascii="Times New Roman" w:hAnsi="Times New Roman" w:cs="Times New Roman"/>
                <w:sz w:val="24"/>
                <w:szCs w:val="24"/>
              </w:rPr>
            </w:pPr>
          </w:p>
        </w:tc>
        <w:tc>
          <w:tcPr>
            <w:tcW w:w="7948" w:type="dxa"/>
            <w:tcBorders>
              <w:top w:val="single" w:sz="6" w:space="0" w:color="auto"/>
              <w:left w:val="single" w:sz="6" w:space="0" w:color="auto"/>
              <w:bottom w:val="single" w:sz="6" w:space="0" w:color="auto"/>
              <w:right w:val="single" w:sz="6" w:space="0" w:color="auto"/>
            </w:tcBorders>
          </w:tcPr>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Предписание Роспотребнадзора</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приобретение оборудования для пищеблока</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замена вентиляции</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xml:space="preserve">- замена моек в помещениях группы </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Для передачи медкабинета</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xml:space="preserve">- оборудование в медкабинет </w:t>
            </w:r>
          </w:p>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Предписание Госпожнадзора</w:t>
            </w:r>
          </w:p>
          <w:p w:rsidR="00BE116B" w:rsidRPr="00D73701" w:rsidRDefault="00BE116B" w:rsidP="00117A96">
            <w:pPr>
              <w:pStyle w:val="a3"/>
              <w:rPr>
                <w:rFonts w:ascii="Times New Roman" w:hAnsi="Times New Roman" w:cs="Times New Roman"/>
                <w:sz w:val="24"/>
                <w:szCs w:val="24"/>
              </w:rPr>
            </w:pPr>
            <w:r>
              <w:rPr>
                <w:rFonts w:ascii="Times New Roman" w:hAnsi="Times New Roman" w:cs="Times New Roman"/>
                <w:sz w:val="24"/>
                <w:szCs w:val="24"/>
              </w:rPr>
              <w:t>- установка</w:t>
            </w:r>
            <w:r w:rsidRPr="00D73701">
              <w:rPr>
                <w:rFonts w:ascii="Times New Roman" w:hAnsi="Times New Roman" w:cs="Times New Roman"/>
                <w:sz w:val="24"/>
                <w:szCs w:val="24"/>
              </w:rPr>
              <w:t xml:space="preserve"> консольных насосов</w:t>
            </w:r>
          </w:p>
          <w:p w:rsidR="00BE116B" w:rsidRPr="00BE116B" w:rsidRDefault="00BE116B" w:rsidP="00117A96">
            <w:pPr>
              <w:pStyle w:val="a3"/>
              <w:rPr>
                <w:rFonts w:ascii="Times New Roman" w:hAnsi="Times New Roman" w:cs="Times New Roman"/>
                <w:sz w:val="24"/>
                <w:szCs w:val="24"/>
              </w:rPr>
            </w:pPr>
            <w:r w:rsidRPr="00BE116B">
              <w:rPr>
                <w:rFonts w:ascii="Times New Roman" w:hAnsi="Times New Roman" w:cs="Times New Roman"/>
                <w:sz w:val="24"/>
                <w:szCs w:val="24"/>
              </w:rPr>
              <w:t>Представление Прокуратуры г. Пскова от 31.08.2015 г.</w:t>
            </w:r>
          </w:p>
          <w:p w:rsidR="00BE116B" w:rsidRPr="00D73701" w:rsidRDefault="00BE116B" w:rsidP="00117A96">
            <w:pPr>
              <w:pStyle w:val="a3"/>
              <w:rPr>
                <w:rFonts w:ascii="Times New Roman" w:hAnsi="Times New Roman" w:cs="Times New Roman"/>
                <w:sz w:val="24"/>
                <w:szCs w:val="24"/>
              </w:rPr>
            </w:pPr>
            <w:r w:rsidRPr="00D73701">
              <w:rPr>
                <w:rFonts w:ascii="Times New Roman" w:hAnsi="Times New Roman" w:cs="Times New Roman"/>
                <w:sz w:val="24"/>
                <w:szCs w:val="24"/>
              </w:rPr>
              <w:t>- замена забора, калиток.</w:t>
            </w:r>
          </w:p>
        </w:tc>
      </w:tr>
      <w:tr w:rsidR="00BE116B" w:rsidRPr="00D73701" w:rsidTr="0002731F">
        <w:tblPrEx>
          <w:tblLook w:val="04A0" w:firstRow="1" w:lastRow="0" w:firstColumn="1" w:lastColumn="0" w:noHBand="0" w:noVBand="1"/>
        </w:tblPrEx>
        <w:trPr>
          <w:cantSplit/>
          <w:trHeight w:val="240"/>
          <w:jc w:val="center"/>
        </w:trPr>
        <w:tc>
          <w:tcPr>
            <w:tcW w:w="494"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Pr>
                <w:rFonts w:ascii="Times New Roman" w:hAnsi="Times New Roman" w:cs="Times New Roman"/>
                <w:sz w:val="24"/>
                <w:szCs w:val="24"/>
              </w:rPr>
              <w:lastRenderedPageBreak/>
              <w:t>8</w:t>
            </w:r>
          </w:p>
        </w:tc>
        <w:tc>
          <w:tcPr>
            <w:tcW w:w="4792" w:type="dxa"/>
            <w:tcBorders>
              <w:top w:val="single" w:sz="6" w:space="0" w:color="auto"/>
              <w:left w:val="single" w:sz="6" w:space="0" w:color="auto"/>
              <w:bottom w:val="single" w:sz="6" w:space="0" w:color="auto"/>
              <w:right w:val="single" w:sz="6" w:space="0" w:color="auto"/>
            </w:tcBorders>
          </w:tcPr>
          <w:p w:rsidR="00BE116B" w:rsidRPr="00D73701" w:rsidRDefault="00BE116B" w:rsidP="0002731F">
            <w:pPr>
              <w:pStyle w:val="a3"/>
              <w:rPr>
                <w:rFonts w:ascii="Times New Roman" w:hAnsi="Times New Roman" w:cs="Times New Roman"/>
                <w:sz w:val="24"/>
                <w:szCs w:val="24"/>
              </w:rPr>
            </w:pPr>
            <w:r>
              <w:rPr>
                <w:rFonts w:ascii="Times New Roman" w:hAnsi="Times New Roman" w:cs="Times New Roman"/>
                <w:color w:val="000000"/>
                <w:sz w:val="24"/>
                <w:szCs w:val="24"/>
              </w:rPr>
              <w:t>МБДОУ</w:t>
            </w:r>
            <w:r w:rsidRPr="00D73701">
              <w:rPr>
                <w:rFonts w:ascii="Times New Roman" w:hAnsi="Times New Roman" w:cs="Times New Roman"/>
                <w:color w:val="000000"/>
                <w:sz w:val="24"/>
                <w:szCs w:val="24"/>
              </w:rPr>
              <w:t xml:space="preserve"> «Детский сад № 44 «Снегирек»</w:t>
            </w:r>
          </w:p>
        </w:tc>
        <w:tc>
          <w:tcPr>
            <w:tcW w:w="1984" w:type="dxa"/>
            <w:vMerge w:val="restart"/>
            <w:tcBorders>
              <w:top w:val="single" w:sz="6" w:space="0" w:color="auto"/>
              <w:left w:val="single" w:sz="6" w:space="0" w:color="auto"/>
              <w:right w:val="single" w:sz="6" w:space="0" w:color="auto"/>
            </w:tcBorders>
          </w:tcPr>
          <w:p w:rsidR="00BE116B" w:rsidRDefault="00BE116B" w:rsidP="00BE116B">
            <w:pPr>
              <w:pStyle w:val="a3"/>
              <w:jc w:val="center"/>
              <w:rPr>
                <w:rFonts w:ascii="Times New Roman" w:hAnsi="Times New Roman" w:cs="Times New Roman"/>
                <w:sz w:val="24"/>
                <w:szCs w:val="24"/>
              </w:rPr>
            </w:pPr>
            <w:r w:rsidRPr="00D73701">
              <w:rPr>
                <w:rFonts w:ascii="Times New Roman" w:hAnsi="Times New Roman" w:cs="Times New Roman"/>
                <w:sz w:val="24"/>
                <w:szCs w:val="24"/>
              </w:rPr>
              <w:t>Предоставление общедоступного бесплатного дошкольного образования</w:t>
            </w:r>
          </w:p>
        </w:tc>
        <w:tc>
          <w:tcPr>
            <w:tcW w:w="7948" w:type="dxa"/>
            <w:tcBorders>
              <w:top w:val="single" w:sz="6" w:space="0" w:color="auto"/>
              <w:left w:val="single" w:sz="6" w:space="0" w:color="auto"/>
              <w:bottom w:val="single" w:sz="6" w:space="0" w:color="auto"/>
              <w:right w:val="single" w:sz="6" w:space="0" w:color="auto"/>
            </w:tcBorders>
          </w:tcPr>
          <w:p w:rsidR="00BE116B" w:rsidRPr="00E50C6D" w:rsidRDefault="00BE116B" w:rsidP="00BE116B">
            <w:pPr>
              <w:pStyle w:val="a3"/>
              <w:rPr>
                <w:rFonts w:ascii="Times New Roman" w:hAnsi="Times New Roman" w:cs="Times New Roman"/>
                <w:b/>
                <w:color w:val="000000"/>
                <w:sz w:val="24"/>
                <w:szCs w:val="24"/>
              </w:rPr>
            </w:pPr>
            <w:r w:rsidRPr="00E50C6D">
              <w:rPr>
                <w:rFonts w:ascii="Times New Roman" w:hAnsi="Times New Roman" w:cs="Times New Roman"/>
                <w:b/>
                <w:color w:val="000000"/>
                <w:sz w:val="24"/>
                <w:szCs w:val="24"/>
              </w:rPr>
              <w:t>Предписание Главного управления МЧС России по Псковской области № 435 от 22.12.2015</w:t>
            </w:r>
          </w:p>
          <w:p w:rsidR="00BE116B" w:rsidRPr="00D73701" w:rsidRDefault="00BE116B" w:rsidP="00BE116B">
            <w:pPr>
              <w:pStyle w:val="a3"/>
              <w:rPr>
                <w:rFonts w:ascii="Times New Roman" w:hAnsi="Times New Roman" w:cs="Times New Roman"/>
                <w:color w:val="000000"/>
                <w:sz w:val="24"/>
                <w:szCs w:val="24"/>
              </w:rPr>
            </w:pPr>
            <w:r w:rsidRPr="00D73701">
              <w:rPr>
                <w:rFonts w:ascii="Times New Roman" w:hAnsi="Times New Roman" w:cs="Times New Roman"/>
                <w:color w:val="000000"/>
                <w:sz w:val="24"/>
                <w:szCs w:val="24"/>
              </w:rPr>
              <w:t xml:space="preserve">Кабельные линии систем противопожарной защиты выполнены </w:t>
            </w:r>
            <w:r>
              <w:rPr>
                <w:rFonts w:ascii="Times New Roman" w:hAnsi="Times New Roman" w:cs="Times New Roman"/>
                <w:color w:val="000000"/>
                <w:sz w:val="24"/>
                <w:szCs w:val="24"/>
              </w:rPr>
              <w:t>с нарушением ГОСТ 31565-2012.</w:t>
            </w:r>
          </w:p>
          <w:p w:rsidR="00BE116B" w:rsidRDefault="00BE116B" w:rsidP="00BE116B">
            <w:pPr>
              <w:pStyle w:val="a3"/>
              <w:rPr>
                <w:rFonts w:ascii="Times New Roman" w:hAnsi="Times New Roman" w:cs="Times New Roman"/>
                <w:color w:val="000000"/>
                <w:sz w:val="24"/>
                <w:szCs w:val="24"/>
              </w:rPr>
            </w:pPr>
            <w:r w:rsidRPr="00E50C6D">
              <w:rPr>
                <w:rFonts w:ascii="Times New Roman" w:hAnsi="Times New Roman" w:cs="Times New Roman"/>
                <w:b/>
                <w:color w:val="000000"/>
                <w:sz w:val="24"/>
                <w:szCs w:val="24"/>
              </w:rPr>
              <w:t>Предписание Главного управления МЧС России по Псковской области № 435 от 22.12.2015</w:t>
            </w:r>
            <w:r>
              <w:rPr>
                <w:rFonts w:ascii="Times New Roman" w:hAnsi="Times New Roman" w:cs="Times New Roman"/>
                <w:b/>
                <w:color w:val="000000"/>
                <w:sz w:val="24"/>
                <w:szCs w:val="24"/>
              </w:rPr>
              <w:t>г.</w:t>
            </w:r>
            <w:r w:rsidRPr="00D73701">
              <w:rPr>
                <w:rFonts w:ascii="Times New Roman" w:hAnsi="Times New Roman" w:cs="Times New Roman"/>
                <w:color w:val="000000"/>
                <w:sz w:val="24"/>
                <w:szCs w:val="24"/>
              </w:rPr>
              <w:t xml:space="preserve">  </w:t>
            </w:r>
          </w:p>
          <w:p w:rsidR="00BE116B" w:rsidRPr="00D73701" w:rsidRDefault="00BE116B" w:rsidP="00BE116B">
            <w:pPr>
              <w:pStyle w:val="a3"/>
              <w:rPr>
                <w:rFonts w:ascii="Times New Roman" w:hAnsi="Times New Roman" w:cs="Times New Roman"/>
                <w:sz w:val="24"/>
                <w:szCs w:val="24"/>
              </w:rPr>
            </w:pPr>
            <w:r w:rsidRPr="00D73701">
              <w:rPr>
                <w:rFonts w:ascii="Times New Roman" w:hAnsi="Times New Roman" w:cs="Times New Roman"/>
                <w:color w:val="000000"/>
                <w:sz w:val="24"/>
                <w:szCs w:val="24"/>
              </w:rPr>
              <w:t>Внутренний противопожарный водопровод находится в не рабочем состянии (не обеспечивает требуемое давл</w:t>
            </w:r>
            <w:r>
              <w:rPr>
                <w:rFonts w:ascii="Times New Roman" w:hAnsi="Times New Roman" w:cs="Times New Roman"/>
                <w:color w:val="000000"/>
                <w:sz w:val="24"/>
                <w:szCs w:val="24"/>
              </w:rPr>
              <w:t>ение в сети)</w:t>
            </w:r>
          </w:p>
        </w:tc>
      </w:tr>
      <w:tr w:rsidR="0002731F" w:rsidRPr="00D73701" w:rsidTr="0002731F">
        <w:trPr>
          <w:cantSplit/>
          <w:trHeight w:val="1269"/>
          <w:jc w:val="center"/>
        </w:trPr>
        <w:tc>
          <w:tcPr>
            <w:tcW w:w="494" w:type="dxa"/>
            <w:tcBorders>
              <w:top w:val="single" w:sz="6" w:space="0" w:color="auto"/>
              <w:left w:val="single" w:sz="6" w:space="0" w:color="auto"/>
              <w:right w:val="single" w:sz="6" w:space="0" w:color="auto"/>
            </w:tcBorders>
          </w:tcPr>
          <w:p w:rsidR="0002731F" w:rsidRPr="00D73701" w:rsidRDefault="0002731F" w:rsidP="00BE116B">
            <w:pPr>
              <w:pStyle w:val="a3"/>
              <w:rPr>
                <w:rFonts w:ascii="Times New Roman" w:hAnsi="Times New Roman" w:cs="Times New Roman"/>
                <w:sz w:val="24"/>
                <w:szCs w:val="24"/>
              </w:rPr>
            </w:pPr>
            <w:r w:rsidRPr="00D73701">
              <w:rPr>
                <w:rFonts w:ascii="Times New Roman" w:hAnsi="Times New Roman" w:cs="Times New Roman"/>
                <w:sz w:val="24"/>
                <w:szCs w:val="24"/>
              </w:rPr>
              <w:t xml:space="preserve"> </w:t>
            </w:r>
            <w:r w:rsidR="00BE116B">
              <w:rPr>
                <w:rFonts w:ascii="Times New Roman" w:hAnsi="Times New Roman" w:cs="Times New Roman"/>
                <w:sz w:val="24"/>
                <w:szCs w:val="24"/>
              </w:rPr>
              <w:t>9</w:t>
            </w:r>
          </w:p>
        </w:tc>
        <w:tc>
          <w:tcPr>
            <w:tcW w:w="4792" w:type="dxa"/>
            <w:tcBorders>
              <w:top w:val="single" w:sz="6" w:space="0" w:color="auto"/>
              <w:left w:val="single" w:sz="6" w:space="0" w:color="auto"/>
              <w:right w:val="single" w:sz="6" w:space="0" w:color="auto"/>
            </w:tcBorders>
          </w:tcPr>
          <w:p w:rsidR="0002731F" w:rsidRPr="00D73701" w:rsidRDefault="00BE116B" w:rsidP="0002731F">
            <w:pPr>
              <w:pStyle w:val="a3"/>
              <w:rPr>
                <w:rFonts w:ascii="Times New Roman" w:hAnsi="Times New Roman" w:cs="Times New Roman"/>
                <w:color w:val="000000"/>
                <w:sz w:val="24"/>
                <w:szCs w:val="24"/>
              </w:rPr>
            </w:pPr>
            <w:r w:rsidRPr="00D73701">
              <w:rPr>
                <w:rFonts w:ascii="Times New Roman" w:hAnsi="Times New Roman" w:cs="Times New Roman"/>
                <w:sz w:val="24"/>
                <w:szCs w:val="24"/>
              </w:rPr>
              <w:t>МБДОУ «Детский сад компенсирующего вида № 48 «Лучик»</w:t>
            </w:r>
          </w:p>
        </w:tc>
        <w:tc>
          <w:tcPr>
            <w:tcW w:w="1984" w:type="dxa"/>
            <w:vMerge/>
            <w:tcBorders>
              <w:left w:val="single" w:sz="6" w:space="0" w:color="auto"/>
              <w:right w:val="single" w:sz="6" w:space="0" w:color="auto"/>
            </w:tcBorders>
          </w:tcPr>
          <w:p w:rsidR="0002731F" w:rsidRPr="00D73701" w:rsidRDefault="0002731F" w:rsidP="0002731F">
            <w:pPr>
              <w:pStyle w:val="a3"/>
              <w:rPr>
                <w:rFonts w:ascii="Times New Roman" w:hAnsi="Times New Roman" w:cs="Times New Roman"/>
                <w:color w:val="000000"/>
                <w:sz w:val="24"/>
                <w:szCs w:val="24"/>
              </w:rPr>
            </w:pPr>
          </w:p>
        </w:tc>
        <w:tc>
          <w:tcPr>
            <w:tcW w:w="7948" w:type="dxa"/>
            <w:vMerge w:val="restart"/>
            <w:tcBorders>
              <w:top w:val="single" w:sz="6" w:space="0" w:color="auto"/>
              <w:left w:val="single" w:sz="6" w:space="0" w:color="auto"/>
              <w:bottom w:val="single" w:sz="4" w:space="0" w:color="auto"/>
              <w:right w:val="single" w:sz="6" w:space="0" w:color="auto"/>
            </w:tcBorders>
          </w:tcPr>
          <w:p w:rsidR="00BE116B" w:rsidRPr="006F4A27" w:rsidRDefault="0002731F" w:rsidP="00BE116B">
            <w:pPr>
              <w:pStyle w:val="a3"/>
              <w:rPr>
                <w:rFonts w:ascii="Times New Roman" w:hAnsi="Times New Roman" w:cs="Times New Roman"/>
                <w:b/>
                <w:sz w:val="24"/>
                <w:szCs w:val="24"/>
              </w:rPr>
            </w:pPr>
            <w:r>
              <w:rPr>
                <w:rFonts w:ascii="Times New Roman" w:hAnsi="Times New Roman" w:cs="Times New Roman"/>
                <w:color w:val="000000"/>
                <w:sz w:val="24"/>
                <w:szCs w:val="24"/>
              </w:rPr>
              <w:t xml:space="preserve"> </w:t>
            </w:r>
            <w:r w:rsidR="00BE116B" w:rsidRPr="006F4A27">
              <w:rPr>
                <w:rFonts w:ascii="Times New Roman" w:hAnsi="Times New Roman" w:cs="Times New Roman"/>
                <w:b/>
                <w:sz w:val="24"/>
                <w:szCs w:val="24"/>
              </w:rPr>
              <w:t>Предписание № 655 от 05.12.2012 Федеральной службы по надзору в сфере защиты прав потребителей</w:t>
            </w:r>
          </w:p>
          <w:p w:rsidR="00BE116B" w:rsidRPr="00D73701" w:rsidRDefault="00BE116B" w:rsidP="00BE116B">
            <w:pPr>
              <w:pStyle w:val="a3"/>
              <w:rPr>
                <w:rFonts w:ascii="Times New Roman" w:hAnsi="Times New Roman" w:cs="Times New Roman"/>
                <w:sz w:val="24"/>
                <w:szCs w:val="24"/>
              </w:rPr>
            </w:pPr>
            <w:r w:rsidRPr="00D73701">
              <w:rPr>
                <w:rFonts w:ascii="Times New Roman" w:hAnsi="Times New Roman" w:cs="Times New Roman"/>
                <w:sz w:val="24"/>
                <w:szCs w:val="24"/>
              </w:rPr>
              <w:t>Кухонное оборудование:</w:t>
            </w:r>
          </w:p>
          <w:p w:rsidR="00BE116B" w:rsidRPr="00D73701" w:rsidRDefault="00BE116B" w:rsidP="00BE116B">
            <w:pPr>
              <w:pStyle w:val="a3"/>
              <w:rPr>
                <w:rFonts w:ascii="Times New Roman" w:hAnsi="Times New Roman" w:cs="Times New Roman"/>
                <w:sz w:val="24"/>
                <w:szCs w:val="24"/>
              </w:rPr>
            </w:pPr>
            <w:r w:rsidRPr="00D73701">
              <w:rPr>
                <w:rFonts w:ascii="Times New Roman" w:hAnsi="Times New Roman" w:cs="Times New Roman"/>
                <w:sz w:val="24"/>
                <w:szCs w:val="24"/>
              </w:rPr>
              <w:t>1.</w:t>
            </w:r>
            <w:r w:rsidRPr="00D73701">
              <w:rPr>
                <w:rFonts w:ascii="Times New Roman" w:hAnsi="Times New Roman" w:cs="Times New Roman"/>
                <w:sz w:val="24"/>
                <w:szCs w:val="24"/>
              </w:rPr>
              <w:tab/>
              <w:t>Вытяжка</w:t>
            </w:r>
          </w:p>
          <w:p w:rsidR="0002731F" w:rsidRPr="00D73701" w:rsidRDefault="00BE116B" w:rsidP="00BE116B">
            <w:pPr>
              <w:pStyle w:val="a3"/>
              <w:rPr>
                <w:rFonts w:ascii="Times New Roman" w:hAnsi="Times New Roman" w:cs="Times New Roman"/>
                <w:color w:val="000000"/>
                <w:sz w:val="24"/>
                <w:szCs w:val="24"/>
              </w:rPr>
            </w:pPr>
            <w:r w:rsidRPr="00D73701">
              <w:rPr>
                <w:rFonts w:ascii="Times New Roman" w:hAnsi="Times New Roman" w:cs="Times New Roman"/>
                <w:sz w:val="24"/>
                <w:szCs w:val="24"/>
              </w:rPr>
              <w:t>2.</w:t>
            </w:r>
            <w:r w:rsidRPr="00D73701">
              <w:rPr>
                <w:rFonts w:ascii="Times New Roman" w:hAnsi="Times New Roman" w:cs="Times New Roman"/>
                <w:sz w:val="24"/>
                <w:szCs w:val="24"/>
              </w:rPr>
              <w:tab/>
              <w:t>Мясорубка</w:t>
            </w:r>
          </w:p>
        </w:tc>
      </w:tr>
      <w:tr w:rsidR="0002731F" w:rsidRPr="00D73701" w:rsidTr="0002731F">
        <w:trPr>
          <w:cantSplit/>
          <w:trHeight w:val="240"/>
          <w:jc w:val="center"/>
        </w:trPr>
        <w:tc>
          <w:tcPr>
            <w:tcW w:w="494" w:type="dxa"/>
            <w:tcBorders>
              <w:left w:val="single" w:sz="6" w:space="0" w:color="auto"/>
              <w:bottom w:val="single" w:sz="6" w:space="0" w:color="auto"/>
              <w:right w:val="single" w:sz="6" w:space="0" w:color="auto"/>
            </w:tcBorders>
          </w:tcPr>
          <w:p w:rsidR="0002731F" w:rsidRPr="00D73701" w:rsidRDefault="0002731F" w:rsidP="0002731F">
            <w:pPr>
              <w:pStyle w:val="a3"/>
              <w:rPr>
                <w:rFonts w:ascii="Times New Roman" w:hAnsi="Times New Roman" w:cs="Times New Roman"/>
                <w:sz w:val="24"/>
                <w:szCs w:val="24"/>
              </w:rPr>
            </w:pPr>
          </w:p>
        </w:tc>
        <w:tc>
          <w:tcPr>
            <w:tcW w:w="4792" w:type="dxa"/>
            <w:tcBorders>
              <w:left w:val="single" w:sz="6" w:space="0" w:color="auto"/>
              <w:bottom w:val="single" w:sz="6" w:space="0" w:color="auto"/>
              <w:right w:val="single" w:sz="6" w:space="0" w:color="auto"/>
            </w:tcBorders>
          </w:tcPr>
          <w:p w:rsidR="0002731F" w:rsidRPr="00D73701" w:rsidRDefault="0002731F" w:rsidP="0002731F">
            <w:pPr>
              <w:pStyle w:val="a3"/>
              <w:rPr>
                <w:rFonts w:ascii="Times New Roman" w:hAnsi="Times New Roman" w:cs="Times New Roman"/>
                <w:sz w:val="24"/>
                <w:szCs w:val="24"/>
              </w:rPr>
            </w:pPr>
          </w:p>
        </w:tc>
        <w:tc>
          <w:tcPr>
            <w:tcW w:w="1984" w:type="dxa"/>
            <w:vMerge/>
            <w:tcBorders>
              <w:left w:val="single" w:sz="6" w:space="0" w:color="auto"/>
              <w:bottom w:val="single" w:sz="6" w:space="0" w:color="auto"/>
              <w:right w:val="single" w:sz="6" w:space="0" w:color="auto"/>
            </w:tcBorders>
          </w:tcPr>
          <w:p w:rsidR="0002731F" w:rsidRPr="00D73701" w:rsidRDefault="0002731F" w:rsidP="0002731F">
            <w:pPr>
              <w:pStyle w:val="a3"/>
              <w:rPr>
                <w:rFonts w:ascii="Times New Roman" w:hAnsi="Times New Roman" w:cs="Times New Roman"/>
                <w:sz w:val="24"/>
                <w:szCs w:val="24"/>
              </w:rPr>
            </w:pPr>
          </w:p>
        </w:tc>
        <w:tc>
          <w:tcPr>
            <w:tcW w:w="7948" w:type="dxa"/>
            <w:vMerge/>
            <w:tcBorders>
              <w:left w:val="single" w:sz="6" w:space="0" w:color="auto"/>
              <w:bottom w:val="single" w:sz="6" w:space="0" w:color="auto"/>
              <w:right w:val="single" w:sz="6" w:space="0" w:color="auto"/>
            </w:tcBorders>
          </w:tcPr>
          <w:p w:rsidR="0002731F" w:rsidRPr="00D73701" w:rsidRDefault="0002731F" w:rsidP="0002731F">
            <w:pPr>
              <w:pStyle w:val="a3"/>
              <w:rPr>
                <w:rFonts w:ascii="Times New Roman" w:hAnsi="Times New Roman" w:cs="Times New Roman"/>
                <w:sz w:val="24"/>
                <w:szCs w:val="24"/>
              </w:rPr>
            </w:pPr>
          </w:p>
        </w:tc>
      </w:tr>
    </w:tbl>
    <w:tbl>
      <w:tblPr>
        <w:tblStyle w:val="a9"/>
        <w:tblW w:w="15168" w:type="dxa"/>
        <w:tblInd w:w="-176" w:type="dxa"/>
        <w:tblLook w:val="04A0" w:firstRow="1" w:lastRow="0" w:firstColumn="1" w:lastColumn="0" w:noHBand="0" w:noVBand="1"/>
      </w:tblPr>
      <w:tblGrid>
        <w:gridCol w:w="456"/>
        <w:gridCol w:w="4810"/>
        <w:gridCol w:w="1984"/>
        <w:gridCol w:w="7918"/>
      </w:tblGrid>
      <w:tr w:rsidR="0002731F" w:rsidRPr="00D73701" w:rsidTr="00BE116B">
        <w:trPr>
          <w:trHeight w:val="445"/>
        </w:trPr>
        <w:tc>
          <w:tcPr>
            <w:tcW w:w="456" w:type="dxa"/>
          </w:tcPr>
          <w:p w:rsidR="0002731F" w:rsidRPr="00D73701" w:rsidRDefault="00BE116B" w:rsidP="0002731F">
            <w:pPr>
              <w:pStyle w:val="a3"/>
              <w:rPr>
                <w:rFonts w:ascii="Times New Roman" w:hAnsi="Times New Roman" w:cs="Times New Roman"/>
                <w:sz w:val="24"/>
                <w:szCs w:val="24"/>
              </w:rPr>
            </w:pPr>
            <w:r>
              <w:rPr>
                <w:rFonts w:ascii="Times New Roman" w:hAnsi="Times New Roman" w:cs="Times New Roman"/>
                <w:sz w:val="24"/>
                <w:szCs w:val="24"/>
              </w:rPr>
              <w:t>10</w:t>
            </w:r>
          </w:p>
        </w:tc>
        <w:tc>
          <w:tcPr>
            <w:tcW w:w="4810" w:type="dxa"/>
          </w:tcPr>
          <w:p w:rsidR="0002731F" w:rsidRPr="00D73701" w:rsidRDefault="00BE116B" w:rsidP="0002731F">
            <w:pPr>
              <w:pStyle w:val="a3"/>
              <w:rPr>
                <w:rFonts w:ascii="Times New Roman" w:hAnsi="Times New Roman" w:cs="Times New Roman"/>
                <w:sz w:val="24"/>
                <w:szCs w:val="24"/>
              </w:rPr>
            </w:pPr>
            <w:r w:rsidRPr="00D73701">
              <w:rPr>
                <w:rFonts w:ascii="Times New Roman" w:hAnsi="Times New Roman" w:cs="Times New Roman"/>
                <w:sz w:val="24"/>
                <w:szCs w:val="24"/>
              </w:rPr>
              <w:t>МБДОУ «Детский сад №53 «Золушка»</w:t>
            </w:r>
          </w:p>
        </w:tc>
        <w:tc>
          <w:tcPr>
            <w:tcW w:w="1984" w:type="dxa"/>
          </w:tcPr>
          <w:p w:rsidR="0002731F" w:rsidRPr="00BE116B" w:rsidRDefault="0002731F" w:rsidP="00BE116B">
            <w:pPr>
              <w:rPr>
                <w:lang w:eastAsia="en-US"/>
              </w:rPr>
            </w:pPr>
          </w:p>
        </w:tc>
        <w:tc>
          <w:tcPr>
            <w:tcW w:w="7918" w:type="dxa"/>
          </w:tcPr>
          <w:p w:rsidR="0002731F" w:rsidRPr="00D73701" w:rsidRDefault="00BE116B" w:rsidP="0002731F">
            <w:pPr>
              <w:pStyle w:val="a3"/>
              <w:rPr>
                <w:rFonts w:ascii="Times New Roman" w:hAnsi="Times New Roman" w:cs="Times New Roman"/>
                <w:sz w:val="24"/>
                <w:szCs w:val="24"/>
              </w:rPr>
            </w:pPr>
            <w:r w:rsidRPr="00D73701">
              <w:rPr>
                <w:rFonts w:ascii="Times New Roman" w:hAnsi="Times New Roman" w:cs="Times New Roman"/>
                <w:sz w:val="24"/>
                <w:szCs w:val="24"/>
              </w:rPr>
              <w:t>Замена технологического оборудования пищеблока, стеллажей</w:t>
            </w:r>
          </w:p>
        </w:tc>
      </w:tr>
    </w:tbl>
    <w:p w:rsidR="0002731F" w:rsidRPr="00BA4920" w:rsidRDefault="0002731F" w:rsidP="0002731F">
      <w:pPr>
        <w:autoSpaceDE w:val="0"/>
        <w:autoSpaceDN w:val="0"/>
        <w:adjustRightInd w:val="0"/>
        <w:jc w:val="both"/>
        <w:outlineLvl w:val="2"/>
      </w:pPr>
      <w:r w:rsidRPr="00BA4920">
        <w:t xml:space="preserve"> </w:t>
      </w:r>
    </w:p>
    <w:tbl>
      <w:tblPr>
        <w:tblW w:w="15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
        <w:gridCol w:w="4820"/>
        <w:gridCol w:w="1984"/>
        <w:gridCol w:w="7949"/>
      </w:tblGrid>
      <w:tr w:rsidR="0002731F" w:rsidRPr="00BA4920" w:rsidTr="00BE116B">
        <w:trPr>
          <w:cantSplit/>
          <w:trHeight w:val="480"/>
          <w:jc w:val="center"/>
        </w:trPr>
        <w:tc>
          <w:tcPr>
            <w:tcW w:w="15221" w:type="dxa"/>
            <w:gridSpan w:val="4"/>
          </w:tcPr>
          <w:p w:rsidR="0002731F" w:rsidRPr="00BA4920" w:rsidRDefault="0002731F" w:rsidP="0002731F">
            <w:pPr>
              <w:pStyle w:val="ConsPlusCell"/>
              <w:widowControl/>
              <w:rPr>
                <w:rFonts w:ascii="Times New Roman" w:hAnsi="Times New Roman" w:cs="Times New Roman"/>
                <w:sz w:val="24"/>
                <w:szCs w:val="24"/>
              </w:rPr>
            </w:pPr>
          </w:p>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Наименование органа </w:t>
            </w:r>
            <w:r w:rsidRPr="00BA4920">
              <w:rPr>
                <w:rFonts w:ascii="Times New Roman" w:hAnsi="Times New Roman" w:cs="Times New Roman"/>
                <w:b/>
                <w:sz w:val="24"/>
                <w:szCs w:val="24"/>
              </w:rPr>
              <w:t>Управление образования Администрации города Пскова</w:t>
            </w:r>
            <w:r w:rsidRPr="00BA4920">
              <w:rPr>
                <w:rFonts w:ascii="Times New Roman" w:hAnsi="Times New Roman" w:cs="Times New Roman"/>
                <w:sz w:val="24"/>
                <w:szCs w:val="24"/>
              </w:rPr>
              <w:t xml:space="preserve">   </w:t>
            </w:r>
            <w:r w:rsidRPr="00BA4920">
              <w:rPr>
                <w:rFonts w:ascii="Times New Roman" w:hAnsi="Times New Roman" w:cs="Times New Roman"/>
                <w:sz w:val="24"/>
                <w:szCs w:val="24"/>
              </w:rPr>
              <w:br/>
              <w:t xml:space="preserve">Отчетный период </w:t>
            </w:r>
            <w:r w:rsidRPr="00BA4920">
              <w:rPr>
                <w:rFonts w:ascii="Times New Roman" w:hAnsi="Times New Roman" w:cs="Times New Roman"/>
                <w:b/>
                <w:sz w:val="24"/>
                <w:szCs w:val="24"/>
              </w:rPr>
              <w:t>2015 год</w:t>
            </w:r>
          </w:p>
          <w:p w:rsidR="0002731F" w:rsidRPr="00BA4920" w:rsidRDefault="0002731F" w:rsidP="0002731F">
            <w:pPr>
              <w:pStyle w:val="ConsPlusCell"/>
              <w:widowControl/>
              <w:rPr>
                <w:rFonts w:ascii="Times New Roman" w:hAnsi="Times New Roman" w:cs="Times New Roman"/>
                <w:sz w:val="24"/>
                <w:szCs w:val="24"/>
              </w:rPr>
            </w:pPr>
          </w:p>
        </w:tc>
      </w:tr>
      <w:tr w:rsidR="0002731F" w:rsidRPr="00BA4920" w:rsidTr="00BE116B">
        <w:trPr>
          <w:cantSplit/>
          <w:trHeight w:val="480"/>
          <w:jc w:val="center"/>
        </w:trPr>
        <w:tc>
          <w:tcPr>
            <w:tcW w:w="468"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sidRPr="00BA4920">
              <w:rPr>
                <w:rFonts w:ascii="Times New Roman" w:hAnsi="Times New Roman" w:cs="Times New Roman"/>
                <w:sz w:val="24"/>
                <w:szCs w:val="24"/>
              </w:rPr>
              <w:br/>
              <w:t>п/п</w:t>
            </w:r>
          </w:p>
        </w:tc>
        <w:tc>
          <w:tcPr>
            <w:tcW w:w="4820" w:type="dxa"/>
            <w:vAlign w:val="center"/>
          </w:tcPr>
          <w:p w:rsidR="0002731F" w:rsidRPr="00BA4920" w:rsidRDefault="0002731F" w:rsidP="0002731F">
            <w:pPr>
              <w:pStyle w:val="ConsPlusCell"/>
              <w:widowControl/>
              <w:jc w:val="center"/>
              <w:rPr>
                <w:rFonts w:ascii="Times New Roman" w:hAnsi="Times New Roman" w:cs="Times New Roman"/>
                <w:sz w:val="24"/>
                <w:szCs w:val="24"/>
              </w:rPr>
            </w:pPr>
          </w:p>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Наименование учреждения </w:t>
            </w:r>
          </w:p>
          <w:p w:rsidR="0002731F" w:rsidRPr="00BA4920" w:rsidRDefault="0002731F" w:rsidP="0002731F">
            <w:pPr>
              <w:pStyle w:val="ConsPlusCell"/>
              <w:widowControl/>
              <w:jc w:val="center"/>
              <w:rPr>
                <w:rFonts w:ascii="Times New Roman" w:hAnsi="Times New Roman" w:cs="Times New Roman"/>
                <w:sz w:val="24"/>
                <w:szCs w:val="24"/>
              </w:rPr>
            </w:pPr>
          </w:p>
        </w:tc>
        <w:tc>
          <w:tcPr>
            <w:tcW w:w="1984"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Наименование     </w:t>
            </w:r>
            <w:r w:rsidRPr="00BA4920">
              <w:rPr>
                <w:rFonts w:ascii="Times New Roman" w:hAnsi="Times New Roman" w:cs="Times New Roman"/>
                <w:sz w:val="24"/>
                <w:szCs w:val="24"/>
              </w:rPr>
              <w:br/>
              <w:t>услуги (работы)</w:t>
            </w:r>
          </w:p>
        </w:tc>
        <w:tc>
          <w:tcPr>
            <w:tcW w:w="7949"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Вид оборудования, не отвечающего требованиям </w:t>
            </w:r>
          </w:p>
        </w:tc>
      </w:tr>
      <w:tr w:rsidR="0002731F" w:rsidRPr="00BA4920" w:rsidTr="00BE116B">
        <w:trPr>
          <w:cantSplit/>
          <w:trHeight w:val="240"/>
          <w:jc w:val="center"/>
        </w:trPr>
        <w:tc>
          <w:tcPr>
            <w:tcW w:w="468"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1</w:t>
            </w:r>
          </w:p>
        </w:tc>
        <w:tc>
          <w:tcPr>
            <w:tcW w:w="4820"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2</w:t>
            </w:r>
          </w:p>
        </w:tc>
        <w:tc>
          <w:tcPr>
            <w:tcW w:w="1984"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3</w:t>
            </w:r>
          </w:p>
        </w:tc>
        <w:tc>
          <w:tcPr>
            <w:tcW w:w="7949" w:type="dxa"/>
            <w:vAlign w:val="center"/>
          </w:tcPr>
          <w:p w:rsidR="0002731F" w:rsidRPr="00BA4920" w:rsidRDefault="0002731F" w:rsidP="0002731F">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4</w:t>
            </w:r>
          </w:p>
        </w:tc>
      </w:tr>
      <w:tr w:rsidR="0002731F" w:rsidRPr="00BA4920" w:rsidTr="00BE116B">
        <w:tblPrEx>
          <w:tblLook w:val="04A0" w:firstRow="1" w:lastRow="0" w:firstColumn="1" w:lastColumn="0" w:noHBand="0" w:noVBand="1"/>
        </w:tblPrEx>
        <w:trPr>
          <w:cantSplit/>
          <w:trHeight w:val="1135"/>
          <w:jc w:val="center"/>
        </w:trPr>
        <w:tc>
          <w:tcPr>
            <w:tcW w:w="468" w:type="dxa"/>
          </w:tcPr>
          <w:p w:rsidR="0002731F" w:rsidRPr="00BA4920" w:rsidRDefault="0002731F" w:rsidP="0002731F">
            <w:pPr>
              <w:pStyle w:val="a3"/>
              <w:rPr>
                <w:rFonts w:ascii="Times New Roman" w:hAnsi="Times New Roman" w:cs="Times New Roman"/>
                <w:color w:val="000000"/>
                <w:sz w:val="24"/>
                <w:szCs w:val="24"/>
              </w:rPr>
            </w:pPr>
            <w:r w:rsidRPr="00BA4920">
              <w:rPr>
                <w:rFonts w:ascii="Times New Roman" w:hAnsi="Times New Roman" w:cs="Times New Roman"/>
                <w:color w:val="000000"/>
                <w:sz w:val="24"/>
                <w:szCs w:val="24"/>
              </w:rPr>
              <w:t>1</w:t>
            </w:r>
          </w:p>
          <w:p w:rsidR="0002731F" w:rsidRPr="00BA4920" w:rsidRDefault="0002731F" w:rsidP="0002731F">
            <w:pPr>
              <w:pStyle w:val="a3"/>
              <w:rPr>
                <w:rFonts w:ascii="Times New Roman" w:hAnsi="Times New Roman" w:cs="Times New Roman"/>
                <w:color w:val="000000"/>
                <w:sz w:val="24"/>
                <w:szCs w:val="24"/>
              </w:rPr>
            </w:pPr>
          </w:p>
        </w:tc>
        <w:tc>
          <w:tcPr>
            <w:tcW w:w="4820" w:type="dxa"/>
          </w:tcPr>
          <w:p w:rsidR="0002731F" w:rsidRPr="00BA4920" w:rsidRDefault="0002731F" w:rsidP="0002731F">
            <w:pPr>
              <w:pStyle w:val="a3"/>
              <w:rPr>
                <w:rFonts w:ascii="Times New Roman" w:hAnsi="Times New Roman" w:cs="Times New Roman"/>
                <w:color w:val="000000"/>
                <w:sz w:val="24"/>
                <w:szCs w:val="24"/>
              </w:rPr>
            </w:pPr>
            <w:r w:rsidRPr="00193A90">
              <w:rPr>
                <w:rFonts w:ascii="Times New Roman" w:hAnsi="Times New Roman" w:cs="Times New Roman"/>
                <w:color w:val="000000"/>
                <w:sz w:val="24"/>
                <w:szCs w:val="24"/>
              </w:rPr>
              <w:t>МБОУ «ПТПЛ»</w:t>
            </w:r>
          </w:p>
        </w:tc>
        <w:tc>
          <w:tcPr>
            <w:tcW w:w="1984" w:type="dxa"/>
            <w:vMerge w:val="restart"/>
          </w:tcPr>
          <w:p w:rsidR="0002731F" w:rsidRDefault="0002731F" w:rsidP="0002731F">
            <w:pPr>
              <w:pStyle w:val="a3"/>
              <w:jc w:val="center"/>
              <w:rPr>
                <w:rFonts w:ascii="Times New Roman" w:hAnsi="Times New Roman" w:cs="Times New Roman"/>
                <w:sz w:val="24"/>
                <w:szCs w:val="24"/>
              </w:rPr>
            </w:pPr>
          </w:p>
          <w:p w:rsidR="0002731F" w:rsidRDefault="0002731F" w:rsidP="0002731F">
            <w:pPr>
              <w:pStyle w:val="a3"/>
              <w:jc w:val="center"/>
              <w:rPr>
                <w:rFonts w:ascii="Times New Roman" w:hAnsi="Times New Roman" w:cs="Times New Roman"/>
                <w:sz w:val="24"/>
                <w:szCs w:val="24"/>
              </w:rPr>
            </w:pPr>
          </w:p>
          <w:p w:rsidR="0002731F" w:rsidRDefault="0002731F" w:rsidP="0002731F">
            <w:pPr>
              <w:pStyle w:val="a3"/>
              <w:jc w:val="center"/>
              <w:rPr>
                <w:rFonts w:ascii="Times New Roman" w:hAnsi="Times New Roman" w:cs="Times New Roman"/>
                <w:sz w:val="24"/>
                <w:szCs w:val="24"/>
              </w:rPr>
            </w:pPr>
          </w:p>
          <w:p w:rsidR="0002731F" w:rsidRDefault="0002731F" w:rsidP="0002731F">
            <w:pPr>
              <w:pStyle w:val="a3"/>
              <w:rPr>
                <w:rFonts w:ascii="Times New Roman" w:hAnsi="Times New Roman" w:cs="Times New Roman"/>
                <w:sz w:val="24"/>
                <w:szCs w:val="24"/>
              </w:rPr>
            </w:pPr>
          </w:p>
          <w:p w:rsidR="0002731F" w:rsidRDefault="0002731F" w:rsidP="0002731F">
            <w:pPr>
              <w:pStyle w:val="a3"/>
              <w:jc w:val="center"/>
              <w:rPr>
                <w:rFonts w:ascii="Times New Roman" w:hAnsi="Times New Roman" w:cs="Times New Roman"/>
                <w:sz w:val="24"/>
                <w:szCs w:val="24"/>
              </w:rPr>
            </w:pPr>
          </w:p>
          <w:p w:rsidR="0002731F" w:rsidRDefault="0002731F" w:rsidP="0002731F">
            <w:pPr>
              <w:pStyle w:val="a3"/>
              <w:jc w:val="center"/>
              <w:rPr>
                <w:rFonts w:ascii="Times New Roman" w:hAnsi="Times New Roman" w:cs="Times New Roman"/>
                <w:sz w:val="24"/>
                <w:szCs w:val="24"/>
              </w:rPr>
            </w:pPr>
          </w:p>
          <w:p w:rsidR="0002731F" w:rsidRDefault="0002731F" w:rsidP="0002731F">
            <w:pPr>
              <w:pStyle w:val="a3"/>
              <w:jc w:val="center"/>
              <w:rPr>
                <w:rFonts w:ascii="Times New Roman" w:hAnsi="Times New Roman" w:cs="Times New Roman"/>
                <w:sz w:val="24"/>
                <w:szCs w:val="24"/>
              </w:rPr>
            </w:pPr>
          </w:p>
          <w:p w:rsidR="0002731F" w:rsidRDefault="0002731F" w:rsidP="0002731F">
            <w:pPr>
              <w:pStyle w:val="a3"/>
              <w:jc w:val="center"/>
              <w:rPr>
                <w:rFonts w:ascii="Times New Roman" w:hAnsi="Times New Roman" w:cs="Times New Roman"/>
                <w:sz w:val="24"/>
                <w:szCs w:val="24"/>
              </w:rPr>
            </w:pPr>
          </w:p>
          <w:p w:rsidR="0002731F" w:rsidRPr="00BA4920" w:rsidRDefault="0002731F" w:rsidP="0002731F">
            <w:pPr>
              <w:pStyle w:val="a3"/>
              <w:jc w:val="center"/>
              <w:rPr>
                <w:rFonts w:ascii="Times New Roman" w:hAnsi="Times New Roman" w:cs="Times New Roman"/>
                <w:color w:val="000000"/>
                <w:sz w:val="24"/>
                <w:szCs w:val="24"/>
              </w:rPr>
            </w:pPr>
            <w:r>
              <w:rPr>
                <w:rFonts w:ascii="Times New Roman" w:hAnsi="Times New Roman" w:cs="Times New Roman"/>
                <w:sz w:val="24"/>
                <w:szCs w:val="24"/>
              </w:rPr>
              <w:t xml:space="preserve">Предоставление бесплатного начального, </w:t>
            </w:r>
            <w:r>
              <w:rPr>
                <w:rFonts w:ascii="Times New Roman" w:hAnsi="Times New Roman" w:cs="Times New Roman"/>
                <w:sz w:val="24"/>
                <w:szCs w:val="24"/>
              </w:rPr>
              <w:lastRenderedPageBreak/>
              <w:t>среднего и основного общего образования</w:t>
            </w:r>
          </w:p>
        </w:tc>
        <w:tc>
          <w:tcPr>
            <w:tcW w:w="7949" w:type="dxa"/>
          </w:tcPr>
          <w:p w:rsidR="0002731F" w:rsidRPr="00193A90" w:rsidRDefault="0002731F" w:rsidP="0002731F">
            <w:pPr>
              <w:pStyle w:val="a3"/>
              <w:rPr>
                <w:rFonts w:ascii="Times New Roman" w:hAnsi="Times New Roman" w:cs="Times New Roman"/>
                <w:color w:val="000000"/>
                <w:sz w:val="24"/>
                <w:szCs w:val="24"/>
              </w:rPr>
            </w:pPr>
            <w:r w:rsidRPr="00193A90">
              <w:rPr>
                <w:rFonts w:ascii="Times New Roman" w:hAnsi="Times New Roman" w:cs="Times New Roman"/>
                <w:color w:val="000000"/>
                <w:sz w:val="24"/>
                <w:szCs w:val="24"/>
              </w:rPr>
              <w:lastRenderedPageBreak/>
              <w:t>Оборудовать доски софитами, отвечающими требованиям санитарных правил.</w:t>
            </w:r>
          </w:p>
          <w:p w:rsidR="0002731F" w:rsidRPr="00BA4920" w:rsidRDefault="0002731F" w:rsidP="0002731F">
            <w:pPr>
              <w:pStyle w:val="a3"/>
              <w:rPr>
                <w:rFonts w:ascii="Times New Roman" w:hAnsi="Times New Roman" w:cs="Times New Roman"/>
                <w:color w:val="000000"/>
                <w:sz w:val="24"/>
                <w:szCs w:val="24"/>
              </w:rPr>
            </w:pPr>
            <w:r w:rsidRPr="00193A90">
              <w:rPr>
                <w:rFonts w:ascii="Times New Roman" w:hAnsi="Times New Roman" w:cs="Times New Roman"/>
                <w:color w:val="000000"/>
                <w:sz w:val="24"/>
                <w:szCs w:val="24"/>
              </w:rPr>
              <w:t>Привести параметры искусственной освещенности к требуемым санитарным правилам. (Устранено частично)</w:t>
            </w:r>
          </w:p>
        </w:tc>
      </w:tr>
      <w:tr w:rsidR="0002731F" w:rsidRPr="00BA4920" w:rsidTr="00BE116B">
        <w:tblPrEx>
          <w:tblLook w:val="04A0" w:firstRow="1" w:lastRow="0" w:firstColumn="1" w:lastColumn="0" w:noHBand="0" w:noVBand="1"/>
        </w:tblPrEx>
        <w:trPr>
          <w:cantSplit/>
          <w:trHeight w:val="240"/>
          <w:jc w:val="center"/>
        </w:trPr>
        <w:tc>
          <w:tcPr>
            <w:tcW w:w="468" w:type="dxa"/>
            <w:hideMark/>
          </w:tcPr>
          <w:p w:rsidR="0002731F" w:rsidRPr="00BA4920"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t>2</w:t>
            </w:r>
          </w:p>
        </w:tc>
        <w:tc>
          <w:tcPr>
            <w:tcW w:w="4820" w:type="dxa"/>
          </w:tcPr>
          <w:p w:rsidR="0002731F" w:rsidRPr="00BA4920" w:rsidRDefault="0002731F" w:rsidP="0002731F">
            <w:pPr>
              <w:pStyle w:val="a3"/>
              <w:rPr>
                <w:rFonts w:ascii="Times New Roman" w:hAnsi="Times New Roman" w:cs="Times New Roman"/>
                <w:color w:val="000000"/>
                <w:sz w:val="24"/>
                <w:szCs w:val="24"/>
              </w:rPr>
            </w:pPr>
            <w:r w:rsidRPr="00B40F74">
              <w:rPr>
                <w:rFonts w:ascii="Times New Roman" w:hAnsi="Times New Roman" w:cs="Times New Roman"/>
                <w:color w:val="000000"/>
                <w:sz w:val="24"/>
                <w:szCs w:val="24"/>
              </w:rPr>
              <w:t>МБОУ ЕМЛ № 20</w:t>
            </w:r>
          </w:p>
        </w:tc>
        <w:tc>
          <w:tcPr>
            <w:tcW w:w="1984" w:type="dxa"/>
            <w:vMerge/>
          </w:tcPr>
          <w:p w:rsidR="0002731F" w:rsidRPr="00BA4920" w:rsidRDefault="0002731F" w:rsidP="0002731F">
            <w:pPr>
              <w:pStyle w:val="a3"/>
              <w:jc w:val="both"/>
              <w:rPr>
                <w:rFonts w:ascii="Times New Roman" w:hAnsi="Times New Roman" w:cs="Times New Roman"/>
                <w:color w:val="000000"/>
                <w:sz w:val="24"/>
                <w:szCs w:val="24"/>
              </w:rPr>
            </w:pPr>
          </w:p>
        </w:tc>
        <w:tc>
          <w:tcPr>
            <w:tcW w:w="7949" w:type="dxa"/>
          </w:tcPr>
          <w:p w:rsidR="0002731F" w:rsidRDefault="0002731F" w:rsidP="0002731F">
            <w:pPr>
              <w:pStyle w:val="a3"/>
              <w:rPr>
                <w:rFonts w:ascii="Times New Roman" w:hAnsi="Times New Roman" w:cs="Times New Roman"/>
                <w:sz w:val="24"/>
                <w:szCs w:val="24"/>
              </w:rPr>
            </w:pPr>
            <w:r w:rsidRPr="00B40F74">
              <w:rPr>
                <w:rFonts w:ascii="Times New Roman" w:hAnsi="Times New Roman" w:cs="Times New Roman"/>
                <w:color w:val="000000"/>
                <w:sz w:val="24"/>
                <w:szCs w:val="24"/>
              </w:rPr>
              <w:t>Классные доски не оборудованы местным свечением-софитами</w:t>
            </w:r>
            <w:r>
              <w:rPr>
                <w:rFonts w:ascii="Times New Roman" w:hAnsi="Times New Roman" w:cs="Times New Roman"/>
                <w:sz w:val="24"/>
                <w:szCs w:val="24"/>
              </w:rPr>
              <w:t>.</w:t>
            </w:r>
          </w:p>
          <w:p w:rsidR="0002731F" w:rsidRPr="00BA4920" w:rsidRDefault="0002731F" w:rsidP="0002731F">
            <w:pPr>
              <w:pStyle w:val="a3"/>
              <w:rPr>
                <w:rFonts w:ascii="Times New Roman" w:hAnsi="Times New Roman" w:cs="Times New Roman"/>
                <w:color w:val="000000"/>
                <w:sz w:val="24"/>
                <w:szCs w:val="24"/>
              </w:rPr>
            </w:pPr>
            <w:r w:rsidRPr="00B40F74">
              <w:rPr>
                <w:rFonts w:ascii="Times New Roman" w:hAnsi="Times New Roman" w:cs="Times New Roman"/>
                <w:sz w:val="24"/>
                <w:szCs w:val="24"/>
              </w:rPr>
              <w:t>Кабинет информатики оборудовать стульями с подъемно-поворотным механизмом.</w:t>
            </w:r>
          </w:p>
        </w:tc>
      </w:tr>
      <w:tr w:rsidR="0002731F" w:rsidRPr="00BA4920" w:rsidTr="00BE116B">
        <w:tblPrEx>
          <w:tblLook w:val="04A0" w:firstRow="1" w:lastRow="0" w:firstColumn="1" w:lastColumn="0" w:noHBand="0" w:noVBand="1"/>
        </w:tblPrEx>
        <w:trPr>
          <w:cantSplit/>
          <w:trHeight w:val="240"/>
          <w:jc w:val="center"/>
        </w:trPr>
        <w:tc>
          <w:tcPr>
            <w:tcW w:w="468" w:type="dxa"/>
          </w:tcPr>
          <w:p w:rsidR="0002731F" w:rsidRPr="00BA4920"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t>3</w:t>
            </w:r>
          </w:p>
        </w:tc>
        <w:tc>
          <w:tcPr>
            <w:tcW w:w="4820" w:type="dxa"/>
            <w:tcBorders>
              <w:top w:val="single" w:sz="4" w:space="0" w:color="000000"/>
              <w:left w:val="single" w:sz="4" w:space="0" w:color="000000"/>
              <w:bottom w:val="single" w:sz="4" w:space="0" w:color="000000"/>
            </w:tcBorders>
            <w:shd w:val="clear" w:color="000000" w:fill="FFFFFF"/>
            <w:vAlign w:val="center"/>
          </w:tcPr>
          <w:p w:rsidR="0002731F" w:rsidRPr="00773E12" w:rsidRDefault="0002731F" w:rsidP="0002731F">
            <w:pPr>
              <w:widowControl w:val="0"/>
              <w:autoSpaceDE w:val="0"/>
              <w:autoSpaceDN w:val="0"/>
              <w:adjustRightInd w:val="0"/>
            </w:pPr>
            <w:r>
              <w:t>МБОУ «СОШ №3»</w:t>
            </w:r>
          </w:p>
        </w:tc>
        <w:tc>
          <w:tcPr>
            <w:tcW w:w="1984" w:type="dxa"/>
            <w:vMerge/>
            <w:shd w:val="clear" w:color="000000" w:fill="FFFFFF"/>
            <w:vAlign w:val="center"/>
          </w:tcPr>
          <w:p w:rsidR="0002731F" w:rsidRPr="00773E12" w:rsidRDefault="0002731F" w:rsidP="0002731F">
            <w:pPr>
              <w:pStyle w:val="a3"/>
              <w:jc w:val="both"/>
              <w:rPr>
                <w:rFonts w:ascii="Times New Roman" w:hAnsi="Times New Roman"/>
                <w:sz w:val="24"/>
                <w:szCs w:val="24"/>
                <w:lang w:eastAsia="ru-RU"/>
              </w:rPr>
            </w:pPr>
          </w:p>
        </w:tc>
        <w:tc>
          <w:tcPr>
            <w:tcW w:w="7949" w:type="dxa"/>
            <w:tcBorders>
              <w:top w:val="single" w:sz="4" w:space="0" w:color="000000"/>
              <w:bottom w:val="single" w:sz="4" w:space="0" w:color="000000"/>
              <w:right w:val="single" w:sz="4" w:space="0" w:color="000000"/>
            </w:tcBorders>
            <w:shd w:val="clear" w:color="000000" w:fill="FFFFFF"/>
            <w:vAlign w:val="center"/>
          </w:tcPr>
          <w:p w:rsidR="0002731F" w:rsidRDefault="0002731F" w:rsidP="0002731F">
            <w:pPr>
              <w:widowControl w:val="0"/>
              <w:autoSpaceDE w:val="0"/>
              <w:autoSpaceDN w:val="0"/>
              <w:adjustRightInd w:val="0"/>
            </w:pPr>
            <w:r>
              <w:t>Отсутствует оборудование медицинского кабинета в соответствии с нормативами.</w:t>
            </w:r>
          </w:p>
          <w:p w:rsidR="0002731F" w:rsidRPr="00773E12" w:rsidRDefault="0002731F" w:rsidP="0002731F">
            <w:pPr>
              <w:widowControl w:val="0"/>
              <w:autoSpaceDE w:val="0"/>
              <w:autoSpaceDN w:val="0"/>
              <w:adjustRightInd w:val="0"/>
            </w:pPr>
            <w:r>
              <w:t>Кабинет информатики не укомплектован крутящимися стульями со спинками.</w:t>
            </w:r>
          </w:p>
        </w:tc>
      </w:tr>
      <w:tr w:rsidR="0002731F" w:rsidRPr="00BA4920" w:rsidTr="00BE116B">
        <w:tblPrEx>
          <w:tblLook w:val="04A0" w:firstRow="1" w:lastRow="0" w:firstColumn="1" w:lastColumn="0" w:noHBand="0" w:noVBand="1"/>
        </w:tblPrEx>
        <w:trPr>
          <w:cantSplit/>
          <w:trHeight w:val="240"/>
          <w:jc w:val="center"/>
        </w:trPr>
        <w:tc>
          <w:tcPr>
            <w:tcW w:w="468" w:type="dxa"/>
          </w:tcPr>
          <w:p w:rsidR="0002731F" w:rsidRPr="00BA4920"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lastRenderedPageBreak/>
              <w:t>4</w:t>
            </w:r>
          </w:p>
        </w:tc>
        <w:tc>
          <w:tcPr>
            <w:tcW w:w="4820" w:type="dxa"/>
            <w:tcBorders>
              <w:top w:val="single" w:sz="6" w:space="0" w:color="auto"/>
              <w:left w:val="single" w:sz="6" w:space="0" w:color="auto"/>
              <w:bottom w:val="single" w:sz="6" w:space="0" w:color="auto"/>
            </w:tcBorders>
          </w:tcPr>
          <w:p w:rsidR="0002731F" w:rsidRPr="00BA4920" w:rsidRDefault="0002731F" w:rsidP="0002731F">
            <w:pPr>
              <w:pStyle w:val="a3"/>
              <w:rPr>
                <w:rFonts w:ascii="Times New Roman" w:hAnsi="Times New Roman" w:cs="Times New Roman"/>
                <w:sz w:val="24"/>
                <w:szCs w:val="24"/>
              </w:rPr>
            </w:pPr>
            <w:r>
              <w:rPr>
                <w:rFonts w:ascii="Times New Roman" w:hAnsi="Times New Roman" w:cs="Times New Roman"/>
                <w:sz w:val="24"/>
                <w:szCs w:val="24"/>
              </w:rPr>
              <w:t xml:space="preserve">МБОУ «Центр образования «Псковский педагогический комплекс» </w:t>
            </w:r>
          </w:p>
        </w:tc>
        <w:tc>
          <w:tcPr>
            <w:tcW w:w="1984" w:type="dxa"/>
            <w:vMerge/>
          </w:tcPr>
          <w:p w:rsidR="0002731F" w:rsidRPr="00BA4920" w:rsidRDefault="0002731F" w:rsidP="0002731F">
            <w:pPr>
              <w:pStyle w:val="a3"/>
              <w:jc w:val="both"/>
              <w:rPr>
                <w:rFonts w:ascii="Times New Roman" w:hAnsi="Times New Roman" w:cs="Times New Roman"/>
                <w:sz w:val="24"/>
                <w:szCs w:val="24"/>
              </w:rPr>
            </w:pPr>
          </w:p>
        </w:tc>
        <w:tc>
          <w:tcPr>
            <w:tcW w:w="7949" w:type="dxa"/>
            <w:tcBorders>
              <w:top w:val="single" w:sz="6" w:space="0" w:color="auto"/>
              <w:bottom w:val="single" w:sz="6" w:space="0" w:color="auto"/>
              <w:right w:val="single" w:sz="6" w:space="0" w:color="auto"/>
            </w:tcBorders>
          </w:tcPr>
          <w:p w:rsidR="0002731F"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t>Необходимо оборудовать:</w:t>
            </w:r>
          </w:p>
          <w:p w:rsidR="0002731F"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t>рабочее место учителя – 15 (мест)</w:t>
            </w:r>
          </w:p>
          <w:p w:rsidR="0002731F"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t>мультимедиа проектор – 12 (штук)</w:t>
            </w:r>
          </w:p>
          <w:p w:rsidR="0002731F" w:rsidRPr="00BA4920" w:rsidRDefault="0002731F" w:rsidP="0002731F">
            <w:pPr>
              <w:pStyle w:val="ConsPlusCell"/>
              <w:widowControl/>
              <w:rPr>
                <w:rFonts w:ascii="Times New Roman" w:hAnsi="Times New Roman" w:cs="Times New Roman"/>
                <w:sz w:val="24"/>
                <w:szCs w:val="24"/>
              </w:rPr>
            </w:pPr>
            <w:r>
              <w:rPr>
                <w:rFonts w:ascii="Times New Roman" w:hAnsi="Times New Roman" w:cs="Times New Roman"/>
                <w:sz w:val="24"/>
                <w:szCs w:val="24"/>
              </w:rPr>
              <w:t>рабочее место ученика – 22 (мест)</w:t>
            </w:r>
          </w:p>
        </w:tc>
      </w:tr>
      <w:tr w:rsidR="0002731F" w:rsidRPr="00BA4920" w:rsidTr="00BE116B">
        <w:trPr>
          <w:cantSplit/>
          <w:trHeight w:val="709"/>
          <w:jc w:val="center"/>
        </w:trPr>
        <w:tc>
          <w:tcPr>
            <w:tcW w:w="468" w:type="dxa"/>
          </w:tcPr>
          <w:p w:rsidR="0002731F" w:rsidRPr="00BA4920" w:rsidRDefault="0002731F" w:rsidP="0002731F">
            <w:pPr>
              <w:pStyle w:val="a3"/>
              <w:rPr>
                <w:rFonts w:ascii="Times New Roman" w:hAnsi="Times New Roman" w:cs="Times New Roman"/>
                <w:sz w:val="24"/>
                <w:szCs w:val="24"/>
              </w:rPr>
            </w:pPr>
            <w:r w:rsidRPr="00BA4920">
              <w:rPr>
                <w:rFonts w:ascii="Times New Roman" w:hAnsi="Times New Roman" w:cs="Times New Roman"/>
                <w:sz w:val="24"/>
                <w:szCs w:val="24"/>
              </w:rPr>
              <w:lastRenderedPageBreak/>
              <w:t xml:space="preserve"> </w:t>
            </w:r>
            <w:r>
              <w:rPr>
                <w:rFonts w:ascii="Times New Roman" w:hAnsi="Times New Roman" w:cs="Times New Roman"/>
                <w:sz w:val="24"/>
                <w:szCs w:val="24"/>
              </w:rPr>
              <w:t>5</w:t>
            </w:r>
          </w:p>
        </w:tc>
        <w:tc>
          <w:tcPr>
            <w:tcW w:w="4820" w:type="dxa"/>
          </w:tcPr>
          <w:p w:rsidR="0002731F" w:rsidRPr="00BA4920" w:rsidRDefault="0002731F" w:rsidP="0002731F">
            <w:pPr>
              <w:pStyle w:val="a3"/>
              <w:rPr>
                <w:rFonts w:ascii="Times New Roman" w:hAnsi="Times New Roman" w:cs="Times New Roman"/>
                <w:sz w:val="24"/>
                <w:szCs w:val="24"/>
              </w:rPr>
            </w:pPr>
            <w:r w:rsidRPr="00AA3437">
              <w:rPr>
                <w:rFonts w:ascii="Times New Roman" w:hAnsi="Times New Roman" w:cs="Times New Roman"/>
                <w:sz w:val="24"/>
                <w:szCs w:val="24"/>
              </w:rPr>
              <w:t>МБО</w:t>
            </w:r>
            <w:r w:rsidR="00BE116B">
              <w:rPr>
                <w:rFonts w:ascii="Times New Roman" w:hAnsi="Times New Roman" w:cs="Times New Roman"/>
                <w:sz w:val="24"/>
                <w:szCs w:val="24"/>
              </w:rPr>
              <w:t xml:space="preserve">У «Средняя общеобразовательная </w:t>
            </w:r>
            <w:r w:rsidRPr="00AA3437">
              <w:rPr>
                <w:rFonts w:ascii="Times New Roman" w:hAnsi="Times New Roman" w:cs="Times New Roman"/>
                <w:sz w:val="24"/>
                <w:szCs w:val="24"/>
              </w:rPr>
              <w:t>школа №9 им. А.С.Пушкина»</w:t>
            </w:r>
          </w:p>
        </w:tc>
        <w:tc>
          <w:tcPr>
            <w:tcW w:w="1984" w:type="dxa"/>
            <w:vMerge/>
          </w:tcPr>
          <w:p w:rsidR="0002731F" w:rsidRPr="00BA4920" w:rsidRDefault="0002731F" w:rsidP="0002731F">
            <w:pPr>
              <w:pStyle w:val="a3"/>
              <w:rPr>
                <w:rFonts w:ascii="Times New Roman" w:hAnsi="Times New Roman" w:cs="Times New Roman"/>
                <w:sz w:val="24"/>
                <w:szCs w:val="24"/>
              </w:rPr>
            </w:pPr>
          </w:p>
        </w:tc>
        <w:tc>
          <w:tcPr>
            <w:tcW w:w="7949" w:type="dxa"/>
          </w:tcPr>
          <w:p w:rsidR="0002731F" w:rsidRPr="00BA4920" w:rsidRDefault="0002731F" w:rsidP="0002731F">
            <w:pPr>
              <w:pStyle w:val="a3"/>
              <w:rPr>
                <w:rFonts w:ascii="Times New Roman" w:hAnsi="Times New Roman" w:cs="Times New Roman"/>
                <w:sz w:val="24"/>
                <w:szCs w:val="24"/>
              </w:rPr>
            </w:pPr>
            <w:r w:rsidRPr="00AA3437">
              <w:rPr>
                <w:rFonts w:ascii="Times New Roman" w:hAnsi="Times New Roman" w:cs="Times New Roman"/>
                <w:sz w:val="24"/>
                <w:szCs w:val="24"/>
              </w:rPr>
              <w:t>Оборудование классных досок</w:t>
            </w:r>
            <w:r w:rsidR="00BE116B">
              <w:rPr>
                <w:rFonts w:ascii="Times New Roman" w:hAnsi="Times New Roman" w:cs="Times New Roman"/>
                <w:sz w:val="24"/>
                <w:szCs w:val="24"/>
              </w:rPr>
              <w:t>,</w:t>
            </w:r>
            <w:r w:rsidRPr="00AA3437">
              <w:rPr>
                <w:rFonts w:ascii="Times New Roman" w:hAnsi="Times New Roman" w:cs="Times New Roman"/>
                <w:sz w:val="24"/>
                <w:szCs w:val="24"/>
              </w:rPr>
              <w:t xml:space="preserve"> не обладающих собственным свечением, софитами, отвечающими требованиям санитарных правил.</w:t>
            </w:r>
          </w:p>
        </w:tc>
      </w:tr>
    </w:tbl>
    <w:p w:rsidR="00861792" w:rsidRDefault="00861792" w:rsidP="00861792">
      <w:pPr>
        <w:tabs>
          <w:tab w:val="left" w:pos="486"/>
        </w:tabs>
        <w:autoSpaceDE w:val="0"/>
        <w:autoSpaceDN w:val="0"/>
        <w:adjustRightInd w:val="0"/>
      </w:pPr>
    </w:p>
    <w:p w:rsidR="0050475B" w:rsidRDefault="0050475B" w:rsidP="00BE116B">
      <w:pPr>
        <w:autoSpaceDE w:val="0"/>
        <w:autoSpaceDN w:val="0"/>
        <w:adjustRightInd w:val="0"/>
      </w:pPr>
    </w:p>
    <w:p w:rsidR="00861792" w:rsidRDefault="00861792" w:rsidP="00861792">
      <w:pPr>
        <w:autoSpaceDE w:val="0"/>
        <w:autoSpaceDN w:val="0"/>
        <w:adjustRightInd w:val="0"/>
        <w:jc w:val="right"/>
        <w:outlineLvl w:val="2"/>
      </w:pPr>
      <w:r>
        <w:t>Форма № 6.7</w:t>
      </w:r>
    </w:p>
    <w:p w:rsidR="00861792" w:rsidRPr="00117A96" w:rsidRDefault="00861792" w:rsidP="00861792">
      <w:pPr>
        <w:autoSpaceDE w:val="0"/>
        <w:autoSpaceDN w:val="0"/>
        <w:adjustRightInd w:val="0"/>
        <w:jc w:val="right"/>
      </w:pPr>
    </w:p>
    <w:p w:rsidR="00861792" w:rsidRPr="00117A96" w:rsidRDefault="00861792" w:rsidP="00861792">
      <w:pPr>
        <w:autoSpaceDE w:val="0"/>
        <w:autoSpaceDN w:val="0"/>
        <w:adjustRightInd w:val="0"/>
        <w:jc w:val="center"/>
        <w:rPr>
          <w:sz w:val="22"/>
          <w:szCs w:val="22"/>
        </w:rPr>
      </w:pPr>
      <w:r w:rsidRPr="00117A96">
        <w:rPr>
          <w:sz w:val="22"/>
          <w:szCs w:val="22"/>
        </w:rPr>
        <w:t xml:space="preserve">УЧРЕЖДЕНИЯ, В ОТНОШЕНИИ КОТОРЫХ ЗАФИКСИРОВАНО ОТКЛОНЕНИЕ </w:t>
      </w:r>
    </w:p>
    <w:p w:rsidR="00861792" w:rsidRPr="00117A96" w:rsidRDefault="00861792" w:rsidP="00861792">
      <w:pPr>
        <w:autoSpaceDE w:val="0"/>
        <w:autoSpaceDN w:val="0"/>
        <w:adjustRightInd w:val="0"/>
        <w:jc w:val="center"/>
        <w:rPr>
          <w:sz w:val="22"/>
          <w:szCs w:val="22"/>
        </w:rPr>
      </w:pPr>
      <w:r w:rsidRPr="00117A96">
        <w:rPr>
          <w:sz w:val="22"/>
          <w:szCs w:val="22"/>
        </w:rPr>
        <w:t xml:space="preserve">ОТ ТРЕБОВАНИЙ К ЗДАНИЯМ И СООРУЖЕНИЯМ, НЕОБХОДИМЫМ </w:t>
      </w:r>
    </w:p>
    <w:p w:rsidR="00861792" w:rsidRPr="00117A96" w:rsidRDefault="00861792" w:rsidP="00861792">
      <w:pPr>
        <w:autoSpaceDE w:val="0"/>
        <w:autoSpaceDN w:val="0"/>
        <w:adjustRightInd w:val="0"/>
        <w:jc w:val="center"/>
        <w:rPr>
          <w:sz w:val="22"/>
          <w:szCs w:val="22"/>
        </w:rPr>
      </w:pPr>
      <w:r w:rsidRPr="00117A96">
        <w:rPr>
          <w:sz w:val="22"/>
          <w:szCs w:val="22"/>
        </w:rPr>
        <w:t xml:space="preserve">ДЛЯ ОКАЗАНИЯ МУНИЦИПАЛЬНЫХ УСЛУГ (ВЫПОЛНЕНИЯ РАБОТ), </w:t>
      </w:r>
    </w:p>
    <w:p w:rsidR="00861792" w:rsidRDefault="00117A96" w:rsidP="00117A96">
      <w:pPr>
        <w:autoSpaceDE w:val="0"/>
        <w:autoSpaceDN w:val="0"/>
        <w:adjustRightInd w:val="0"/>
        <w:jc w:val="center"/>
        <w:rPr>
          <w:sz w:val="22"/>
          <w:szCs w:val="22"/>
        </w:rPr>
      </w:pPr>
      <w:r>
        <w:rPr>
          <w:sz w:val="22"/>
          <w:szCs w:val="22"/>
        </w:rPr>
        <w:t>И ИХ СОДЕРЖАНИЮ</w:t>
      </w:r>
    </w:p>
    <w:p w:rsidR="00861792" w:rsidRDefault="00861792" w:rsidP="00861792"/>
    <w:tbl>
      <w:tblPr>
        <w:tblW w:w="14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
        <w:gridCol w:w="4111"/>
        <w:gridCol w:w="10388"/>
      </w:tblGrid>
      <w:tr w:rsidR="00117A96" w:rsidRPr="00BA4920" w:rsidTr="00117A96">
        <w:trPr>
          <w:cantSplit/>
          <w:trHeight w:val="480"/>
          <w:jc w:val="center"/>
        </w:trPr>
        <w:tc>
          <w:tcPr>
            <w:tcW w:w="14997" w:type="dxa"/>
            <w:gridSpan w:val="3"/>
          </w:tcPr>
          <w:p w:rsidR="00117A96" w:rsidRPr="00BA4920" w:rsidRDefault="00117A96" w:rsidP="00117A96">
            <w:pPr>
              <w:pStyle w:val="ConsPlusCell"/>
              <w:widowControl/>
              <w:rPr>
                <w:rFonts w:ascii="Times New Roman" w:hAnsi="Times New Roman" w:cs="Times New Roman"/>
                <w:sz w:val="24"/>
                <w:szCs w:val="24"/>
              </w:rPr>
            </w:pPr>
          </w:p>
          <w:p w:rsidR="00117A96" w:rsidRPr="00A14714" w:rsidRDefault="00117A96" w:rsidP="00117A96">
            <w:pPr>
              <w:pStyle w:val="ConsPlusCell"/>
              <w:widowControl/>
              <w:jc w:val="center"/>
              <w:rPr>
                <w:rFonts w:ascii="Times New Roman" w:hAnsi="Times New Roman" w:cs="Times New Roman"/>
                <w:b/>
                <w:sz w:val="24"/>
                <w:szCs w:val="24"/>
              </w:rPr>
            </w:pPr>
            <w:r w:rsidRPr="00A14714">
              <w:rPr>
                <w:rFonts w:ascii="Times New Roman" w:hAnsi="Times New Roman" w:cs="Times New Roman"/>
                <w:b/>
                <w:sz w:val="24"/>
                <w:szCs w:val="24"/>
              </w:rPr>
              <w:t xml:space="preserve">Наименование органа Администрации города Пскова   Управление образования </w:t>
            </w:r>
            <w:r w:rsidRPr="00A14714">
              <w:rPr>
                <w:rFonts w:ascii="Times New Roman" w:hAnsi="Times New Roman" w:cs="Times New Roman"/>
                <w:b/>
                <w:sz w:val="24"/>
                <w:szCs w:val="24"/>
              </w:rPr>
              <w:br/>
              <w:t>Отчетный период 2015 год (МБДОУ и МАДОУ)</w:t>
            </w:r>
          </w:p>
          <w:p w:rsidR="00117A96" w:rsidRPr="00BA4920" w:rsidRDefault="00117A96" w:rsidP="00117A96">
            <w:pPr>
              <w:pStyle w:val="ConsPlusCell"/>
              <w:widowControl/>
              <w:rPr>
                <w:rFonts w:ascii="Times New Roman" w:hAnsi="Times New Roman" w:cs="Times New Roman"/>
                <w:sz w:val="24"/>
                <w:szCs w:val="24"/>
              </w:rPr>
            </w:pPr>
          </w:p>
        </w:tc>
      </w:tr>
      <w:tr w:rsidR="00117A96" w:rsidRPr="00BA4920" w:rsidTr="00117A96">
        <w:trPr>
          <w:cantSplit/>
          <w:trHeight w:val="600"/>
          <w:jc w:val="center"/>
        </w:trPr>
        <w:tc>
          <w:tcPr>
            <w:tcW w:w="498" w:type="dxa"/>
            <w:vAlign w:val="center"/>
          </w:tcPr>
          <w:p w:rsidR="00117A96" w:rsidRPr="00BA4920" w:rsidRDefault="00117A96" w:rsidP="00117A96">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sidRPr="00BA4920">
              <w:rPr>
                <w:rFonts w:ascii="Times New Roman" w:hAnsi="Times New Roman" w:cs="Times New Roman"/>
                <w:sz w:val="24"/>
                <w:szCs w:val="24"/>
              </w:rPr>
              <w:br/>
              <w:t>п/п</w:t>
            </w:r>
          </w:p>
        </w:tc>
        <w:tc>
          <w:tcPr>
            <w:tcW w:w="4111" w:type="dxa"/>
            <w:vAlign w:val="center"/>
          </w:tcPr>
          <w:p w:rsidR="00117A96" w:rsidRPr="00BA4920" w:rsidRDefault="00117A96" w:rsidP="00117A96">
            <w:pPr>
              <w:pStyle w:val="ConsPlusCell"/>
              <w:widowControl/>
              <w:jc w:val="center"/>
              <w:rPr>
                <w:rFonts w:ascii="Times New Roman" w:hAnsi="Times New Roman" w:cs="Times New Roman"/>
                <w:sz w:val="24"/>
                <w:szCs w:val="24"/>
              </w:rPr>
            </w:pPr>
          </w:p>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Наименование учреждения</w:t>
            </w:r>
            <w:r w:rsidRPr="00BA4920">
              <w:rPr>
                <w:rFonts w:ascii="Times New Roman" w:hAnsi="Times New Roman" w:cs="Times New Roman"/>
                <w:sz w:val="24"/>
                <w:szCs w:val="24"/>
              </w:rPr>
              <w:br/>
            </w:r>
          </w:p>
        </w:tc>
        <w:tc>
          <w:tcPr>
            <w:tcW w:w="10388" w:type="dxa"/>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 xml:space="preserve">Характер нарушения требований       </w:t>
            </w:r>
            <w:r w:rsidRPr="00BA4920">
              <w:rPr>
                <w:rFonts w:ascii="Times New Roman" w:hAnsi="Times New Roman" w:cs="Times New Roman"/>
                <w:sz w:val="24"/>
                <w:szCs w:val="24"/>
              </w:rPr>
              <w:br/>
              <w:t>к зданиям и сооружениям, необходимым для оказания услуг (выполнения работ), и их содержанию</w:t>
            </w:r>
          </w:p>
        </w:tc>
      </w:tr>
      <w:tr w:rsidR="00117A96" w:rsidRPr="00BA4920" w:rsidTr="00117A96">
        <w:trPr>
          <w:cantSplit/>
          <w:trHeight w:val="240"/>
          <w:jc w:val="center"/>
        </w:trPr>
        <w:tc>
          <w:tcPr>
            <w:tcW w:w="498" w:type="dxa"/>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1</w:t>
            </w:r>
          </w:p>
        </w:tc>
        <w:tc>
          <w:tcPr>
            <w:tcW w:w="4111" w:type="dxa"/>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2</w:t>
            </w:r>
          </w:p>
        </w:tc>
        <w:tc>
          <w:tcPr>
            <w:tcW w:w="10388" w:type="dxa"/>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3</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 2»</w:t>
            </w:r>
          </w:p>
        </w:tc>
        <w:tc>
          <w:tcPr>
            <w:tcW w:w="10388" w:type="dxa"/>
          </w:tcPr>
          <w:p w:rsidR="00117A96" w:rsidRPr="00B35F6A" w:rsidRDefault="00117A96" w:rsidP="00117A96">
            <w:pPr>
              <w:pStyle w:val="a3"/>
              <w:jc w:val="both"/>
              <w:rPr>
                <w:rFonts w:ascii="Times New Roman" w:hAnsi="Times New Roman" w:cs="Times New Roman"/>
                <w:b/>
                <w:sz w:val="24"/>
                <w:szCs w:val="24"/>
              </w:rPr>
            </w:pPr>
            <w:r w:rsidRPr="00B35F6A">
              <w:rPr>
                <w:rFonts w:ascii="Times New Roman" w:hAnsi="Times New Roman" w:cs="Times New Roman"/>
                <w:b/>
                <w:sz w:val="24"/>
                <w:szCs w:val="24"/>
              </w:rPr>
              <w:t>Согласно Предписанию Госпожнадзора от 17.04.15:</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веранда, пристроенная к зданию, выполнена из деревянных конструкций;</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помещения старшей и подготовительной групп не имеют второго выхода.</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№53 Золушка»</w:t>
            </w:r>
          </w:p>
        </w:tc>
        <w:tc>
          <w:tcPr>
            <w:tcW w:w="10388"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прачечной, замена оконных блоков, ремонт канализации, пищеблока</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color w:val="000000"/>
                <w:sz w:val="24"/>
                <w:szCs w:val="24"/>
              </w:rPr>
              <w:t>МБДОУ «Детский сад №16»</w:t>
            </w:r>
          </w:p>
        </w:tc>
        <w:tc>
          <w:tcPr>
            <w:tcW w:w="10388" w:type="dxa"/>
          </w:tcPr>
          <w:p w:rsidR="00117A96" w:rsidRPr="00B35F6A" w:rsidRDefault="00117A96" w:rsidP="00117A96">
            <w:pPr>
              <w:pStyle w:val="a3"/>
              <w:jc w:val="both"/>
              <w:rPr>
                <w:rFonts w:ascii="Times New Roman" w:hAnsi="Times New Roman" w:cs="Times New Roman"/>
                <w:b/>
                <w:color w:val="000000"/>
                <w:sz w:val="24"/>
                <w:szCs w:val="24"/>
              </w:rPr>
            </w:pPr>
            <w:r>
              <w:rPr>
                <w:rFonts w:ascii="Times New Roman" w:hAnsi="Times New Roman" w:cs="Times New Roman"/>
                <w:b/>
                <w:color w:val="000000"/>
                <w:sz w:val="24"/>
                <w:szCs w:val="24"/>
              </w:rPr>
              <w:t>Предписание Госпожнадзора №54</w:t>
            </w:r>
            <w:r w:rsidRPr="00B35F6A">
              <w:rPr>
                <w:rFonts w:ascii="Times New Roman" w:hAnsi="Times New Roman" w:cs="Times New Roman"/>
                <w:b/>
                <w:color w:val="000000"/>
                <w:sz w:val="24"/>
                <w:szCs w:val="24"/>
              </w:rPr>
              <w:t xml:space="preserve"> от 20.03.2015г.</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color w:val="000000"/>
                <w:sz w:val="24"/>
                <w:szCs w:val="24"/>
              </w:rPr>
              <w:t>Установка пожарных шлангов и замена водопроводных труб</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4</w:t>
            </w:r>
          </w:p>
        </w:tc>
        <w:tc>
          <w:tcPr>
            <w:tcW w:w="4111" w:type="dxa"/>
          </w:tcPr>
          <w:p w:rsidR="00117A96" w:rsidRPr="00B35F6A" w:rsidRDefault="00117A96" w:rsidP="00117A96">
            <w:pPr>
              <w:pStyle w:val="a3"/>
              <w:jc w:val="both"/>
              <w:rPr>
                <w:rFonts w:ascii="Times New Roman" w:eastAsia="Calibri" w:hAnsi="Times New Roman" w:cs="Times New Roman"/>
                <w:sz w:val="24"/>
                <w:szCs w:val="24"/>
              </w:rPr>
            </w:pPr>
            <w:r w:rsidRPr="00B35F6A">
              <w:rPr>
                <w:rFonts w:ascii="Times New Roman" w:eastAsia="Calibri" w:hAnsi="Times New Roman" w:cs="Times New Roman"/>
                <w:sz w:val="24"/>
                <w:szCs w:val="24"/>
              </w:rPr>
              <w:t>МБДОУ «Детский сад</w:t>
            </w:r>
          </w:p>
          <w:p w:rsidR="00117A96" w:rsidRPr="00B35F6A" w:rsidRDefault="00117A96" w:rsidP="00117A96">
            <w:pPr>
              <w:pStyle w:val="a3"/>
              <w:jc w:val="both"/>
              <w:rPr>
                <w:rFonts w:ascii="Times New Roman" w:eastAsia="Calibri" w:hAnsi="Times New Roman" w:cs="Times New Roman"/>
                <w:sz w:val="24"/>
                <w:szCs w:val="24"/>
              </w:rPr>
            </w:pPr>
            <w:r w:rsidRPr="00B35F6A">
              <w:rPr>
                <w:rFonts w:ascii="Times New Roman" w:eastAsia="Calibri" w:hAnsi="Times New Roman" w:cs="Times New Roman"/>
                <w:sz w:val="24"/>
                <w:szCs w:val="24"/>
              </w:rPr>
              <w:t xml:space="preserve"> № 28»</w:t>
            </w:r>
          </w:p>
        </w:tc>
        <w:tc>
          <w:tcPr>
            <w:tcW w:w="10388" w:type="dxa"/>
          </w:tcPr>
          <w:p w:rsidR="00117A96" w:rsidRPr="00B35F6A" w:rsidRDefault="00117A96" w:rsidP="00117A96">
            <w:pPr>
              <w:pStyle w:val="a3"/>
              <w:jc w:val="both"/>
              <w:rPr>
                <w:rFonts w:ascii="Times New Roman" w:eastAsia="Calibri" w:hAnsi="Times New Roman" w:cs="Times New Roman"/>
                <w:b/>
                <w:sz w:val="24"/>
                <w:szCs w:val="24"/>
              </w:rPr>
            </w:pPr>
            <w:r w:rsidRPr="00B35F6A">
              <w:rPr>
                <w:rFonts w:ascii="Times New Roman" w:eastAsia="Calibri" w:hAnsi="Times New Roman" w:cs="Times New Roman"/>
                <w:b/>
                <w:sz w:val="24"/>
                <w:szCs w:val="24"/>
              </w:rPr>
              <w:t>Предписание Роспотребнадзора № № 529 от 29.12.2014</w:t>
            </w:r>
          </w:p>
          <w:p w:rsidR="00117A96" w:rsidRPr="00B35F6A" w:rsidRDefault="00117A96" w:rsidP="00117A96">
            <w:pPr>
              <w:pStyle w:val="a3"/>
              <w:jc w:val="both"/>
              <w:rPr>
                <w:rFonts w:ascii="Times New Roman" w:eastAsia="Calibri" w:hAnsi="Times New Roman" w:cs="Times New Roman"/>
                <w:sz w:val="24"/>
                <w:szCs w:val="24"/>
              </w:rPr>
            </w:pPr>
            <w:r w:rsidRPr="00B35F6A">
              <w:rPr>
                <w:rFonts w:ascii="Times New Roman" w:eastAsia="Calibri" w:hAnsi="Times New Roman" w:cs="Times New Roman"/>
                <w:sz w:val="24"/>
                <w:szCs w:val="24"/>
              </w:rPr>
              <w:t>Возвести недостающие теневые навесы по количеству групповых;</w:t>
            </w:r>
          </w:p>
          <w:p w:rsidR="00117A96" w:rsidRPr="00B35F6A" w:rsidRDefault="00117A96" w:rsidP="00117A96">
            <w:pPr>
              <w:pStyle w:val="a3"/>
              <w:jc w:val="both"/>
              <w:rPr>
                <w:rFonts w:ascii="Times New Roman" w:eastAsia="Calibri" w:hAnsi="Times New Roman" w:cs="Times New Roman"/>
                <w:sz w:val="24"/>
                <w:szCs w:val="24"/>
              </w:rPr>
            </w:pPr>
            <w:r w:rsidRPr="00B35F6A">
              <w:rPr>
                <w:rFonts w:ascii="Times New Roman" w:eastAsia="Calibri" w:hAnsi="Times New Roman" w:cs="Times New Roman"/>
                <w:sz w:val="24"/>
                <w:szCs w:val="24"/>
              </w:rPr>
              <w:t>Произвести замену оконных блоков;</w:t>
            </w:r>
          </w:p>
          <w:p w:rsidR="00117A96" w:rsidRPr="00B35F6A" w:rsidRDefault="00117A96" w:rsidP="00117A96">
            <w:pPr>
              <w:pStyle w:val="a3"/>
              <w:jc w:val="both"/>
              <w:rPr>
                <w:rFonts w:ascii="Times New Roman" w:eastAsia="Calibri" w:hAnsi="Times New Roman" w:cs="Times New Roman"/>
                <w:sz w:val="24"/>
                <w:szCs w:val="24"/>
              </w:rPr>
            </w:pPr>
            <w:r w:rsidRPr="00B35F6A">
              <w:rPr>
                <w:rFonts w:ascii="Times New Roman" w:eastAsia="Calibri" w:hAnsi="Times New Roman" w:cs="Times New Roman"/>
                <w:sz w:val="24"/>
                <w:szCs w:val="24"/>
              </w:rPr>
              <w:t>Произвести капитальный ремонт пищеблока</w:t>
            </w:r>
            <w:r>
              <w:rPr>
                <w:rFonts w:ascii="Times New Roman" w:eastAsia="Calibri" w:hAnsi="Times New Roman" w:cs="Times New Roman"/>
                <w:sz w:val="24"/>
                <w:szCs w:val="24"/>
              </w:rPr>
              <w:t>.</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5</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 35</w:t>
            </w:r>
          </w:p>
        </w:tc>
        <w:tc>
          <w:tcPr>
            <w:tcW w:w="10388" w:type="dxa"/>
          </w:tcPr>
          <w:p w:rsidR="00117A96" w:rsidRDefault="00117A96" w:rsidP="00117A96">
            <w:pPr>
              <w:pStyle w:val="a3"/>
              <w:jc w:val="both"/>
              <w:rPr>
                <w:rFonts w:ascii="Times New Roman" w:hAnsi="Times New Roman" w:cs="Times New Roman"/>
                <w:sz w:val="24"/>
                <w:szCs w:val="24"/>
              </w:rPr>
            </w:pPr>
            <w:r w:rsidRPr="00B35F6A">
              <w:rPr>
                <w:rFonts w:ascii="Times New Roman" w:hAnsi="Times New Roman" w:cs="Times New Roman"/>
                <w:b/>
                <w:sz w:val="24"/>
                <w:szCs w:val="24"/>
              </w:rPr>
              <w:t>Предписание Роспотребнадзора №75 от 04.03.2013г</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Капитальный ремонт пищеблока, замена окон в помещении детского сада</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№19»</w:t>
            </w:r>
          </w:p>
        </w:tc>
        <w:tc>
          <w:tcPr>
            <w:tcW w:w="10388" w:type="dxa"/>
          </w:tcPr>
          <w:p w:rsidR="00117A96" w:rsidRPr="00A14714" w:rsidRDefault="00117A96" w:rsidP="00117A96">
            <w:pPr>
              <w:pStyle w:val="a3"/>
              <w:jc w:val="both"/>
              <w:rPr>
                <w:rFonts w:ascii="Times New Roman" w:hAnsi="Times New Roman" w:cs="Times New Roman"/>
                <w:b/>
                <w:sz w:val="24"/>
                <w:szCs w:val="24"/>
              </w:rPr>
            </w:pPr>
            <w:r w:rsidRPr="00B35F6A">
              <w:rPr>
                <w:rFonts w:ascii="Times New Roman" w:hAnsi="Times New Roman" w:cs="Times New Roman"/>
                <w:b/>
                <w:sz w:val="24"/>
                <w:szCs w:val="24"/>
              </w:rPr>
              <w:t xml:space="preserve">Предписания Роспотребнадзора </w:t>
            </w:r>
            <w:r>
              <w:rPr>
                <w:rFonts w:ascii="Times New Roman" w:hAnsi="Times New Roman" w:cs="Times New Roman"/>
                <w:b/>
                <w:sz w:val="24"/>
                <w:szCs w:val="24"/>
              </w:rPr>
              <w:t>№78 от 11.03.2015г.</w:t>
            </w:r>
            <w:r w:rsidRPr="00B35F6A">
              <w:rPr>
                <w:rFonts w:ascii="Times New Roman" w:hAnsi="Times New Roman" w:cs="Times New Roman"/>
                <w:sz w:val="24"/>
                <w:szCs w:val="24"/>
              </w:rPr>
              <w:t xml:space="preserve"> </w:t>
            </w:r>
            <w:r w:rsidRPr="00A14714">
              <w:rPr>
                <w:rFonts w:ascii="Times New Roman" w:hAnsi="Times New Roman" w:cs="Times New Roman"/>
                <w:b/>
                <w:sz w:val="24"/>
                <w:szCs w:val="24"/>
              </w:rPr>
              <w:t>(срок до 15.09.2016г).</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Обеспечить режим проветривания в группе №2 в соотв. с п.8.5,</w:t>
            </w:r>
            <w:r>
              <w:rPr>
                <w:rFonts w:ascii="Times New Roman" w:hAnsi="Times New Roman" w:cs="Times New Roman"/>
                <w:sz w:val="24"/>
                <w:szCs w:val="24"/>
              </w:rPr>
              <w:t xml:space="preserve"> п.8.6. СанПиН 2.4.1.3049-13;</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Оборудовать теневые навесы на игровой территории в соответствии с п.3.9.СанПиН 2.4.1.3049-13</w:t>
            </w:r>
            <w:r>
              <w:rPr>
                <w:rFonts w:ascii="Times New Roman" w:hAnsi="Times New Roman" w:cs="Times New Roman"/>
                <w:sz w:val="24"/>
                <w:szCs w:val="24"/>
              </w:rPr>
              <w:t>.</w:t>
            </w:r>
          </w:p>
        </w:tc>
      </w:tr>
      <w:tr w:rsidR="00117A96" w:rsidRPr="00B35F6A" w:rsidTr="00117A96">
        <w:tblPrEx>
          <w:tblLook w:val="04A0" w:firstRow="1" w:lastRow="0" w:firstColumn="1" w:lastColumn="0" w:noHBand="0" w:noVBand="1"/>
        </w:tblPrEx>
        <w:trPr>
          <w:cantSplit/>
          <w:trHeight w:val="567"/>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7</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№23»</w:t>
            </w:r>
          </w:p>
        </w:tc>
        <w:tc>
          <w:tcPr>
            <w:tcW w:w="10388"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-Теневые навесы 6 шт. на территории ДОУ</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-Оборудованная площадка для контейнера</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8</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МАДОУ «Детский сад комбинированного вида № 1 «Аистёнок»</w:t>
            </w:r>
          </w:p>
        </w:tc>
        <w:tc>
          <w:tcPr>
            <w:tcW w:w="10388" w:type="dxa"/>
          </w:tcPr>
          <w:p w:rsidR="00117A96" w:rsidRPr="00B35F6A" w:rsidRDefault="00117A96" w:rsidP="00117A96">
            <w:pPr>
              <w:pStyle w:val="a3"/>
              <w:jc w:val="both"/>
              <w:rPr>
                <w:rFonts w:ascii="Times New Roman" w:hAnsi="Times New Roman" w:cs="Times New Roman"/>
                <w:b/>
                <w:sz w:val="24"/>
                <w:szCs w:val="24"/>
              </w:rPr>
            </w:pPr>
            <w:r w:rsidRPr="00B35F6A">
              <w:rPr>
                <w:rFonts w:ascii="Times New Roman" w:hAnsi="Times New Roman" w:cs="Times New Roman"/>
                <w:b/>
                <w:sz w:val="24"/>
                <w:szCs w:val="24"/>
              </w:rPr>
              <w:t xml:space="preserve">Предписание Главного управления МЧС России по </w:t>
            </w:r>
            <w:r>
              <w:rPr>
                <w:rFonts w:ascii="Times New Roman" w:hAnsi="Times New Roman" w:cs="Times New Roman"/>
                <w:b/>
                <w:sz w:val="24"/>
                <w:szCs w:val="24"/>
              </w:rPr>
              <w:t>Псковской области от 17.09.2015</w:t>
            </w:r>
            <w:r w:rsidRPr="00B35F6A">
              <w:rPr>
                <w:rFonts w:ascii="Times New Roman" w:hAnsi="Times New Roman" w:cs="Times New Roman"/>
                <w:b/>
                <w:sz w:val="24"/>
                <w:szCs w:val="24"/>
              </w:rPr>
              <w:t xml:space="preserve">г </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Ширина эвакуационных выходов из групповых ячеек, ведущих на наружные пожарные лестницы, составляет 106 см.</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9</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 29</w:t>
            </w:r>
          </w:p>
        </w:tc>
        <w:tc>
          <w:tcPr>
            <w:tcW w:w="10388" w:type="dxa"/>
          </w:tcPr>
          <w:p w:rsidR="00117A96" w:rsidRPr="00B35F6A" w:rsidRDefault="00117A96" w:rsidP="00117A96">
            <w:pPr>
              <w:pStyle w:val="a3"/>
              <w:jc w:val="both"/>
              <w:rPr>
                <w:rFonts w:ascii="Times New Roman" w:hAnsi="Times New Roman" w:cs="Times New Roman"/>
                <w:b/>
                <w:sz w:val="24"/>
                <w:szCs w:val="24"/>
              </w:rPr>
            </w:pPr>
            <w:r w:rsidRPr="00B35F6A">
              <w:rPr>
                <w:rFonts w:ascii="Times New Roman" w:hAnsi="Times New Roman" w:cs="Times New Roman"/>
                <w:b/>
                <w:sz w:val="24"/>
                <w:szCs w:val="24"/>
              </w:rPr>
              <w:t xml:space="preserve">Предписание Роспотребнадзора №270 от 26.08.2015г. </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теневых навесов;</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Замена оконных блоков в группах, коридорах, спортзале;</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туалетов;</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помещения склада;</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потолка в переходе;</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групповых помещений.</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10</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общеразвивающего вида с приоритетным осуществлением физического развития детей № 10 «Незабудка»</w:t>
            </w:r>
          </w:p>
        </w:tc>
        <w:tc>
          <w:tcPr>
            <w:tcW w:w="10388" w:type="dxa"/>
          </w:tcPr>
          <w:p w:rsidR="00117A96" w:rsidRPr="00A14714" w:rsidRDefault="00117A96" w:rsidP="00117A96">
            <w:pPr>
              <w:pStyle w:val="a3"/>
              <w:jc w:val="both"/>
              <w:rPr>
                <w:rFonts w:ascii="Times New Roman" w:hAnsi="Times New Roman" w:cs="Times New Roman"/>
                <w:b/>
                <w:sz w:val="24"/>
                <w:szCs w:val="24"/>
              </w:rPr>
            </w:pPr>
            <w:r>
              <w:rPr>
                <w:rFonts w:ascii="Times New Roman" w:hAnsi="Times New Roman" w:cs="Times New Roman"/>
                <w:b/>
                <w:sz w:val="24"/>
                <w:szCs w:val="24"/>
              </w:rPr>
              <w:t>П</w:t>
            </w:r>
            <w:r w:rsidRPr="00A14714">
              <w:rPr>
                <w:rFonts w:ascii="Times New Roman" w:hAnsi="Times New Roman" w:cs="Times New Roman"/>
                <w:b/>
                <w:sz w:val="24"/>
                <w:szCs w:val="24"/>
              </w:rPr>
              <w:t>редписание Госпожнадзора  №128/1/2 от  17.04.2015г.</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Ширина дверных проёмов в группах менее 80 см.</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11</w:t>
            </w:r>
          </w:p>
        </w:tc>
        <w:tc>
          <w:tcPr>
            <w:tcW w:w="4111"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 xml:space="preserve"> МБДОУ</w:t>
            </w:r>
            <w:r w:rsidRPr="00B35F6A">
              <w:rPr>
                <w:rFonts w:ascii="Times New Roman" w:hAnsi="Times New Roman" w:cs="Times New Roman"/>
                <w:sz w:val="24"/>
                <w:szCs w:val="24"/>
              </w:rPr>
              <w:t xml:space="preserve"> «Детский сад комбинированного вида №52 «Бусинка»</w:t>
            </w:r>
          </w:p>
        </w:tc>
        <w:tc>
          <w:tcPr>
            <w:tcW w:w="10388" w:type="dxa"/>
          </w:tcPr>
          <w:p w:rsidR="00117A96" w:rsidRPr="00A14714" w:rsidRDefault="00117A96" w:rsidP="00117A96">
            <w:pPr>
              <w:pStyle w:val="a3"/>
              <w:jc w:val="both"/>
              <w:rPr>
                <w:rFonts w:ascii="Times New Roman" w:hAnsi="Times New Roman" w:cs="Times New Roman"/>
                <w:b/>
                <w:sz w:val="24"/>
                <w:szCs w:val="24"/>
              </w:rPr>
            </w:pPr>
            <w:r w:rsidRPr="00A14714">
              <w:rPr>
                <w:rFonts w:ascii="Times New Roman" w:hAnsi="Times New Roman" w:cs="Times New Roman"/>
                <w:b/>
                <w:sz w:val="24"/>
                <w:szCs w:val="24"/>
              </w:rPr>
              <w:t xml:space="preserve">Предписание Главного управления МЧС России по Псковской деятельности №404 /1/2 от 27.10.2015 г. </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Внутренний противопожарный водопровод не соответствует требованиям пожарной безопасности.</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Стены в кабинете заведующего не соответствуют техническому регламенту о требованиях пожарной безопасности.</w:t>
            </w:r>
          </w:p>
        </w:tc>
      </w:tr>
      <w:tr w:rsidR="00117A96" w:rsidRPr="00B35F6A" w:rsidTr="00117A96">
        <w:tblPrEx>
          <w:tblLook w:val="04A0" w:firstRow="1" w:lastRow="0" w:firstColumn="1" w:lastColumn="0" w:noHBand="0" w:noVBand="1"/>
        </w:tblPrEx>
        <w:trPr>
          <w:cantSplit/>
          <w:trHeight w:val="2117"/>
          <w:jc w:val="center"/>
        </w:trPr>
        <w:tc>
          <w:tcPr>
            <w:tcW w:w="498" w:type="dxa"/>
          </w:tcPr>
          <w:p w:rsidR="00117A96"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12</w:t>
            </w:r>
          </w:p>
          <w:p w:rsidR="00117A96" w:rsidRPr="00117A96" w:rsidRDefault="00117A96" w:rsidP="00117A96">
            <w:pPr>
              <w:rPr>
                <w:lang w:eastAsia="en-US"/>
              </w:rPr>
            </w:pPr>
          </w:p>
          <w:p w:rsidR="00117A96" w:rsidRPr="00117A96" w:rsidRDefault="00117A96" w:rsidP="00117A96">
            <w:pPr>
              <w:rPr>
                <w:lang w:eastAsia="en-US"/>
              </w:rPr>
            </w:pPr>
          </w:p>
        </w:tc>
        <w:tc>
          <w:tcPr>
            <w:tcW w:w="4111" w:type="dxa"/>
          </w:tcPr>
          <w:p w:rsidR="00117A96"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комбинированного вида № 40 «Ручеек»</w:t>
            </w:r>
          </w:p>
          <w:p w:rsidR="00117A96" w:rsidRPr="00117A96" w:rsidRDefault="00117A96" w:rsidP="00117A96">
            <w:pPr>
              <w:rPr>
                <w:lang w:eastAsia="en-US"/>
              </w:rPr>
            </w:pPr>
          </w:p>
        </w:tc>
        <w:tc>
          <w:tcPr>
            <w:tcW w:w="10388"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Санитарно-эпидемиологическое состояние ряда помещений.</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Система внутреннего противопожарного водопровода не соответствует нормам.</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Косметический ремонт пищеблока и прачечной с заменой оборудования;</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Замена старых оконных блоков;</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туалетных комнат;</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Показатели освещенности и микроклимата не соответствуют норме;</w:t>
            </w:r>
          </w:p>
          <w:p w:rsidR="00117A96" w:rsidRPr="00117A96"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Не выполнена установка насосной станции.</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13</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№38»</w:t>
            </w:r>
          </w:p>
        </w:tc>
        <w:tc>
          <w:tcPr>
            <w:tcW w:w="10388"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Оборудование теневых навесов в соответствии СанПиН 2.4.1.2660-10 «Санитарно-эпидемиологические требования к устройству, содержанию и организации режима работы в дошкольных организациях».</w:t>
            </w:r>
          </w:p>
        </w:tc>
      </w:tr>
      <w:tr w:rsidR="00117A96" w:rsidRPr="00B35F6A" w:rsidTr="00117A96">
        <w:tblPrEx>
          <w:tblLook w:val="04A0" w:firstRow="1" w:lastRow="0" w:firstColumn="1" w:lastColumn="0" w:noHBand="0" w:noVBand="1"/>
        </w:tblPrEx>
        <w:trPr>
          <w:cantSplit/>
          <w:trHeight w:val="240"/>
          <w:jc w:val="center"/>
        </w:trPr>
        <w:tc>
          <w:tcPr>
            <w:tcW w:w="498" w:type="dxa"/>
            <w:vMerge w:val="restart"/>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4111" w:type="dxa"/>
            <w:vMerge w:val="restart"/>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 7 «Росток»</w:t>
            </w:r>
          </w:p>
        </w:tc>
        <w:tc>
          <w:tcPr>
            <w:tcW w:w="10388" w:type="dxa"/>
          </w:tcPr>
          <w:p w:rsidR="00117A96" w:rsidRPr="00B35F6A" w:rsidRDefault="00117A96" w:rsidP="00117A96">
            <w:pPr>
              <w:pStyle w:val="a3"/>
              <w:jc w:val="both"/>
              <w:rPr>
                <w:rFonts w:ascii="Times New Roman" w:hAnsi="Times New Roman" w:cs="Times New Roman"/>
                <w:sz w:val="24"/>
                <w:szCs w:val="24"/>
              </w:rPr>
            </w:pPr>
            <w:r w:rsidRPr="00A14714">
              <w:rPr>
                <w:rFonts w:ascii="Times New Roman" w:hAnsi="Times New Roman" w:cs="Times New Roman"/>
                <w:b/>
                <w:sz w:val="24"/>
                <w:szCs w:val="24"/>
              </w:rPr>
              <w:t xml:space="preserve">Предписание </w:t>
            </w:r>
            <w:r>
              <w:rPr>
                <w:rFonts w:ascii="Times New Roman" w:hAnsi="Times New Roman" w:cs="Times New Roman"/>
                <w:b/>
                <w:sz w:val="24"/>
                <w:szCs w:val="24"/>
              </w:rPr>
              <w:t>Роспотребнадзора №</w:t>
            </w:r>
            <w:r w:rsidRPr="00A14714">
              <w:rPr>
                <w:rFonts w:ascii="Times New Roman" w:hAnsi="Times New Roman" w:cs="Times New Roman"/>
                <w:b/>
                <w:sz w:val="24"/>
                <w:szCs w:val="24"/>
              </w:rPr>
              <w:t>434 от 14.11.2014</w:t>
            </w:r>
            <w:r w:rsidRPr="00B35F6A">
              <w:rPr>
                <w:rFonts w:ascii="Times New Roman" w:hAnsi="Times New Roman" w:cs="Times New Roman"/>
                <w:sz w:val="24"/>
                <w:szCs w:val="24"/>
              </w:rPr>
              <w:t xml:space="preserve"> – произвести капитальный ремонт здания детского сада до 30.12.2015 года</w:t>
            </w:r>
          </w:p>
        </w:tc>
      </w:tr>
      <w:tr w:rsidR="00117A96" w:rsidRPr="00B35F6A" w:rsidTr="00117A96">
        <w:tblPrEx>
          <w:tblLook w:val="04A0" w:firstRow="1" w:lastRow="0" w:firstColumn="1" w:lastColumn="0" w:noHBand="0" w:noVBand="1"/>
        </w:tblPrEx>
        <w:trPr>
          <w:cantSplit/>
          <w:trHeight w:val="240"/>
          <w:jc w:val="center"/>
        </w:trPr>
        <w:tc>
          <w:tcPr>
            <w:tcW w:w="498" w:type="dxa"/>
            <w:vMerge/>
          </w:tcPr>
          <w:p w:rsidR="00117A96" w:rsidRPr="00B35F6A" w:rsidRDefault="00117A96" w:rsidP="00117A96">
            <w:pPr>
              <w:pStyle w:val="a3"/>
              <w:jc w:val="both"/>
              <w:rPr>
                <w:rFonts w:ascii="Times New Roman" w:hAnsi="Times New Roman" w:cs="Times New Roman"/>
                <w:sz w:val="24"/>
                <w:szCs w:val="24"/>
              </w:rPr>
            </w:pPr>
          </w:p>
        </w:tc>
        <w:tc>
          <w:tcPr>
            <w:tcW w:w="4111" w:type="dxa"/>
            <w:vMerge/>
          </w:tcPr>
          <w:p w:rsidR="00117A96" w:rsidRPr="00B35F6A" w:rsidRDefault="00117A96" w:rsidP="00117A96">
            <w:pPr>
              <w:pStyle w:val="a3"/>
              <w:jc w:val="both"/>
              <w:rPr>
                <w:rFonts w:ascii="Times New Roman" w:hAnsi="Times New Roman" w:cs="Times New Roman"/>
                <w:sz w:val="24"/>
                <w:szCs w:val="24"/>
              </w:rPr>
            </w:pPr>
          </w:p>
        </w:tc>
        <w:tc>
          <w:tcPr>
            <w:tcW w:w="10388" w:type="dxa"/>
          </w:tcPr>
          <w:p w:rsidR="00117A96" w:rsidRPr="00A14714" w:rsidRDefault="00117A96" w:rsidP="00117A96">
            <w:pPr>
              <w:pStyle w:val="a3"/>
              <w:jc w:val="both"/>
              <w:rPr>
                <w:rFonts w:ascii="Times New Roman" w:hAnsi="Times New Roman" w:cs="Times New Roman"/>
                <w:b/>
                <w:sz w:val="24"/>
                <w:szCs w:val="24"/>
              </w:rPr>
            </w:pPr>
            <w:r w:rsidRPr="00A14714">
              <w:rPr>
                <w:rFonts w:ascii="Times New Roman" w:hAnsi="Times New Roman" w:cs="Times New Roman"/>
                <w:b/>
                <w:sz w:val="24"/>
                <w:szCs w:val="24"/>
              </w:rPr>
              <w:t xml:space="preserve">Предписание </w:t>
            </w:r>
            <w:r>
              <w:rPr>
                <w:rFonts w:ascii="Times New Roman" w:hAnsi="Times New Roman" w:cs="Times New Roman"/>
                <w:b/>
                <w:sz w:val="24"/>
                <w:szCs w:val="24"/>
              </w:rPr>
              <w:t>Госпожнадзора</w:t>
            </w:r>
            <w:r w:rsidRPr="00A14714">
              <w:rPr>
                <w:rFonts w:ascii="Times New Roman" w:hAnsi="Times New Roman" w:cs="Times New Roman"/>
                <w:b/>
                <w:sz w:val="24"/>
                <w:szCs w:val="24"/>
              </w:rPr>
              <w:t xml:space="preserve"> № 662/1/1 от 02.10.2014г.</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xml:space="preserve"> - внутренний противопожарный водопровод не обеспечивает требуемого по нормам расхода воды на нужды пожаротушения. Внутренний противопожарный водопровод привести в исправное состояние для обеспечения требуемого по нормам расхода воды на нужды пожаротушения.</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15</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 42»</w:t>
            </w:r>
          </w:p>
        </w:tc>
        <w:tc>
          <w:tcPr>
            <w:tcW w:w="10388" w:type="dxa"/>
          </w:tcPr>
          <w:p w:rsidR="00117A96" w:rsidRPr="00A14714" w:rsidRDefault="00117A96" w:rsidP="00117A96">
            <w:pPr>
              <w:pStyle w:val="a3"/>
              <w:jc w:val="both"/>
              <w:rPr>
                <w:rFonts w:ascii="Times New Roman" w:hAnsi="Times New Roman" w:cs="Times New Roman"/>
                <w:b/>
                <w:sz w:val="24"/>
                <w:szCs w:val="24"/>
              </w:rPr>
            </w:pPr>
            <w:r w:rsidRPr="00A14714">
              <w:rPr>
                <w:rFonts w:ascii="Times New Roman" w:hAnsi="Times New Roman" w:cs="Times New Roman"/>
                <w:b/>
                <w:sz w:val="24"/>
                <w:szCs w:val="24"/>
              </w:rPr>
              <w:t xml:space="preserve">Предписание Роспотребнадзора </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ремонт пищеблока</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замена окон на пищеблоке</w:t>
            </w:r>
          </w:p>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 ремонт туалетов</w:t>
            </w:r>
            <w:r w:rsidRPr="00B35F6A">
              <w:rPr>
                <w:rFonts w:ascii="Times New Roman" w:hAnsi="Times New Roman" w:cs="Times New Roman"/>
                <w:sz w:val="24"/>
                <w:szCs w:val="24"/>
              </w:rPr>
              <w:t xml:space="preserve"> в групповых комнатах и местах общественного пользования</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замена системы коммуникаций (за последний год каждую неделю аварии)</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Замена окон в групповых и спальных помещениях</w:t>
            </w:r>
          </w:p>
          <w:p w:rsidR="00117A96" w:rsidRPr="00A14714" w:rsidRDefault="00117A96" w:rsidP="00117A96">
            <w:pPr>
              <w:pStyle w:val="a3"/>
              <w:jc w:val="both"/>
              <w:rPr>
                <w:rFonts w:ascii="Times New Roman" w:hAnsi="Times New Roman" w:cs="Times New Roman"/>
                <w:b/>
                <w:sz w:val="24"/>
                <w:szCs w:val="24"/>
              </w:rPr>
            </w:pPr>
            <w:r w:rsidRPr="00A14714">
              <w:rPr>
                <w:rFonts w:ascii="Times New Roman" w:hAnsi="Times New Roman" w:cs="Times New Roman"/>
                <w:b/>
                <w:sz w:val="24"/>
                <w:szCs w:val="24"/>
              </w:rPr>
              <w:t>Предписание Госпожнадзор</w:t>
            </w:r>
            <w:r>
              <w:rPr>
                <w:rFonts w:ascii="Times New Roman" w:hAnsi="Times New Roman" w:cs="Times New Roman"/>
                <w:b/>
                <w:sz w:val="24"/>
                <w:szCs w:val="24"/>
              </w:rPr>
              <w:t>а</w:t>
            </w:r>
          </w:p>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 установка</w:t>
            </w:r>
            <w:r w:rsidRPr="00B35F6A">
              <w:rPr>
                <w:rFonts w:ascii="Times New Roman" w:hAnsi="Times New Roman" w:cs="Times New Roman"/>
                <w:sz w:val="24"/>
                <w:szCs w:val="24"/>
              </w:rPr>
              <w:t xml:space="preserve"> консольных насосов</w:t>
            </w:r>
          </w:p>
          <w:p w:rsidR="00117A96" w:rsidRPr="00A14714" w:rsidRDefault="00117A96" w:rsidP="00117A96">
            <w:pPr>
              <w:pStyle w:val="a3"/>
              <w:jc w:val="both"/>
              <w:rPr>
                <w:rFonts w:ascii="Times New Roman" w:hAnsi="Times New Roman" w:cs="Times New Roman"/>
                <w:b/>
                <w:sz w:val="24"/>
                <w:szCs w:val="24"/>
              </w:rPr>
            </w:pPr>
            <w:r w:rsidRPr="00A14714">
              <w:rPr>
                <w:rFonts w:ascii="Times New Roman" w:hAnsi="Times New Roman" w:cs="Times New Roman"/>
                <w:b/>
                <w:sz w:val="24"/>
                <w:szCs w:val="24"/>
              </w:rPr>
              <w:t>П</w:t>
            </w:r>
            <w:r>
              <w:rPr>
                <w:rFonts w:ascii="Times New Roman" w:hAnsi="Times New Roman" w:cs="Times New Roman"/>
                <w:b/>
                <w:sz w:val="24"/>
                <w:szCs w:val="24"/>
              </w:rPr>
              <w:t>редставление Прокуратуры города Пскова 31.08.2015</w:t>
            </w:r>
            <w:r w:rsidRPr="00A14714">
              <w:rPr>
                <w:rFonts w:ascii="Times New Roman" w:hAnsi="Times New Roman" w:cs="Times New Roman"/>
                <w:b/>
                <w:sz w:val="24"/>
                <w:szCs w:val="24"/>
              </w:rPr>
              <w:t>г.</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замена забора, калиток.</w:t>
            </w:r>
          </w:p>
        </w:tc>
      </w:tr>
      <w:tr w:rsidR="00117A96" w:rsidRPr="00B35F6A" w:rsidTr="00117A96">
        <w:tblPrEx>
          <w:tblLook w:val="04A0" w:firstRow="1" w:lastRow="0" w:firstColumn="1" w:lastColumn="0" w:noHBand="0" w:noVBand="1"/>
        </w:tblPrEx>
        <w:trPr>
          <w:cantSplit/>
          <w:trHeight w:val="1652"/>
          <w:jc w:val="center"/>
        </w:trPr>
        <w:tc>
          <w:tcPr>
            <w:tcW w:w="498" w:type="dxa"/>
          </w:tcPr>
          <w:p w:rsidR="00117A96"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16</w:t>
            </w:r>
          </w:p>
          <w:p w:rsidR="00117A96" w:rsidRPr="00117A96" w:rsidRDefault="00117A96" w:rsidP="00117A96">
            <w:pPr>
              <w:rPr>
                <w:lang w:eastAsia="en-US"/>
              </w:rPr>
            </w:pPr>
          </w:p>
          <w:p w:rsidR="00117A96" w:rsidRPr="00117A96" w:rsidRDefault="00117A96" w:rsidP="00117A96">
            <w:pPr>
              <w:rPr>
                <w:lang w:eastAsia="en-US"/>
              </w:rPr>
            </w:pPr>
          </w:p>
          <w:p w:rsidR="00117A96" w:rsidRPr="00117A96" w:rsidRDefault="00117A96" w:rsidP="00117A96">
            <w:pPr>
              <w:rPr>
                <w:lang w:eastAsia="en-US"/>
              </w:rPr>
            </w:pPr>
          </w:p>
        </w:tc>
        <w:tc>
          <w:tcPr>
            <w:tcW w:w="4111" w:type="dxa"/>
          </w:tcPr>
          <w:p w:rsidR="00117A96"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№32»</w:t>
            </w:r>
          </w:p>
          <w:p w:rsidR="00117A96" w:rsidRPr="00117A96" w:rsidRDefault="00117A96" w:rsidP="00117A96">
            <w:pPr>
              <w:rPr>
                <w:lang w:eastAsia="en-US"/>
              </w:rPr>
            </w:pPr>
          </w:p>
          <w:p w:rsidR="00117A96" w:rsidRPr="00117A96" w:rsidRDefault="00117A96" w:rsidP="00117A96">
            <w:pPr>
              <w:rPr>
                <w:lang w:eastAsia="en-US"/>
              </w:rPr>
            </w:pPr>
          </w:p>
          <w:p w:rsidR="00117A96" w:rsidRPr="00117A96" w:rsidRDefault="00117A96" w:rsidP="00117A96">
            <w:pPr>
              <w:tabs>
                <w:tab w:val="left" w:pos="2500"/>
              </w:tabs>
              <w:rPr>
                <w:lang w:eastAsia="en-US"/>
              </w:rPr>
            </w:pPr>
          </w:p>
        </w:tc>
        <w:tc>
          <w:tcPr>
            <w:tcW w:w="10388"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Требуется ремонт в туалетных комнатах, в группах №1, 2, 3, 5, 12</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 xml:space="preserve">Требуется ремонт в буфетной </w:t>
            </w:r>
            <w:r>
              <w:rPr>
                <w:rFonts w:ascii="Times New Roman" w:hAnsi="Times New Roman" w:cs="Times New Roman"/>
                <w:sz w:val="24"/>
                <w:szCs w:val="24"/>
              </w:rPr>
              <w:t xml:space="preserve">комнате </w:t>
            </w:r>
            <w:r w:rsidRPr="00B35F6A">
              <w:rPr>
                <w:rFonts w:ascii="Times New Roman" w:hAnsi="Times New Roman" w:cs="Times New Roman"/>
                <w:sz w:val="24"/>
                <w:szCs w:val="24"/>
              </w:rPr>
              <w:t>группы №10</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Требуется замена линолеума в группе №11</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Требуется строительство теневых навесов</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Требуется ремонт прачечной</w:t>
            </w:r>
          </w:p>
          <w:p w:rsidR="00117A96" w:rsidRPr="00117A96"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Теневые навесы</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17</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компенсирующего вида     № 48 «Лучик»</w:t>
            </w:r>
          </w:p>
        </w:tc>
        <w:tc>
          <w:tcPr>
            <w:tcW w:w="10388" w:type="dxa"/>
          </w:tcPr>
          <w:p w:rsidR="00117A96" w:rsidRPr="00A14714" w:rsidRDefault="00117A96" w:rsidP="00117A96">
            <w:pPr>
              <w:pStyle w:val="a3"/>
              <w:jc w:val="both"/>
              <w:rPr>
                <w:rFonts w:ascii="Times New Roman" w:hAnsi="Times New Roman" w:cs="Times New Roman"/>
                <w:b/>
                <w:sz w:val="24"/>
                <w:szCs w:val="24"/>
              </w:rPr>
            </w:pPr>
            <w:r w:rsidRPr="00A14714">
              <w:rPr>
                <w:rFonts w:ascii="Times New Roman" w:hAnsi="Times New Roman" w:cs="Times New Roman"/>
                <w:b/>
                <w:sz w:val="24"/>
                <w:szCs w:val="24"/>
              </w:rPr>
              <w:t>Предписание № 655 от 05.12.2012 Федеральной службы по надзору в сфере защиты прав потребителей</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Капитальный ремонт пищеблока</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Текущий ремонт здания (восстановление герметичности наружного слоя кирпичной кладки)</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Ремонт опор и ступенек лестниц запасных пожарных выходов</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Капитальный ремонт приямков спусков в подвальные помещения</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Отсутствуют прогулочные веранды 9 шт.</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18</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 11</w:t>
            </w:r>
          </w:p>
        </w:tc>
        <w:tc>
          <w:tcPr>
            <w:tcW w:w="10388"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Приведение показателей искусственной освещенности к требуемым санитарным правилам (замена эл. лампочек на светодиодные лампы)</w:t>
            </w:r>
          </w:p>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Возведение теневых навесов на прогулочных площадках</w:t>
            </w:r>
          </w:p>
        </w:tc>
      </w:tr>
      <w:tr w:rsidR="00117A96" w:rsidRPr="00B35F6A" w:rsidTr="00117A96">
        <w:tblPrEx>
          <w:tblLook w:val="04A0" w:firstRow="1" w:lastRow="0" w:firstColumn="1" w:lastColumn="0" w:noHBand="0" w:noVBand="1"/>
        </w:tblPrEx>
        <w:trPr>
          <w:cantSplit/>
          <w:trHeight w:val="240"/>
          <w:jc w:val="center"/>
        </w:trPr>
        <w:tc>
          <w:tcPr>
            <w:tcW w:w="498" w:type="dxa"/>
          </w:tcPr>
          <w:p w:rsidR="00117A96" w:rsidRPr="00B35F6A" w:rsidRDefault="00117A96" w:rsidP="00117A96">
            <w:pPr>
              <w:pStyle w:val="a3"/>
              <w:jc w:val="both"/>
              <w:rPr>
                <w:rFonts w:ascii="Times New Roman" w:hAnsi="Times New Roman" w:cs="Times New Roman"/>
                <w:sz w:val="24"/>
                <w:szCs w:val="24"/>
              </w:rPr>
            </w:pPr>
            <w:r>
              <w:rPr>
                <w:rFonts w:ascii="Times New Roman" w:hAnsi="Times New Roman" w:cs="Times New Roman"/>
                <w:sz w:val="24"/>
                <w:szCs w:val="24"/>
              </w:rPr>
              <w:t>19</w:t>
            </w:r>
          </w:p>
        </w:tc>
        <w:tc>
          <w:tcPr>
            <w:tcW w:w="4111" w:type="dxa"/>
          </w:tcPr>
          <w:p w:rsidR="00117A96" w:rsidRPr="00B35F6A" w:rsidRDefault="00117A96" w:rsidP="00117A96">
            <w:pPr>
              <w:pStyle w:val="a3"/>
              <w:jc w:val="both"/>
              <w:rPr>
                <w:rFonts w:ascii="Times New Roman" w:hAnsi="Times New Roman" w:cs="Times New Roman"/>
                <w:sz w:val="24"/>
                <w:szCs w:val="24"/>
              </w:rPr>
            </w:pPr>
            <w:r w:rsidRPr="00B35F6A">
              <w:rPr>
                <w:rFonts w:ascii="Times New Roman" w:hAnsi="Times New Roman" w:cs="Times New Roman"/>
                <w:sz w:val="24"/>
                <w:szCs w:val="24"/>
              </w:rPr>
              <w:t>МБДОУ «Детский сад №47»</w:t>
            </w:r>
          </w:p>
        </w:tc>
        <w:tc>
          <w:tcPr>
            <w:tcW w:w="10388" w:type="dxa"/>
          </w:tcPr>
          <w:p w:rsidR="00117A96" w:rsidRPr="00B35F6A" w:rsidRDefault="00117A96" w:rsidP="00117A96">
            <w:pPr>
              <w:pStyle w:val="a3"/>
              <w:jc w:val="both"/>
              <w:rPr>
                <w:rFonts w:ascii="Times New Roman" w:hAnsi="Times New Roman" w:cs="Times New Roman"/>
                <w:sz w:val="24"/>
                <w:szCs w:val="24"/>
              </w:rPr>
            </w:pPr>
            <w:r w:rsidRPr="00A14714">
              <w:rPr>
                <w:rFonts w:ascii="Times New Roman" w:hAnsi="Times New Roman" w:cs="Times New Roman"/>
                <w:b/>
                <w:sz w:val="24"/>
                <w:szCs w:val="24"/>
              </w:rPr>
              <w:t xml:space="preserve">Предписание Роспотребнадзора </w:t>
            </w:r>
            <w:r>
              <w:rPr>
                <w:rFonts w:ascii="Times New Roman" w:hAnsi="Times New Roman" w:cs="Times New Roman"/>
                <w:b/>
                <w:sz w:val="24"/>
                <w:szCs w:val="24"/>
              </w:rPr>
              <w:t>№</w:t>
            </w:r>
            <w:r w:rsidRPr="00A14714">
              <w:rPr>
                <w:rFonts w:ascii="Times New Roman" w:hAnsi="Times New Roman" w:cs="Times New Roman"/>
                <w:b/>
                <w:sz w:val="24"/>
                <w:szCs w:val="24"/>
              </w:rPr>
              <w:t>461 от 01.12.2014</w:t>
            </w:r>
            <w:r w:rsidRPr="00B35F6A">
              <w:rPr>
                <w:rFonts w:ascii="Times New Roman" w:hAnsi="Times New Roman" w:cs="Times New Roman"/>
                <w:sz w:val="24"/>
                <w:szCs w:val="24"/>
              </w:rPr>
              <w:t xml:space="preserve"> – косметический ремонт мед</w:t>
            </w:r>
            <w:r>
              <w:rPr>
                <w:rFonts w:ascii="Times New Roman" w:hAnsi="Times New Roman" w:cs="Times New Roman"/>
                <w:sz w:val="24"/>
                <w:szCs w:val="24"/>
              </w:rPr>
              <w:t xml:space="preserve">ицинского </w:t>
            </w:r>
            <w:r w:rsidRPr="00B35F6A">
              <w:rPr>
                <w:rFonts w:ascii="Times New Roman" w:hAnsi="Times New Roman" w:cs="Times New Roman"/>
                <w:sz w:val="24"/>
                <w:szCs w:val="24"/>
              </w:rPr>
              <w:t>блока, замена о</w:t>
            </w:r>
            <w:r>
              <w:rPr>
                <w:rFonts w:ascii="Times New Roman" w:hAnsi="Times New Roman" w:cs="Times New Roman"/>
                <w:sz w:val="24"/>
                <w:szCs w:val="24"/>
              </w:rPr>
              <w:t>кон в помещениях детского сада.</w:t>
            </w:r>
          </w:p>
        </w:tc>
      </w:tr>
    </w:tbl>
    <w:p w:rsidR="00117A96" w:rsidRPr="00BA4920" w:rsidRDefault="00117A96" w:rsidP="00117A96">
      <w:pPr>
        <w:autoSpaceDE w:val="0"/>
        <w:autoSpaceDN w:val="0"/>
        <w:adjustRightInd w:val="0"/>
        <w:outlineLvl w:val="2"/>
      </w:pPr>
    </w:p>
    <w:p w:rsidR="00117A96" w:rsidRDefault="00117A96" w:rsidP="00117A96">
      <w:pPr>
        <w:autoSpaceDE w:val="0"/>
        <w:autoSpaceDN w:val="0"/>
        <w:adjustRightInd w:val="0"/>
        <w:jc w:val="right"/>
        <w:outlineLvl w:val="2"/>
      </w:pPr>
    </w:p>
    <w:p w:rsidR="00117A96" w:rsidRPr="00BA4920" w:rsidRDefault="00117A96" w:rsidP="00117A96">
      <w:pPr>
        <w:autoSpaceDE w:val="0"/>
        <w:autoSpaceDN w:val="0"/>
        <w:adjustRightInd w:val="0"/>
        <w:jc w:val="right"/>
        <w:outlineLvl w:val="2"/>
      </w:pPr>
      <w:r w:rsidRPr="00BA4920">
        <w:lastRenderedPageBreak/>
        <w:t>Форма №6.7</w:t>
      </w:r>
    </w:p>
    <w:p w:rsidR="00117A96" w:rsidRPr="00BA4920" w:rsidRDefault="00117A96" w:rsidP="00117A96">
      <w:pPr>
        <w:pStyle w:val="a3"/>
        <w:jc w:val="center"/>
      </w:pPr>
      <w:r w:rsidRPr="00BA4920">
        <w:t>УЧРЕЖДЕНИЯ, В ОТНОШЕНИИ КОТОРЫХ ЗАФИКСИРОВАНО ОТКЛОНЕНИЕ</w:t>
      </w:r>
    </w:p>
    <w:p w:rsidR="00117A96" w:rsidRPr="00BA4920" w:rsidRDefault="00117A96" w:rsidP="00117A96">
      <w:pPr>
        <w:pStyle w:val="a3"/>
        <w:jc w:val="center"/>
      </w:pPr>
      <w:r w:rsidRPr="00BA4920">
        <w:t>ОТ ТРЕБОВАНИЙ К ЗДАНИЯМ И СООРУЖЕНИЯМ, НЕОБХОДИМЫМ</w:t>
      </w:r>
    </w:p>
    <w:p w:rsidR="00117A96" w:rsidRDefault="00117A96" w:rsidP="00117A96">
      <w:pPr>
        <w:pStyle w:val="a3"/>
        <w:jc w:val="center"/>
      </w:pPr>
      <w:r w:rsidRPr="00BA4920">
        <w:t>ДЛЯ ОКАЗАНИЯ МУНИЦИПАЛЬНЫХ УСЛУГ (ВЫПОЛНЕНИЯ РАБОТ),</w:t>
      </w:r>
      <w:r>
        <w:t xml:space="preserve"> </w:t>
      </w:r>
      <w:r w:rsidRPr="00BA4920">
        <w:t>И ИХ СОДЕРЖАНИЮ</w:t>
      </w:r>
    </w:p>
    <w:p w:rsidR="00117A96" w:rsidRPr="00E65834" w:rsidRDefault="00117A96" w:rsidP="00117A96">
      <w:pPr>
        <w:pStyle w:val="a3"/>
        <w:jc w:val="center"/>
      </w:pPr>
    </w:p>
    <w:tbl>
      <w:tblPr>
        <w:tblW w:w="14593" w:type="dxa"/>
        <w:jc w:val="center"/>
        <w:tblLayout w:type="fixed"/>
        <w:tblCellMar>
          <w:left w:w="70" w:type="dxa"/>
          <w:right w:w="70" w:type="dxa"/>
        </w:tblCellMar>
        <w:tblLook w:val="0000" w:firstRow="0" w:lastRow="0" w:firstColumn="0" w:lastColumn="0" w:noHBand="0" w:noVBand="0"/>
      </w:tblPr>
      <w:tblGrid>
        <w:gridCol w:w="579"/>
        <w:gridCol w:w="3828"/>
        <w:gridCol w:w="10186"/>
      </w:tblGrid>
      <w:tr w:rsidR="00117A96" w:rsidRPr="00BA4920" w:rsidTr="00117A96">
        <w:trPr>
          <w:cantSplit/>
          <w:trHeight w:val="480"/>
          <w:jc w:val="center"/>
        </w:trPr>
        <w:tc>
          <w:tcPr>
            <w:tcW w:w="14593" w:type="dxa"/>
            <w:gridSpan w:val="3"/>
            <w:tcBorders>
              <w:top w:val="single" w:sz="6" w:space="0" w:color="auto"/>
              <w:left w:val="single" w:sz="6" w:space="0" w:color="auto"/>
              <w:bottom w:val="single" w:sz="6" w:space="0" w:color="auto"/>
              <w:right w:val="single" w:sz="6" w:space="0" w:color="auto"/>
            </w:tcBorders>
          </w:tcPr>
          <w:p w:rsidR="00117A96" w:rsidRPr="00BA4920" w:rsidRDefault="00117A96" w:rsidP="00117A96">
            <w:pPr>
              <w:pStyle w:val="ConsPlusCell"/>
              <w:widowControl/>
              <w:rPr>
                <w:rFonts w:ascii="Times New Roman" w:hAnsi="Times New Roman" w:cs="Times New Roman"/>
                <w:sz w:val="24"/>
                <w:szCs w:val="24"/>
              </w:rPr>
            </w:pPr>
          </w:p>
          <w:p w:rsidR="00117A96" w:rsidRPr="00A14714" w:rsidRDefault="00117A96" w:rsidP="00117A96">
            <w:pPr>
              <w:pStyle w:val="ConsPlusCell"/>
              <w:widowControl/>
              <w:jc w:val="center"/>
              <w:rPr>
                <w:rFonts w:ascii="Times New Roman" w:hAnsi="Times New Roman" w:cs="Times New Roman"/>
                <w:b/>
                <w:sz w:val="24"/>
                <w:szCs w:val="24"/>
              </w:rPr>
            </w:pPr>
            <w:r w:rsidRPr="00A14714">
              <w:rPr>
                <w:rFonts w:ascii="Times New Roman" w:hAnsi="Times New Roman" w:cs="Times New Roman"/>
                <w:b/>
                <w:sz w:val="24"/>
                <w:szCs w:val="24"/>
              </w:rPr>
              <w:t xml:space="preserve">Наименование органа Администрации города Пскова   Управление образования </w:t>
            </w:r>
            <w:r w:rsidRPr="00A14714">
              <w:rPr>
                <w:rFonts w:ascii="Times New Roman" w:hAnsi="Times New Roman" w:cs="Times New Roman"/>
                <w:b/>
                <w:sz w:val="24"/>
                <w:szCs w:val="24"/>
              </w:rPr>
              <w:br/>
              <w:t>Отчетный период   2015 год (МБОУ и МАОУ)</w:t>
            </w:r>
          </w:p>
          <w:p w:rsidR="00117A96" w:rsidRPr="00BA4920" w:rsidRDefault="00117A96" w:rsidP="00117A96">
            <w:pPr>
              <w:pStyle w:val="ConsPlusCell"/>
              <w:widowControl/>
              <w:rPr>
                <w:rFonts w:ascii="Times New Roman" w:hAnsi="Times New Roman" w:cs="Times New Roman"/>
                <w:sz w:val="24"/>
                <w:szCs w:val="24"/>
              </w:rPr>
            </w:pPr>
          </w:p>
        </w:tc>
      </w:tr>
      <w:tr w:rsidR="00117A96" w:rsidRPr="00BA4920" w:rsidTr="00117A96">
        <w:trPr>
          <w:cantSplit/>
          <w:trHeight w:val="600"/>
          <w:jc w:val="center"/>
        </w:trPr>
        <w:tc>
          <w:tcPr>
            <w:tcW w:w="579" w:type="dxa"/>
            <w:tcBorders>
              <w:top w:val="single" w:sz="6" w:space="0" w:color="auto"/>
              <w:left w:val="single" w:sz="6" w:space="0" w:color="auto"/>
              <w:bottom w:val="single" w:sz="6" w:space="0" w:color="auto"/>
              <w:right w:val="single" w:sz="6" w:space="0" w:color="auto"/>
            </w:tcBorders>
            <w:vAlign w:val="center"/>
          </w:tcPr>
          <w:p w:rsidR="00117A96" w:rsidRPr="00BA4920" w:rsidRDefault="00117A96" w:rsidP="00117A96">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w:t>
            </w:r>
            <w:r w:rsidRPr="00BA4920">
              <w:rPr>
                <w:rFonts w:ascii="Times New Roman" w:hAnsi="Times New Roman" w:cs="Times New Roman"/>
                <w:sz w:val="24"/>
                <w:szCs w:val="24"/>
              </w:rPr>
              <w:br/>
              <w:t>п/п</w:t>
            </w:r>
          </w:p>
        </w:tc>
        <w:tc>
          <w:tcPr>
            <w:tcW w:w="3828" w:type="dxa"/>
            <w:tcBorders>
              <w:top w:val="single" w:sz="6" w:space="0" w:color="auto"/>
              <w:left w:val="single" w:sz="6" w:space="0" w:color="auto"/>
              <w:bottom w:val="single" w:sz="6" w:space="0" w:color="auto"/>
              <w:right w:val="single" w:sz="6" w:space="0" w:color="auto"/>
            </w:tcBorders>
            <w:vAlign w:val="center"/>
          </w:tcPr>
          <w:p w:rsidR="00117A96" w:rsidRPr="00BA4920" w:rsidRDefault="00117A96" w:rsidP="00117A96">
            <w:pPr>
              <w:pStyle w:val="ConsPlusCell"/>
              <w:widowControl/>
              <w:jc w:val="center"/>
              <w:rPr>
                <w:rFonts w:ascii="Times New Roman" w:hAnsi="Times New Roman" w:cs="Times New Roman"/>
                <w:sz w:val="24"/>
                <w:szCs w:val="24"/>
              </w:rPr>
            </w:pPr>
          </w:p>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Наименование учреждения</w:t>
            </w:r>
            <w:r w:rsidRPr="00BA4920">
              <w:rPr>
                <w:rFonts w:ascii="Times New Roman" w:hAnsi="Times New Roman" w:cs="Times New Roman"/>
                <w:sz w:val="24"/>
                <w:szCs w:val="24"/>
              </w:rPr>
              <w:br/>
            </w:r>
          </w:p>
        </w:tc>
        <w:tc>
          <w:tcPr>
            <w:tcW w:w="10186" w:type="dxa"/>
            <w:tcBorders>
              <w:top w:val="single" w:sz="6" w:space="0" w:color="auto"/>
              <w:left w:val="single" w:sz="6" w:space="0" w:color="auto"/>
              <w:bottom w:val="single" w:sz="6" w:space="0" w:color="auto"/>
              <w:right w:val="single" w:sz="6" w:space="0" w:color="auto"/>
            </w:tcBorders>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Харак</w:t>
            </w:r>
            <w:r w:rsidR="00D6495E">
              <w:rPr>
                <w:rFonts w:ascii="Times New Roman" w:hAnsi="Times New Roman" w:cs="Times New Roman"/>
                <w:sz w:val="24"/>
                <w:szCs w:val="24"/>
              </w:rPr>
              <w:t>тер нарушения требований</w:t>
            </w:r>
            <w:r>
              <w:rPr>
                <w:rFonts w:ascii="Times New Roman" w:hAnsi="Times New Roman" w:cs="Times New Roman"/>
                <w:sz w:val="24"/>
                <w:szCs w:val="24"/>
              </w:rPr>
              <w:t xml:space="preserve"> </w:t>
            </w:r>
            <w:r w:rsidRPr="00BA4920">
              <w:rPr>
                <w:rFonts w:ascii="Times New Roman" w:hAnsi="Times New Roman" w:cs="Times New Roman"/>
                <w:sz w:val="24"/>
                <w:szCs w:val="24"/>
              </w:rPr>
              <w:t>к зданиям и сооружениям, необходимым для оказания услуг (выполнения работ), и их содержанию</w:t>
            </w:r>
          </w:p>
        </w:tc>
      </w:tr>
      <w:tr w:rsidR="00117A96" w:rsidRPr="00BA4920" w:rsidTr="00117A96">
        <w:trPr>
          <w:cantSplit/>
          <w:trHeight w:val="240"/>
          <w:jc w:val="center"/>
        </w:trPr>
        <w:tc>
          <w:tcPr>
            <w:tcW w:w="579" w:type="dxa"/>
            <w:tcBorders>
              <w:top w:val="single" w:sz="6" w:space="0" w:color="auto"/>
              <w:left w:val="single" w:sz="6" w:space="0" w:color="auto"/>
              <w:bottom w:val="single" w:sz="6" w:space="0" w:color="auto"/>
              <w:right w:val="single" w:sz="6" w:space="0" w:color="auto"/>
            </w:tcBorders>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1</w:t>
            </w:r>
          </w:p>
        </w:tc>
        <w:tc>
          <w:tcPr>
            <w:tcW w:w="3828" w:type="dxa"/>
            <w:tcBorders>
              <w:top w:val="single" w:sz="6" w:space="0" w:color="auto"/>
              <w:left w:val="single" w:sz="6" w:space="0" w:color="auto"/>
              <w:bottom w:val="single" w:sz="6" w:space="0" w:color="auto"/>
              <w:right w:val="single" w:sz="6" w:space="0" w:color="auto"/>
            </w:tcBorders>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2</w:t>
            </w:r>
          </w:p>
        </w:tc>
        <w:tc>
          <w:tcPr>
            <w:tcW w:w="10186" w:type="dxa"/>
            <w:tcBorders>
              <w:top w:val="single" w:sz="6" w:space="0" w:color="auto"/>
              <w:left w:val="single" w:sz="6" w:space="0" w:color="auto"/>
              <w:bottom w:val="single" w:sz="6" w:space="0" w:color="auto"/>
              <w:right w:val="single" w:sz="6" w:space="0" w:color="auto"/>
            </w:tcBorders>
            <w:vAlign w:val="center"/>
          </w:tcPr>
          <w:p w:rsidR="00117A96" w:rsidRPr="00BA4920" w:rsidRDefault="00117A96" w:rsidP="00117A96">
            <w:pPr>
              <w:pStyle w:val="ConsPlusCell"/>
              <w:widowControl/>
              <w:jc w:val="center"/>
              <w:rPr>
                <w:rFonts w:ascii="Times New Roman" w:hAnsi="Times New Roman" w:cs="Times New Roman"/>
                <w:sz w:val="24"/>
                <w:szCs w:val="24"/>
              </w:rPr>
            </w:pPr>
            <w:r w:rsidRPr="00BA4920">
              <w:rPr>
                <w:rFonts w:ascii="Times New Roman" w:hAnsi="Times New Roman" w:cs="Times New Roman"/>
                <w:sz w:val="24"/>
                <w:szCs w:val="24"/>
              </w:rPr>
              <w:t>3</w:t>
            </w:r>
          </w:p>
        </w:tc>
      </w:tr>
      <w:tr w:rsidR="00117A96" w:rsidRPr="00AC2D7D" w:rsidTr="00117A96">
        <w:trPr>
          <w:cantSplit/>
          <w:trHeight w:val="240"/>
          <w:jc w:val="center"/>
        </w:trPr>
        <w:tc>
          <w:tcPr>
            <w:tcW w:w="579"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1</w:t>
            </w:r>
          </w:p>
        </w:tc>
        <w:tc>
          <w:tcPr>
            <w:tcW w:w="3828"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«ПТПЛ»</w:t>
            </w:r>
          </w:p>
        </w:tc>
        <w:tc>
          <w:tcPr>
            <w:tcW w:w="10186"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Устранить дефекты поверхностей потолка, пола, стен спортзала. </w:t>
            </w:r>
          </w:p>
        </w:tc>
      </w:tr>
      <w:tr w:rsidR="00117A96" w:rsidRPr="00AC2D7D" w:rsidTr="00117A96">
        <w:tblPrEx>
          <w:tblLook w:val="04A0" w:firstRow="1" w:lastRow="0" w:firstColumn="1" w:lastColumn="0" w:noHBand="0" w:noVBand="1"/>
        </w:tblPrEx>
        <w:trPr>
          <w:cantSplit/>
          <w:trHeight w:val="618"/>
          <w:jc w:val="center"/>
        </w:trPr>
        <w:tc>
          <w:tcPr>
            <w:tcW w:w="579" w:type="dxa"/>
            <w:tcBorders>
              <w:top w:val="single" w:sz="6" w:space="0" w:color="auto"/>
              <w:left w:val="single" w:sz="6" w:space="0" w:color="auto"/>
              <w:right w:val="single" w:sz="6" w:space="0" w:color="auto"/>
            </w:tcBorders>
            <w:hideMark/>
          </w:tcPr>
          <w:p w:rsidR="00117A96"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2</w:t>
            </w:r>
          </w:p>
          <w:p w:rsidR="00117A96" w:rsidRPr="00117A96" w:rsidRDefault="00117A96" w:rsidP="00117A96">
            <w:pPr>
              <w:rPr>
                <w:lang w:eastAsia="en-US"/>
              </w:rPr>
            </w:pPr>
          </w:p>
        </w:tc>
        <w:tc>
          <w:tcPr>
            <w:tcW w:w="3828" w:type="dxa"/>
            <w:tcBorders>
              <w:top w:val="single" w:sz="6" w:space="0" w:color="auto"/>
              <w:left w:val="single" w:sz="6" w:space="0" w:color="auto"/>
              <w:right w:val="single" w:sz="6" w:space="0" w:color="auto"/>
            </w:tcBorders>
          </w:tcPr>
          <w:p w:rsidR="00117A96"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ЕМЛ № 20</w:t>
            </w:r>
          </w:p>
          <w:p w:rsidR="00117A96" w:rsidRPr="00117A96" w:rsidRDefault="00117A96" w:rsidP="00117A96">
            <w:pPr>
              <w:rPr>
                <w:lang w:eastAsia="en-US"/>
              </w:rPr>
            </w:pPr>
          </w:p>
        </w:tc>
        <w:tc>
          <w:tcPr>
            <w:tcW w:w="10186"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Оконные блоки ветхие (заменить)</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Вследствие повреждения кровли наблюдаются протечки на потолке и стенах.</w:t>
            </w:r>
          </w:p>
        </w:tc>
      </w:tr>
      <w:tr w:rsidR="00117A96" w:rsidRPr="00AC2D7D" w:rsidTr="00117A96">
        <w:tblPrEx>
          <w:tblLook w:val="04A0" w:firstRow="1" w:lastRow="0" w:firstColumn="1" w:lastColumn="0" w:noHBand="0" w:noVBand="1"/>
        </w:tblPrEx>
        <w:trPr>
          <w:cantSplit/>
          <w:trHeight w:val="3894"/>
          <w:jc w:val="center"/>
        </w:trPr>
        <w:tc>
          <w:tcPr>
            <w:tcW w:w="579" w:type="dxa"/>
            <w:tcBorders>
              <w:top w:val="single" w:sz="6" w:space="0" w:color="auto"/>
              <w:left w:val="single" w:sz="6" w:space="0" w:color="auto"/>
              <w:right w:val="single" w:sz="6" w:space="0" w:color="auto"/>
            </w:tcBorders>
            <w:hideMark/>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3</w:t>
            </w:r>
          </w:p>
        </w:tc>
        <w:tc>
          <w:tcPr>
            <w:tcW w:w="3828"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«Л</w:t>
            </w:r>
            <w:r>
              <w:rPr>
                <w:rFonts w:ascii="Times New Roman" w:hAnsi="Times New Roman" w:cs="Times New Roman"/>
                <w:sz w:val="24"/>
                <w:szCs w:val="24"/>
              </w:rPr>
              <w:t>ицей</w:t>
            </w:r>
            <w:r w:rsidRPr="00AC2D7D">
              <w:rPr>
                <w:rFonts w:ascii="Times New Roman" w:hAnsi="Times New Roman" w:cs="Times New Roman"/>
                <w:sz w:val="24"/>
                <w:szCs w:val="24"/>
              </w:rPr>
              <w:t xml:space="preserve"> № 4 «М</w:t>
            </w:r>
            <w:r>
              <w:rPr>
                <w:rFonts w:ascii="Times New Roman" w:hAnsi="Times New Roman" w:cs="Times New Roman"/>
                <w:sz w:val="24"/>
                <w:szCs w:val="24"/>
              </w:rPr>
              <w:t>ногопрофильный</w:t>
            </w:r>
            <w:r w:rsidRPr="00AC2D7D">
              <w:rPr>
                <w:rFonts w:ascii="Times New Roman" w:hAnsi="Times New Roman" w:cs="Times New Roman"/>
                <w:sz w:val="24"/>
                <w:szCs w:val="24"/>
              </w:rPr>
              <w:t>»</w:t>
            </w:r>
          </w:p>
        </w:tc>
        <w:tc>
          <w:tcPr>
            <w:tcW w:w="10186"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b/>
                <w:sz w:val="24"/>
                <w:szCs w:val="24"/>
              </w:rPr>
              <w:t>Главное управление МЧС России по Псковской области:</w:t>
            </w:r>
            <w:r w:rsidRPr="00AC2D7D">
              <w:rPr>
                <w:rFonts w:ascii="Times New Roman" w:hAnsi="Times New Roman" w:cs="Times New Roman"/>
                <w:sz w:val="24"/>
                <w:szCs w:val="24"/>
              </w:rPr>
              <w:t xml:space="preserve"> Эвакуационный выход из помещения гардероба разрушены ступеньки крыльца.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Второй эвакуационный выход из спортзала двери открываются против направления движения из помещения. Не выполнен расчет категории помещения по взрывоопасности и пожарной опасности в складских помещениях подвала.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В складских помещениях подвала установить дверь с пределом огнестойкости не менее </w:t>
            </w:r>
            <w:r w:rsidRPr="00AC2D7D">
              <w:rPr>
                <w:rFonts w:ascii="Times New Roman" w:hAnsi="Times New Roman" w:cs="Times New Roman"/>
                <w:sz w:val="24"/>
                <w:szCs w:val="24"/>
                <w:lang w:val="en-US"/>
              </w:rPr>
              <w:t>EI</w:t>
            </w:r>
            <w:r w:rsidRPr="00AC2D7D">
              <w:rPr>
                <w:rFonts w:ascii="Times New Roman" w:hAnsi="Times New Roman" w:cs="Times New Roman"/>
                <w:sz w:val="24"/>
                <w:szCs w:val="24"/>
              </w:rPr>
              <w:t xml:space="preserve"> 30.</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Прооизвести огнезащитную обработку металлических косауров, так, чтобы предел огнестойкости был не менее </w:t>
            </w:r>
            <w:r w:rsidRPr="00AC2D7D">
              <w:rPr>
                <w:rFonts w:ascii="Times New Roman" w:hAnsi="Times New Roman" w:cs="Times New Roman"/>
                <w:sz w:val="24"/>
                <w:szCs w:val="24"/>
                <w:lang w:val="en-US"/>
              </w:rPr>
              <w:t>R</w:t>
            </w:r>
            <w:r w:rsidRPr="00AC2D7D">
              <w:rPr>
                <w:rFonts w:ascii="Times New Roman" w:hAnsi="Times New Roman" w:cs="Times New Roman"/>
                <w:sz w:val="24"/>
                <w:szCs w:val="24"/>
              </w:rPr>
              <w:t xml:space="preserve"> 45.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b/>
                <w:sz w:val="24"/>
                <w:szCs w:val="24"/>
              </w:rPr>
              <w:t>Управление Роспотребнадзора по Псковской области:</w:t>
            </w:r>
            <w:r w:rsidRPr="00AC2D7D">
              <w:rPr>
                <w:rFonts w:ascii="Times New Roman" w:hAnsi="Times New Roman" w:cs="Times New Roman"/>
                <w:sz w:val="24"/>
                <w:szCs w:val="24"/>
              </w:rPr>
              <w:t xml:space="preserve"> Заменить старые оконные блоки с соблюдением требований санитарных правил в учебных кабинетах и спортзале.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b/>
                <w:sz w:val="24"/>
                <w:szCs w:val="24"/>
              </w:rPr>
              <w:t>Главное управление МЧС России по Псковской области</w:t>
            </w:r>
            <w:r w:rsidRPr="00AC2D7D">
              <w:rPr>
                <w:rFonts w:ascii="Times New Roman" w:hAnsi="Times New Roman" w:cs="Times New Roman"/>
                <w:sz w:val="24"/>
                <w:szCs w:val="24"/>
              </w:rPr>
              <w:t>: Демонтировать часть встроенных шкафов, выполненных из горючего материала, выходящую на путь эвакуации в коридор. Для облицовки стен путей эвакуации применить материалы с пожарной опасностью не более чем Г2, В2, Д3, Т3 или Г2, В3, Д2,</w:t>
            </w:r>
            <w:r>
              <w:rPr>
                <w:rFonts w:ascii="Times New Roman" w:hAnsi="Times New Roman" w:cs="Times New Roman"/>
                <w:sz w:val="24"/>
                <w:szCs w:val="24"/>
              </w:rPr>
              <w:t xml:space="preserve"> </w:t>
            </w:r>
            <w:r w:rsidRPr="00AC2D7D">
              <w:rPr>
                <w:rFonts w:ascii="Times New Roman" w:hAnsi="Times New Roman" w:cs="Times New Roman"/>
                <w:sz w:val="24"/>
                <w:szCs w:val="24"/>
              </w:rPr>
              <w:t>Т2 (32 кабинета)</w:t>
            </w:r>
          </w:p>
        </w:tc>
      </w:tr>
      <w:tr w:rsidR="00117A96" w:rsidRPr="00AC2D7D" w:rsidTr="00117A96">
        <w:tblPrEx>
          <w:tblLook w:val="04A0" w:firstRow="1" w:lastRow="0" w:firstColumn="1" w:lastColumn="0" w:noHBand="0" w:noVBand="1"/>
        </w:tblPrEx>
        <w:trPr>
          <w:cantSplit/>
          <w:trHeight w:val="240"/>
          <w:jc w:val="center"/>
        </w:trPr>
        <w:tc>
          <w:tcPr>
            <w:tcW w:w="579"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4</w:t>
            </w:r>
          </w:p>
        </w:tc>
        <w:tc>
          <w:tcPr>
            <w:tcW w:w="3828"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ЦО «Подросток»</w:t>
            </w:r>
          </w:p>
        </w:tc>
        <w:tc>
          <w:tcPr>
            <w:tcW w:w="10186"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b/>
                <w:sz w:val="24"/>
                <w:szCs w:val="24"/>
              </w:rPr>
            </w:pPr>
            <w:r w:rsidRPr="00AC2D7D">
              <w:rPr>
                <w:rFonts w:ascii="Times New Roman" w:hAnsi="Times New Roman" w:cs="Times New Roman"/>
                <w:b/>
                <w:sz w:val="24"/>
                <w:szCs w:val="24"/>
              </w:rPr>
              <w:t xml:space="preserve">Предписание № 362/1/1УНДПР ГУ МЧС России по Псковской области от 16.10.2015 г.: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 замена дверей в складских помещениях учебных лабораторий,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-замена кабельных линий систем противопожарной защиты</w:t>
            </w:r>
          </w:p>
        </w:tc>
      </w:tr>
      <w:tr w:rsidR="00117A96" w:rsidRPr="00AC2D7D" w:rsidTr="00117A96">
        <w:trPr>
          <w:cantSplit/>
          <w:trHeight w:val="271"/>
          <w:jc w:val="center"/>
        </w:trPr>
        <w:tc>
          <w:tcPr>
            <w:tcW w:w="579"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lastRenderedPageBreak/>
              <w:t xml:space="preserve"> 5</w:t>
            </w:r>
          </w:p>
        </w:tc>
        <w:tc>
          <w:tcPr>
            <w:tcW w:w="3828"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w:t>
            </w:r>
            <w:r>
              <w:rPr>
                <w:rFonts w:ascii="Times New Roman" w:hAnsi="Times New Roman" w:cs="Times New Roman"/>
                <w:sz w:val="24"/>
                <w:szCs w:val="24"/>
              </w:rPr>
              <w:t xml:space="preserve">У «Средняя общеобразовательная </w:t>
            </w:r>
            <w:r w:rsidRPr="00AC2D7D">
              <w:rPr>
                <w:rFonts w:ascii="Times New Roman" w:hAnsi="Times New Roman" w:cs="Times New Roman"/>
                <w:sz w:val="24"/>
                <w:szCs w:val="24"/>
              </w:rPr>
              <w:t>школа №9 им. А.С.Пушкина»</w:t>
            </w:r>
          </w:p>
        </w:tc>
        <w:tc>
          <w:tcPr>
            <w:tcW w:w="10186" w:type="dxa"/>
            <w:tcBorders>
              <w:top w:val="single" w:sz="6" w:space="0" w:color="auto"/>
              <w:left w:val="single" w:sz="6" w:space="0" w:color="auto"/>
              <w:bottom w:val="single" w:sz="6" w:space="0" w:color="auto"/>
              <w:right w:val="single" w:sz="6" w:space="0" w:color="auto"/>
            </w:tcBorders>
          </w:tcPr>
          <w:p w:rsidR="00117A96"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Обеспечение ограждения территории учреждения забором в соответствии с требованиями санитарных правил. Устранение дефектов покрытия пола учебных кабинетов, в столовой, коридоре: ремонт полов в коридоре 1-го и 2-го этажей; ремонт полов в кабинетах № 12, 13,14,15,22,23,24,25,18,19,20,27,28,30,36,38,39, в кабинетах физики, химии, ИВТ;</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ремонт полов в столовой.</w:t>
            </w:r>
          </w:p>
        </w:tc>
      </w:tr>
      <w:tr w:rsidR="00117A96" w:rsidRPr="00AC2D7D" w:rsidTr="00117A96">
        <w:tblPrEx>
          <w:tblLook w:val="04A0" w:firstRow="1" w:lastRow="0" w:firstColumn="1" w:lastColumn="0" w:noHBand="0" w:noVBand="1"/>
        </w:tblPrEx>
        <w:trPr>
          <w:cantSplit/>
          <w:trHeight w:val="240"/>
          <w:jc w:val="center"/>
        </w:trPr>
        <w:tc>
          <w:tcPr>
            <w:tcW w:w="579" w:type="dxa"/>
            <w:tcBorders>
              <w:top w:val="single" w:sz="6" w:space="0" w:color="auto"/>
              <w:left w:val="single" w:sz="6" w:space="0" w:color="auto"/>
              <w:bottom w:val="single" w:sz="6" w:space="0" w:color="auto"/>
              <w:right w:val="single" w:sz="6" w:space="0" w:color="auto"/>
            </w:tcBorders>
            <w:hideMark/>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6</w:t>
            </w:r>
          </w:p>
        </w:tc>
        <w:tc>
          <w:tcPr>
            <w:tcW w:w="3828"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«Средняя общеобразовательная школа №23 с углубленным изучением английского языка»</w:t>
            </w:r>
          </w:p>
        </w:tc>
        <w:tc>
          <w:tcPr>
            <w:tcW w:w="10186"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b/>
                <w:sz w:val="24"/>
                <w:szCs w:val="24"/>
              </w:rPr>
            </w:pPr>
            <w:r w:rsidRPr="00AC2D7D">
              <w:rPr>
                <w:rFonts w:ascii="Times New Roman" w:hAnsi="Times New Roman" w:cs="Times New Roman"/>
                <w:b/>
                <w:sz w:val="24"/>
                <w:szCs w:val="24"/>
              </w:rPr>
              <w:t xml:space="preserve">предписание Управления Роспотребнадзора  </w:t>
            </w:r>
          </w:p>
          <w:p w:rsidR="00117A96" w:rsidRPr="00AC2D7D" w:rsidRDefault="00117A96" w:rsidP="00117A96">
            <w:pPr>
              <w:pStyle w:val="a3"/>
              <w:rPr>
                <w:rFonts w:ascii="Times New Roman" w:hAnsi="Times New Roman" w:cs="Times New Roman"/>
                <w:b/>
                <w:sz w:val="24"/>
                <w:szCs w:val="24"/>
              </w:rPr>
            </w:pPr>
            <w:r w:rsidRPr="00AC2D7D">
              <w:rPr>
                <w:rFonts w:ascii="Times New Roman" w:hAnsi="Times New Roman" w:cs="Times New Roman"/>
                <w:b/>
                <w:sz w:val="24"/>
                <w:szCs w:val="24"/>
              </w:rPr>
              <w:t xml:space="preserve">по Псковской области №338 от 21.10.2015, </w:t>
            </w:r>
          </w:p>
          <w:p w:rsidR="00117A96" w:rsidRPr="00AC2D7D" w:rsidRDefault="00117A96" w:rsidP="00117A96">
            <w:pPr>
              <w:pStyle w:val="a3"/>
              <w:rPr>
                <w:rFonts w:ascii="Times New Roman" w:hAnsi="Times New Roman" w:cs="Times New Roman"/>
                <w:b/>
                <w:sz w:val="24"/>
                <w:szCs w:val="24"/>
              </w:rPr>
            </w:pPr>
            <w:r w:rsidRPr="00AC2D7D">
              <w:rPr>
                <w:rFonts w:ascii="Times New Roman" w:hAnsi="Times New Roman" w:cs="Times New Roman"/>
                <w:b/>
                <w:sz w:val="24"/>
                <w:szCs w:val="24"/>
              </w:rPr>
              <w:t>срок выполнения: 01.11.2016</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несоответствие уровня искусственной освещенности </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в 11кабинетах требуемым санитарным правилам</w:t>
            </w:r>
          </w:p>
        </w:tc>
      </w:tr>
      <w:tr w:rsidR="00117A96" w:rsidRPr="00AC2D7D" w:rsidTr="00117A96">
        <w:tblPrEx>
          <w:tblLook w:val="04A0" w:firstRow="1" w:lastRow="0" w:firstColumn="1" w:lastColumn="0" w:noHBand="0" w:noVBand="1"/>
        </w:tblPrEx>
        <w:trPr>
          <w:cantSplit/>
          <w:trHeight w:val="240"/>
          <w:jc w:val="center"/>
        </w:trPr>
        <w:tc>
          <w:tcPr>
            <w:tcW w:w="579"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Pr>
                <w:rFonts w:ascii="Times New Roman" w:hAnsi="Times New Roman" w:cs="Times New Roman"/>
                <w:sz w:val="24"/>
                <w:szCs w:val="24"/>
              </w:rPr>
              <w:t>7</w:t>
            </w:r>
          </w:p>
        </w:tc>
        <w:tc>
          <w:tcPr>
            <w:tcW w:w="3828"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«СОШ №2»</w:t>
            </w:r>
          </w:p>
        </w:tc>
        <w:tc>
          <w:tcPr>
            <w:tcW w:w="10186" w:type="dxa"/>
            <w:tcBorders>
              <w:top w:val="single" w:sz="6" w:space="0" w:color="auto"/>
              <w:left w:val="single" w:sz="6" w:space="0" w:color="auto"/>
              <w:right w:val="single" w:sz="6" w:space="0" w:color="auto"/>
            </w:tcBorders>
          </w:tcPr>
          <w:p w:rsidR="00117A96" w:rsidRPr="00AC2D7D" w:rsidRDefault="00117A96" w:rsidP="00117A96">
            <w:pPr>
              <w:pStyle w:val="a3"/>
              <w:jc w:val="both"/>
              <w:rPr>
                <w:rFonts w:ascii="Times New Roman" w:hAnsi="Times New Roman" w:cs="Times New Roman"/>
                <w:sz w:val="24"/>
                <w:szCs w:val="24"/>
              </w:rPr>
            </w:pPr>
            <w:r w:rsidRPr="00AC2D7D">
              <w:rPr>
                <w:rFonts w:ascii="Times New Roman" w:hAnsi="Times New Roman" w:cs="Times New Roman"/>
                <w:b/>
                <w:sz w:val="24"/>
                <w:szCs w:val="24"/>
                <w:u w:val="single"/>
              </w:rPr>
              <w:t>Госпожнадзор</w:t>
            </w:r>
            <w:r w:rsidRPr="00AC2D7D">
              <w:rPr>
                <w:rFonts w:ascii="Times New Roman" w:hAnsi="Times New Roman" w:cs="Times New Roman"/>
                <w:sz w:val="24"/>
                <w:szCs w:val="24"/>
              </w:rPr>
              <w:t xml:space="preserve"> </w:t>
            </w:r>
          </w:p>
          <w:p w:rsidR="00117A96" w:rsidRPr="00AC2D7D" w:rsidRDefault="00117A96" w:rsidP="00117A96">
            <w:pPr>
              <w:pStyle w:val="a3"/>
              <w:jc w:val="both"/>
              <w:rPr>
                <w:rFonts w:ascii="Times New Roman" w:hAnsi="Times New Roman" w:cs="Times New Roman"/>
                <w:sz w:val="24"/>
                <w:szCs w:val="24"/>
              </w:rPr>
            </w:pPr>
            <w:r w:rsidRPr="00AC2D7D">
              <w:rPr>
                <w:rFonts w:ascii="Times New Roman" w:hAnsi="Times New Roman" w:cs="Times New Roman"/>
                <w:sz w:val="24"/>
                <w:szCs w:val="24"/>
              </w:rPr>
              <w:t>Из помещения подвала где располагается раздевалки (одновременно находится более 50 человек), выполнить второй эвакуационный выход, согласно СНиП 21-01-97 И Противопожарные нормы Н102-54 от 04.11.1954г. (высота горизонтальных участков путей эвакуации не менее 2-х метров, высота эвакуационных выходов в свету не менее 1.9 метров)</w:t>
            </w:r>
          </w:p>
        </w:tc>
      </w:tr>
      <w:tr w:rsidR="00117A96" w:rsidRPr="00AC2D7D" w:rsidTr="00117A96">
        <w:tblPrEx>
          <w:tblLook w:val="04A0" w:firstRow="1" w:lastRow="0" w:firstColumn="1" w:lastColumn="0" w:noHBand="0" w:noVBand="1"/>
        </w:tblPrEx>
        <w:trPr>
          <w:cantSplit/>
          <w:trHeight w:val="240"/>
          <w:jc w:val="center"/>
        </w:trPr>
        <w:tc>
          <w:tcPr>
            <w:tcW w:w="579"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Pr>
                <w:rFonts w:ascii="Times New Roman" w:hAnsi="Times New Roman" w:cs="Times New Roman"/>
                <w:sz w:val="24"/>
                <w:szCs w:val="24"/>
              </w:rPr>
              <w:t>8</w:t>
            </w:r>
          </w:p>
        </w:tc>
        <w:tc>
          <w:tcPr>
            <w:tcW w:w="3828" w:type="dxa"/>
            <w:tcBorders>
              <w:top w:val="single" w:sz="4" w:space="0" w:color="000000"/>
              <w:left w:val="single" w:sz="4" w:space="0" w:color="000000"/>
              <w:bottom w:val="single" w:sz="4" w:space="0" w:color="auto"/>
              <w:right w:val="single" w:sz="4" w:space="0" w:color="000000"/>
            </w:tcBorders>
            <w:shd w:val="clear" w:color="000000" w:fill="FFFFFF"/>
          </w:tcPr>
          <w:p w:rsidR="00117A96" w:rsidRPr="00AC2D7D" w:rsidRDefault="00117A96" w:rsidP="00117A96">
            <w:pPr>
              <w:autoSpaceDE w:val="0"/>
              <w:autoSpaceDN w:val="0"/>
              <w:adjustRightInd w:val="0"/>
            </w:pPr>
            <w:r w:rsidRPr="00AC2D7D">
              <w:t>МБОУ «СОШ №3»</w:t>
            </w:r>
          </w:p>
        </w:tc>
        <w:tc>
          <w:tcPr>
            <w:tcW w:w="10186" w:type="dxa"/>
            <w:tcBorders>
              <w:top w:val="single" w:sz="4" w:space="0" w:color="000000"/>
              <w:left w:val="single" w:sz="4" w:space="0" w:color="000000"/>
              <w:bottom w:val="single" w:sz="4" w:space="0" w:color="auto"/>
              <w:right w:val="single" w:sz="4" w:space="0" w:color="000000"/>
            </w:tcBorders>
            <w:shd w:val="clear" w:color="000000" w:fill="FFFFFF"/>
          </w:tcPr>
          <w:p w:rsidR="00117A96" w:rsidRPr="00AC2D7D" w:rsidRDefault="00117A96" w:rsidP="00117A96">
            <w:pPr>
              <w:autoSpaceDE w:val="0"/>
              <w:autoSpaceDN w:val="0"/>
              <w:adjustRightInd w:val="0"/>
            </w:pPr>
            <w:r w:rsidRPr="00AC2D7D">
              <w:t>Полы рекреации 2 этажа требуют ремонта.</w:t>
            </w:r>
          </w:p>
          <w:p w:rsidR="00117A96" w:rsidRPr="00AC2D7D" w:rsidRDefault="00117A96" w:rsidP="00117A96">
            <w:pPr>
              <w:autoSpaceDE w:val="0"/>
              <w:autoSpaceDN w:val="0"/>
              <w:adjustRightInd w:val="0"/>
            </w:pPr>
            <w:r>
              <w:t>Количество санитарных</w:t>
            </w:r>
            <w:r w:rsidRPr="00AC2D7D">
              <w:t xml:space="preserve"> </w:t>
            </w:r>
            <w:r>
              <w:t>приборов</w:t>
            </w:r>
            <w:r w:rsidRPr="00AC2D7D">
              <w:t xml:space="preserve"> в туалетах школы не соответствует количеству учащихся.</w:t>
            </w:r>
          </w:p>
          <w:p w:rsidR="00117A96" w:rsidRPr="00AC2D7D" w:rsidRDefault="00117A96" w:rsidP="00117A96">
            <w:pPr>
              <w:autoSpaceDE w:val="0"/>
              <w:autoSpaceDN w:val="0"/>
              <w:adjustRightInd w:val="0"/>
            </w:pPr>
            <w:r w:rsidRPr="00AC2D7D">
              <w:t>В туалетах отсутствуют кабинки.</w:t>
            </w:r>
          </w:p>
        </w:tc>
      </w:tr>
      <w:tr w:rsidR="00117A96" w:rsidRPr="00AC2D7D" w:rsidTr="00117A96">
        <w:tblPrEx>
          <w:tblLook w:val="04A0" w:firstRow="1" w:lastRow="0" w:firstColumn="1" w:lastColumn="0" w:noHBand="0" w:noVBand="1"/>
        </w:tblPrEx>
        <w:trPr>
          <w:cantSplit/>
          <w:trHeight w:val="2514"/>
          <w:jc w:val="center"/>
        </w:trPr>
        <w:tc>
          <w:tcPr>
            <w:tcW w:w="579"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Pr>
                <w:rFonts w:ascii="Times New Roman" w:hAnsi="Times New Roman" w:cs="Times New Roman"/>
                <w:sz w:val="24"/>
                <w:szCs w:val="24"/>
              </w:rPr>
              <w:t>9</w:t>
            </w:r>
          </w:p>
        </w:tc>
        <w:tc>
          <w:tcPr>
            <w:tcW w:w="3828"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МБОУ «Псковская общеобразовательная школа-интернат»</w:t>
            </w:r>
          </w:p>
        </w:tc>
        <w:tc>
          <w:tcPr>
            <w:tcW w:w="10186" w:type="dxa"/>
            <w:tcBorders>
              <w:top w:val="single" w:sz="6" w:space="0" w:color="auto"/>
              <w:left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color w:val="000000"/>
                <w:sz w:val="24"/>
                <w:szCs w:val="24"/>
              </w:rPr>
              <w:t>Сети внутреннего противопожарного водопровода не обеспечивают требуемый расход воды и не соответствуют нормам и правилам внутреннего противопожарного водоснабжения (СНиП 2.04.01-85 и СП 10.13130.2009 (Предписание ГУ МЧС России по Псковской области № 446/1/1 от 22.12.2015)</w:t>
            </w:r>
          </w:p>
          <w:p w:rsidR="00117A96" w:rsidRPr="00AC2D7D" w:rsidRDefault="00117A96" w:rsidP="00117A96">
            <w:pPr>
              <w:pStyle w:val="ConsPlusCell"/>
              <w:widowControl/>
              <w:rPr>
                <w:rFonts w:ascii="Times New Roman" w:hAnsi="Times New Roman" w:cs="Times New Roman"/>
                <w:sz w:val="24"/>
                <w:szCs w:val="24"/>
              </w:rPr>
            </w:pPr>
            <w:r w:rsidRPr="00AC2D7D">
              <w:rPr>
                <w:rFonts w:ascii="Times New Roman" w:hAnsi="Times New Roman" w:cs="Times New Roman"/>
                <w:sz w:val="24"/>
                <w:szCs w:val="24"/>
              </w:rPr>
              <w:t>Пожарная сигнализация - кабельные линии систем противопожарной защиты не выполнены в соответствии с ГОСТ 31565-2012 (Предписание ГУ МЧС России по Псковской области № 446/1/1 от 22.12.2015)</w:t>
            </w:r>
          </w:p>
          <w:p w:rsidR="00117A96" w:rsidRPr="00AC2D7D" w:rsidRDefault="00117A96" w:rsidP="00117A96">
            <w:pPr>
              <w:pStyle w:val="ConsPlusCell"/>
              <w:rPr>
                <w:rFonts w:ascii="Times New Roman" w:hAnsi="Times New Roman" w:cs="Times New Roman"/>
                <w:sz w:val="24"/>
                <w:szCs w:val="24"/>
              </w:rPr>
            </w:pPr>
            <w:r w:rsidRPr="00AC2D7D">
              <w:rPr>
                <w:rFonts w:ascii="Times New Roman" w:hAnsi="Times New Roman" w:cs="Times New Roman"/>
                <w:sz w:val="24"/>
                <w:szCs w:val="24"/>
              </w:rPr>
              <w:t>Показатели ЭМП в кабинетах истории, математики, географии не приведены к нормативным (Предписание Роспотребнадзора по Псковской области № 373 от 27.11.2015)</w:t>
            </w:r>
          </w:p>
        </w:tc>
      </w:tr>
      <w:tr w:rsidR="00117A96" w:rsidRPr="00AC2D7D" w:rsidTr="00117A96">
        <w:tblPrEx>
          <w:tblLook w:val="04A0" w:firstRow="1" w:lastRow="0" w:firstColumn="1" w:lastColumn="0" w:noHBand="0" w:noVBand="1"/>
        </w:tblPrEx>
        <w:trPr>
          <w:cantSplit/>
          <w:trHeight w:val="240"/>
          <w:jc w:val="center"/>
        </w:trPr>
        <w:tc>
          <w:tcPr>
            <w:tcW w:w="579"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Pr>
                <w:rFonts w:ascii="Times New Roman" w:hAnsi="Times New Roman" w:cs="Times New Roman"/>
                <w:sz w:val="24"/>
                <w:szCs w:val="24"/>
              </w:rPr>
              <w:t>10</w:t>
            </w:r>
          </w:p>
        </w:tc>
        <w:tc>
          <w:tcPr>
            <w:tcW w:w="3828" w:type="dxa"/>
            <w:tcBorders>
              <w:top w:val="single" w:sz="6" w:space="0" w:color="auto"/>
              <w:left w:val="single" w:sz="6" w:space="0" w:color="auto"/>
              <w:bottom w:val="single" w:sz="4"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rPr>
              <w:t xml:space="preserve">МБОУ «Центр образования «Псковский педагогический комплекс» </w:t>
            </w:r>
          </w:p>
        </w:tc>
        <w:tc>
          <w:tcPr>
            <w:tcW w:w="10186" w:type="dxa"/>
            <w:tcBorders>
              <w:top w:val="single" w:sz="6" w:space="0" w:color="auto"/>
              <w:left w:val="single" w:sz="6" w:space="0" w:color="auto"/>
              <w:bottom w:val="single" w:sz="4"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lang w:val="en-US"/>
              </w:rPr>
              <w:t>I</w:t>
            </w:r>
            <w:r w:rsidRPr="00AC2D7D">
              <w:rPr>
                <w:rFonts w:ascii="Times New Roman" w:hAnsi="Times New Roman" w:cs="Times New Roman"/>
                <w:sz w:val="24"/>
                <w:szCs w:val="24"/>
              </w:rPr>
              <w:t xml:space="preserve"> корпус – 2 туалета для девочек на втором и третьем этажах</w:t>
            </w:r>
          </w:p>
          <w:p w:rsidR="00117A96" w:rsidRPr="00AC2D7D" w:rsidRDefault="00117A96" w:rsidP="00117A96">
            <w:pPr>
              <w:pStyle w:val="a3"/>
              <w:rPr>
                <w:rFonts w:ascii="Times New Roman" w:hAnsi="Times New Roman" w:cs="Times New Roman"/>
                <w:sz w:val="24"/>
                <w:szCs w:val="24"/>
              </w:rPr>
            </w:pPr>
            <w:r w:rsidRPr="00AC2D7D">
              <w:rPr>
                <w:rFonts w:ascii="Times New Roman" w:hAnsi="Times New Roman" w:cs="Times New Roman"/>
                <w:sz w:val="24"/>
                <w:szCs w:val="24"/>
                <w:lang w:val="en-US"/>
              </w:rPr>
              <w:t>II</w:t>
            </w:r>
            <w:r w:rsidRPr="00AC2D7D">
              <w:rPr>
                <w:rFonts w:ascii="Times New Roman" w:hAnsi="Times New Roman" w:cs="Times New Roman"/>
                <w:sz w:val="24"/>
                <w:szCs w:val="24"/>
              </w:rPr>
              <w:t xml:space="preserve"> корпус – 2 туалета для мальчиков и девочек на втором этаже</w:t>
            </w:r>
          </w:p>
        </w:tc>
      </w:tr>
      <w:tr w:rsidR="00117A96" w:rsidRPr="00AC2D7D" w:rsidTr="00117A96">
        <w:tblPrEx>
          <w:tblLook w:val="04A0" w:firstRow="1" w:lastRow="0" w:firstColumn="1" w:lastColumn="0" w:noHBand="0" w:noVBand="1"/>
        </w:tblPrEx>
        <w:trPr>
          <w:cantSplit/>
          <w:trHeight w:val="240"/>
          <w:jc w:val="center"/>
        </w:trPr>
        <w:tc>
          <w:tcPr>
            <w:tcW w:w="579" w:type="dxa"/>
            <w:tcBorders>
              <w:top w:val="single" w:sz="6" w:space="0" w:color="auto"/>
              <w:left w:val="single" w:sz="6" w:space="0" w:color="auto"/>
              <w:bottom w:val="single" w:sz="6" w:space="0" w:color="auto"/>
              <w:right w:val="single" w:sz="6" w:space="0" w:color="auto"/>
            </w:tcBorders>
          </w:tcPr>
          <w:p w:rsidR="00117A96" w:rsidRPr="00AC2D7D" w:rsidRDefault="00117A96" w:rsidP="00117A96">
            <w:pPr>
              <w:pStyle w:val="a3"/>
              <w:rPr>
                <w:rFonts w:ascii="Times New Roman" w:hAnsi="Times New Roman" w:cs="Times New Roman"/>
                <w:sz w:val="24"/>
                <w:szCs w:val="24"/>
              </w:rPr>
            </w:pPr>
            <w:r>
              <w:rPr>
                <w:rFonts w:ascii="Times New Roman" w:hAnsi="Times New Roman" w:cs="Times New Roman"/>
                <w:sz w:val="24"/>
                <w:szCs w:val="24"/>
              </w:rPr>
              <w:t>11</w:t>
            </w:r>
          </w:p>
        </w:tc>
        <w:tc>
          <w:tcPr>
            <w:tcW w:w="3828" w:type="dxa"/>
            <w:tcBorders>
              <w:top w:val="single" w:sz="6" w:space="0" w:color="auto"/>
              <w:left w:val="single" w:sz="6" w:space="0" w:color="auto"/>
              <w:bottom w:val="single" w:sz="6" w:space="0" w:color="auto"/>
              <w:right w:val="single" w:sz="6" w:space="0" w:color="auto"/>
            </w:tcBorders>
            <w:vAlign w:val="center"/>
          </w:tcPr>
          <w:p w:rsidR="00117A96" w:rsidRPr="00AC2D7D" w:rsidRDefault="00117A96" w:rsidP="00117A96">
            <w:pPr>
              <w:autoSpaceDE w:val="0"/>
              <w:autoSpaceDN w:val="0"/>
              <w:adjustRightInd w:val="0"/>
            </w:pPr>
            <w:r w:rsidRPr="00AC2D7D">
              <w:t>МБОУ г. Пскова</w:t>
            </w:r>
          </w:p>
          <w:p w:rsidR="00117A96" w:rsidRPr="00AC2D7D" w:rsidRDefault="00117A96" w:rsidP="00117A96">
            <w:pPr>
              <w:autoSpaceDE w:val="0"/>
              <w:autoSpaceDN w:val="0"/>
              <w:adjustRightInd w:val="0"/>
            </w:pPr>
            <w:r w:rsidRPr="00AC2D7D">
              <w:t xml:space="preserve"> «СОШ №17»</w:t>
            </w:r>
          </w:p>
        </w:tc>
        <w:tc>
          <w:tcPr>
            <w:tcW w:w="10186" w:type="dxa"/>
            <w:tcBorders>
              <w:top w:val="single" w:sz="6" w:space="0" w:color="auto"/>
              <w:left w:val="single" w:sz="6" w:space="0" w:color="auto"/>
              <w:bottom w:val="single" w:sz="6" w:space="0" w:color="auto"/>
              <w:right w:val="single" w:sz="6" w:space="0" w:color="auto"/>
            </w:tcBorders>
            <w:vAlign w:val="center"/>
          </w:tcPr>
          <w:p w:rsidR="00117A96" w:rsidRPr="00B35F6A" w:rsidRDefault="00117A96" w:rsidP="00117A96">
            <w:pPr>
              <w:autoSpaceDE w:val="0"/>
              <w:autoSpaceDN w:val="0"/>
              <w:adjustRightInd w:val="0"/>
              <w:jc w:val="both"/>
              <w:rPr>
                <w:b/>
              </w:rPr>
            </w:pPr>
            <w:r w:rsidRPr="00B35F6A">
              <w:rPr>
                <w:b/>
              </w:rPr>
              <w:t>Предписание Управления Роспотребнадзора по Псковской области</w:t>
            </w:r>
          </w:p>
          <w:p w:rsidR="00117A96" w:rsidRPr="00AC2D7D" w:rsidRDefault="00117A96" w:rsidP="00117A96">
            <w:pPr>
              <w:autoSpaceDE w:val="0"/>
              <w:autoSpaceDN w:val="0"/>
              <w:adjustRightInd w:val="0"/>
              <w:jc w:val="both"/>
            </w:pPr>
            <w:r w:rsidRPr="00AC2D7D">
              <w:t>Привести показатели освещенности в кабинетах в соответствии с требованиями п. 7.2.4. СанПиН 2.4.2.2821-10 «Санитарно-эпидемиологические требования к условиям и организации обучения в общеобразовательных учреждения</w:t>
            </w:r>
            <w:r>
              <w:t>х».</w:t>
            </w:r>
          </w:p>
        </w:tc>
      </w:tr>
    </w:tbl>
    <w:p w:rsidR="00C0504B" w:rsidRDefault="00C0504B" w:rsidP="00861792"/>
    <w:p w:rsidR="00861792" w:rsidRDefault="00861792" w:rsidP="00861792">
      <w:pPr>
        <w:autoSpaceDE w:val="0"/>
        <w:autoSpaceDN w:val="0"/>
        <w:adjustRightInd w:val="0"/>
        <w:rPr>
          <w:b/>
          <w:sz w:val="28"/>
          <w:szCs w:val="28"/>
        </w:rPr>
      </w:pPr>
      <w:r w:rsidRPr="00276BC3">
        <w:rPr>
          <w:b/>
          <w:sz w:val="28"/>
          <w:szCs w:val="28"/>
        </w:rPr>
        <w:lastRenderedPageBreak/>
        <w:t>По</w:t>
      </w:r>
      <w:r>
        <w:rPr>
          <w:b/>
          <w:sz w:val="28"/>
          <w:szCs w:val="28"/>
        </w:rPr>
        <w:t xml:space="preserve">яснительная записка к формам 6.6 - </w:t>
      </w:r>
      <w:r w:rsidRPr="00276BC3">
        <w:rPr>
          <w:b/>
          <w:sz w:val="28"/>
          <w:szCs w:val="28"/>
        </w:rPr>
        <w:t xml:space="preserve"> 6.7.</w:t>
      </w:r>
    </w:p>
    <w:p w:rsidR="00861792" w:rsidRPr="006A56CA" w:rsidRDefault="00861792" w:rsidP="00861792">
      <w:pPr>
        <w:autoSpaceDE w:val="0"/>
        <w:autoSpaceDN w:val="0"/>
        <w:adjustRightInd w:val="0"/>
        <w:jc w:val="both"/>
        <w:rPr>
          <w:sz w:val="28"/>
          <w:szCs w:val="28"/>
        </w:rPr>
      </w:pPr>
      <w:r>
        <w:rPr>
          <w:b/>
          <w:sz w:val="28"/>
          <w:szCs w:val="28"/>
        </w:rPr>
        <w:tab/>
      </w:r>
      <w:r w:rsidRPr="006A56CA">
        <w:rPr>
          <w:sz w:val="28"/>
          <w:szCs w:val="28"/>
        </w:rPr>
        <w:t>Отклонения от требований к оборудованию (таблица 6.6) и к зданиям и сооружениям (таблица 6.7), необходимым для оказания муниципальных услуг образовательными учреждениями города Пскова</w:t>
      </w:r>
      <w:r>
        <w:rPr>
          <w:sz w:val="28"/>
          <w:szCs w:val="28"/>
        </w:rPr>
        <w:t>, вызваны недостаточным финансированием образовательных учреждений.</w:t>
      </w:r>
    </w:p>
    <w:p w:rsidR="00861792" w:rsidRDefault="00861792" w:rsidP="00861792"/>
    <w:p w:rsidR="00861792" w:rsidRDefault="00861792" w:rsidP="00861792"/>
    <w:p w:rsidR="00861792" w:rsidRDefault="00861792" w:rsidP="00861792"/>
    <w:p w:rsidR="00861792" w:rsidRDefault="00861792" w:rsidP="00861792"/>
    <w:p w:rsidR="00861792" w:rsidRDefault="00861792" w:rsidP="00861792">
      <w:pPr>
        <w:sectPr w:rsidR="00861792" w:rsidSect="005F7C22">
          <w:pgSz w:w="16838" w:h="11906" w:orient="landscape"/>
          <w:pgMar w:top="993" w:right="1134" w:bottom="850" w:left="1134" w:header="708" w:footer="708" w:gutter="0"/>
          <w:cols w:space="708"/>
          <w:docGrid w:linePitch="360"/>
        </w:sectPr>
      </w:pPr>
    </w:p>
    <w:p w:rsidR="00861792" w:rsidRPr="005028C7" w:rsidRDefault="00861792" w:rsidP="00861792">
      <w:pPr>
        <w:autoSpaceDE w:val="0"/>
        <w:autoSpaceDN w:val="0"/>
        <w:adjustRightInd w:val="0"/>
        <w:ind w:left="12744" w:firstLine="708"/>
      </w:pPr>
      <w:r>
        <w:lastRenderedPageBreak/>
        <w:t>Форма 6.8</w:t>
      </w:r>
    </w:p>
    <w:p w:rsidR="00117A96" w:rsidRDefault="00117A96" w:rsidP="00117A96">
      <w:pPr>
        <w:pStyle w:val="a3"/>
        <w:tabs>
          <w:tab w:val="left" w:pos="1020"/>
          <w:tab w:val="center" w:pos="7285"/>
        </w:tabs>
      </w:pPr>
      <w:r>
        <w:tab/>
      </w:r>
    </w:p>
    <w:tbl>
      <w:tblPr>
        <w:tblW w:w="15026" w:type="dxa"/>
        <w:tblInd w:w="108" w:type="dxa"/>
        <w:tblLook w:val="04A0" w:firstRow="1" w:lastRow="0" w:firstColumn="1" w:lastColumn="0" w:noHBand="0" w:noVBand="1"/>
      </w:tblPr>
      <w:tblGrid>
        <w:gridCol w:w="567"/>
        <w:gridCol w:w="1044"/>
        <w:gridCol w:w="7796"/>
        <w:gridCol w:w="3119"/>
        <w:gridCol w:w="425"/>
        <w:gridCol w:w="2075"/>
      </w:tblGrid>
      <w:tr w:rsidR="00117A96" w:rsidRPr="00117A96" w:rsidTr="00D6495E">
        <w:trPr>
          <w:trHeight w:val="255"/>
        </w:trPr>
        <w:tc>
          <w:tcPr>
            <w:tcW w:w="567" w:type="dxa"/>
            <w:tcBorders>
              <w:top w:val="nil"/>
              <w:left w:val="nil"/>
              <w:bottom w:val="nil"/>
              <w:right w:val="nil"/>
            </w:tcBorders>
            <w:shd w:val="clear" w:color="auto" w:fill="auto"/>
            <w:noWrap/>
            <w:vAlign w:val="center"/>
            <w:hideMark/>
          </w:tcPr>
          <w:p w:rsidR="00117A96" w:rsidRPr="00117A96" w:rsidRDefault="00117A96" w:rsidP="00117A96">
            <w:pPr>
              <w:rPr>
                <w:sz w:val="20"/>
                <w:szCs w:val="20"/>
              </w:rPr>
            </w:pPr>
          </w:p>
        </w:tc>
        <w:tc>
          <w:tcPr>
            <w:tcW w:w="14459" w:type="dxa"/>
            <w:gridSpan w:val="5"/>
            <w:vMerge w:val="restart"/>
            <w:tcBorders>
              <w:top w:val="nil"/>
              <w:left w:val="nil"/>
              <w:bottom w:val="nil"/>
              <w:right w:val="nil"/>
            </w:tcBorders>
            <w:shd w:val="clear" w:color="auto" w:fill="auto"/>
            <w:hideMark/>
          </w:tcPr>
          <w:p w:rsidR="00117A96" w:rsidRPr="00D6495E" w:rsidRDefault="00117A96" w:rsidP="00117A96">
            <w:pPr>
              <w:jc w:val="center"/>
              <w:rPr>
                <w:b/>
              </w:rPr>
            </w:pPr>
            <w:r w:rsidRPr="00D6495E">
              <w:rPr>
                <w:b/>
              </w:rPr>
              <w:t>Учреждения и предоставляемые ими муниципальные услуги (выполняемые работы), фактическая стоимость которых откланяется от расчетно-нормативной стоимости</w:t>
            </w:r>
          </w:p>
        </w:tc>
      </w:tr>
      <w:tr w:rsidR="00117A96" w:rsidRPr="00117A96" w:rsidTr="00D6495E">
        <w:trPr>
          <w:trHeight w:val="255"/>
        </w:trPr>
        <w:tc>
          <w:tcPr>
            <w:tcW w:w="567" w:type="dxa"/>
            <w:tcBorders>
              <w:top w:val="nil"/>
              <w:left w:val="nil"/>
              <w:bottom w:val="nil"/>
              <w:right w:val="nil"/>
            </w:tcBorders>
            <w:shd w:val="clear" w:color="auto" w:fill="auto"/>
            <w:noWrap/>
            <w:vAlign w:val="center"/>
            <w:hideMark/>
          </w:tcPr>
          <w:p w:rsidR="00117A96" w:rsidRPr="00117A96" w:rsidRDefault="00117A96" w:rsidP="00117A96">
            <w:pPr>
              <w:jc w:val="center"/>
              <w:rPr>
                <w:sz w:val="28"/>
                <w:szCs w:val="28"/>
              </w:rPr>
            </w:pPr>
          </w:p>
        </w:tc>
        <w:tc>
          <w:tcPr>
            <w:tcW w:w="14459" w:type="dxa"/>
            <w:gridSpan w:val="5"/>
            <w:vMerge/>
            <w:tcBorders>
              <w:top w:val="nil"/>
              <w:left w:val="nil"/>
              <w:bottom w:val="nil"/>
              <w:right w:val="nil"/>
            </w:tcBorders>
            <w:vAlign w:val="center"/>
            <w:hideMark/>
          </w:tcPr>
          <w:p w:rsidR="00117A96" w:rsidRPr="00D6495E" w:rsidRDefault="00117A96" w:rsidP="00117A96">
            <w:pPr>
              <w:rPr>
                <w:b/>
              </w:rPr>
            </w:pPr>
          </w:p>
        </w:tc>
      </w:tr>
      <w:tr w:rsidR="00117A96" w:rsidRPr="00D6495E" w:rsidTr="00D6495E">
        <w:trPr>
          <w:gridAfter w:val="1"/>
          <w:wAfter w:w="2075" w:type="dxa"/>
          <w:trHeight w:val="375"/>
        </w:trPr>
        <w:tc>
          <w:tcPr>
            <w:tcW w:w="567" w:type="dxa"/>
            <w:tcBorders>
              <w:top w:val="nil"/>
              <w:left w:val="nil"/>
              <w:bottom w:val="nil"/>
              <w:right w:val="nil"/>
            </w:tcBorders>
            <w:shd w:val="clear" w:color="auto" w:fill="auto"/>
            <w:noWrap/>
            <w:vAlign w:val="center"/>
            <w:hideMark/>
          </w:tcPr>
          <w:p w:rsidR="00117A96" w:rsidRPr="00117A96" w:rsidRDefault="00117A96" w:rsidP="00117A96">
            <w:pPr>
              <w:jc w:val="center"/>
              <w:rPr>
                <w:sz w:val="20"/>
                <w:szCs w:val="20"/>
              </w:rPr>
            </w:pPr>
          </w:p>
        </w:tc>
        <w:tc>
          <w:tcPr>
            <w:tcW w:w="1044" w:type="dxa"/>
            <w:tcBorders>
              <w:top w:val="nil"/>
              <w:left w:val="nil"/>
              <w:bottom w:val="nil"/>
              <w:right w:val="nil"/>
            </w:tcBorders>
            <w:shd w:val="clear" w:color="auto" w:fill="auto"/>
            <w:hideMark/>
          </w:tcPr>
          <w:p w:rsidR="00117A96" w:rsidRPr="00117A96" w:rsidRDefault="00117A96" w:rsidP="00117A96">
            <w:pPr>
              <w:jc w:val="center"/>
              <w:rPr>
                <w:sz w:val="20"/>
                <w:szCs w:val="20"/>
              </w:rPr>
            </w:pPr>
          </w:p>
        </w:tc>
        <w:tc>
          <w:tcPr>
            <w:tcW w:w="11340" w:type="dxa"/>
            <w:gridSpan w:val="3"/>
            <w:tcBorders>
              <w:top w:val="nil"/>
              <w:left w:val="nil"/>
              <w:bottom w:val="nil"/>
              <w:right w:val="nil"/>
            </w:tcBorders>
            <w:shd w:val="clear" w:color="auto" w:fill="auto"/>
            <w:noWrap/>
            <w:vAlign w:val="bottom"/>
            <w:hideMark/>
          </w:tcPr>
          <w:p w:rsidR="00117A96" w:rsidRPr="00D6495E" w:rsidRDefault="00117A96" w:rsidP="00117A96">
            <w:pPr>
              <w:jc w:val="center"/>
              <w:rPr>
                <w:b/>
              </w:rPr>
            </w:pPr>
            <w:r w:rsidRPr="00D6495E">
              <w:rPr>
                <w:b/>
              </w:rPr>
              <w:t xml:space="preserve">     Управление образования Администрации города Пскова</w:t>
            </w:r>
          </w:p>
        </w:tc>
      </w:tr>
      <w:tr w:rsidR="00117A96" w:rsidRPr="00117A96" w:rsidTr="00D6495E">
        <w:trPr>
          <w:trHeight w:val="375"/>
        </w:trPr>
        <w:tc>
          <w:tcPr>
            <w:tcW w:w="567" w:type="dxa"/>
            <w:tcBorders>
              <w:top w:val="nil"/>
              <w:left w:val="nil"/>
              <w:bottom w:val="nil"/>
              <w:right w:val="nil"/>
            </w:tcBorders>
            <w:shd w:val="clear" w:color="auto" w:fill="auto"/>
            <w:noWrap/>
            <w:vAlign w:val="center"/>
            <w:hideMark/>
          </w:tcPr>
          <w:p w:rsidR="00117A96" w:rsidRPr="00117A96" w:rsidRDefault="00117A96" w:rsidP="00117A96">
            <w:pPr>
              <w:jc w:val="center"/>
              <w:rPr>
                <w:sz w:val="20"/>
                <w:szCs w:val="20"/>
              </w:rPr>
            </w:pPr>
          </w:p>
        </w:tc>
        <w:tc>
          <w:tcPr>
            <w:tcW w:w="1044" w:type="dxa"/>
            <w:tcBorders>
              <w:top w:val="nil"/>
              <w:left w:val="nil"/>
              <w:bottom w:val="nil"/>
              <w:right w:val="nil"/>
            </w:tcBorders>
            <w:shd w:val="clear" w:color="auto" w:fill="auto"/>
            <w:hideMark/>
          </w:tcPr>
          <w:p w:rsidR="00117A96" w:rsidRPr="00117A96" w:rsidRDefault="00117A96" w:rsidP="00117A96">
            <w:pPr>
              <w:jc w:val="center"/>
              <w:rPr>
                <w:sz w:val="20"/>
                <w:szCs w:val="20"/>
              </w:rPr>
            </w:pPr>
          </w:p>
        </w:tc>
        <w:tc>
          <w:tcPr>
            <w:tcW w:w="13415" w:type="dxa"/>
            <w:gridSpan w:val="4"/>
            <w:tcBorders>
              <w:top w:val="nil"/>
              <w:left w:val="nil"/>
              <w:bottom w:val="nil"/>
              <w:right w:val="nil"/>
            </w:tcBorders>
            <w:shd w:val="clear" w:color="auto" w:fill="auto"/>
            <w:hideMark/>
          </w:tcPr>
          <w:p w:rsidR="00117A96" w:rsidRPr="00D6495E" w:rsidRDefault="00117A96" w:rsidP="00117A96">
            <w:pPr>
              <w:jc w:val="center"/>
              <w:rPr>
                <w:b/>
              </w:rPr>
            </w:pPr>
            <w:r w:rsidRPr="00D6495E">
              <w:rPr>
                <w:b/>
              </w:rPr>
              <w:t>за 2015 год</w:t>
            </w:r>
          </w:p>
        </w:tc>
      </w:tr>
      <w:tr w:rsidR="00117A96" w:rsidRPr="00117A96" w:rsidTr="00D6495E">
        <w:trPr>
          <w:trHeight w:val="1695"/>
        </w:trPr>
        <w:tc>
          <w:tcPr>
            <w:tcW w:w="567" w:type="dxa"/>
            <w:tcBorders>
              <w:top w:val="single" w:sz="8" w:space="0" w:color="auto"/>
              <w:left w:val="single" w:sz="8" w:space="0" w:color="auto"/>
              <w:bottom w:val="nil"/>
              <w:right w:val="single" w:sz="8" w:space="0" w:color="auto"/>
            </w:tcBorders>
            <w:shd w:val="clear" w:color="auto" w:fill="auto"/>
            <w:vAlign w:val="center"/>
            <w:hideMark/>
          </w:tcPr>
          <w:p w:rsidR="00117A96" w:rsidRPr="00117A96" w:rsidRDefault="00117A96" w:rsidP="00117A96">
            <w:pPr>
              <w:jc w:val="center"/>
              <w:rPr>
                <w:b/>
                <w:bCs/>
              </w:rPr>
            </w:pPr>
            <w:r>
              <w:rPr>
                <w:b/>
                <w:bCs/>
                <w:sz w:val="22"/>
                <w:szCs w:val="22"/>
              </w:rPr>
              <w:t>№</w:t>
            </w:r>
            <w:r w:rsidRPr="00117A96">
              <w:rPr>
                <w:b/>
                <w:bCs/>
                <w:sz w:val="22"/>
                <w:szCs w:val="22"/>
              </w:rPr>
              <w:t xml:space="preserve"> п/н</w:t>
            </w:r>
          </w:p>
        </w:tc>
        <w:tc>
          <w:tcPr>
            <w:tcW w:w="884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117A96" w:rsidRPr="00117A96" w:rsidRDefault="00117A96" w:rsidP="00117A96">
            <w:pPr>
              <w:jc w:val="center"/>
            </w:pPr>
            <w:r w:rsidRPr="00117A96">
              <w:t>Наименование учреждений</w:t>
            </w:r>
          </w:p>
        </w:tc>
        <w:tc>
          <w:tcPr>
            <w:tcW w:w="3119" w:type="dxa"/>
            <w:vMerge w:val="restart"/>
            <w:tcBorders>
              <w:top w:val="single" w:sz="8" w:space="0" w:color="auto"/>
              <w:left w:val="single" w:sz="8" w:space="0" w:color="auto"/>
              <w:bottom w:val="nil"/>
              <w:right w:val="single" w:sz="8" w:space="0" w:color="auto"/>
            </w:tcBorders>
            <w:shd w:val="clear" w:color="auto" w:fill="auto"/>
            <w:vAlign w:val="center"/>
            <w:hideMark/>
          </w:tcPr>
          <w:p w:rsidR="00117A96" w:rsidRPr="00117A96" w:rsidRDefault="00117A96" w:rsidP="00117A96">
            <w:pPr>
              <w:jc w:val="center"/>
              <w:rPr>
                <w:b/>
                <w:bCs/>
                <w:i/>
                <w:iCs/>
                <w:sz w:val="20"/>
                <w:szCs w:val="20"/>
              </w:rPr>
            </w:pPr>
            <w:r w:rsidRPr="00117A96">
              <w:rPr>
                <w:b/>
                <w:bCs/>
                <w:i/>
                <w:iCs/>
                <w:sz w:val="20"/>
                <w:szCs w:val="20"/>
              </w:rPr>
              <w:t>Наименование услуги (работы)</w:t>
            </w:r>
          </w:p>
        </w:tc>
        <w:tc>
          <w:tcPr>
            <w:tcW w:w="2500" w:type="dxa"/>
            <w:gridSpan w:val="2"/>
            <w:vMerge w:val="restart"/>
            <w:tcBorders>
              <w:top w:val="single" w:sz="8" w:space="0" w:color="auto"/>
              <w:left w:val="single" w:sz="8" w:space="0" w:color="auto"/>
              <w:bottom w:val="nil"/>
              <w:right w:val="single" w:sz="8" w:space="0" w:color="auto"/>
            </w:tcBorders>
            <w:shd w:val="clear" w:color="auto" w:fill="auto"/>
            <w:vAlign w:val="center"/>
            <w:hideMark/>
          </w:tcPr>
          <w:p w:rsidR="00117A96" w:rsidRPr="0091452B" w:rsidRDefault="00117A96" w:rsidP="0091452B">
            <w:pPr>
              <w:jc w:val="center"/>
              <w:rPr>
                <w:b/>
                <w:bCs/>
                <w:i/>
                <w:iCs/>
                <w:sz w:val="20"/>
                <w:szCs w:val="20"/>
              </w:rPr>
            </w:pPr>
            <w:r w:rsidRPr="00117A96">
              <w:rPr>
                <w:b/>
                <w:bCs/>
                <w:i/>
                <w:iCs/>
                <w:sz w:val="20"/>
                <w:szCs w:val="20"/>
              </w:rPr>
              <w:t>Отклонание фактической стоимости единицы услуги (</w:t>
            </w:r>
            <w:r w:rsidR="0091452B">
              <w:rPr>
                <w:b/>
                <w:bCs/>
                <w:i/>
                <w:iCs/>
                <w:sz w:val="20"/>
                <w:szCs w:val="20"/>
              </w:rPr>
              <w:t>работы) от расчетно-нормативной</w:t>
            </w:r>
            <w:r w:rsidRPr="00117A96">
              <w:rPr>
                <w:b/>
                <w:bCs/>
                <w:i/>
                <w:iCs/>
                <w:sz w:val="20"/>
                <w:szCs w:val="20"/>
              </w:rPr>
              <w:t xml:space="preserve"> </w:t>
            </w:r>
            <w:r w:rsidR="0091452B">
              <w:rPr>
                <w:b/>
                <w:bCs/>
                <w:i/>
                <w:iCs/>
                <w:sz w:val="20"/>
                <w:szCs w:val="20"/>
              </w:rPr>
              <w:t xml:space="preserve">(в %) </w:t>
            </w:r>
            <w:r w:rsidRPr="00117A96">
              <w:rPr>
                <w:b/>
                <w:bCs/>
                <w:i/>
                <w:iCs/>
                <w:sz w:val="20"/>
                <w:szCs w:val="20"/>
              </w:rPr>
              <w:t>(в порядке убывания показателя)</w:t>
            </w:r>
          </w:p>
        </w:tc>
      </w:tr>
      <w:tr w:rsidR="00117A96" w:rsidRPr="00117A96" w:rsidTr="00D6495E">
        <w:trPr>
          <w:trHeight w:val="99"/>
        </w:trPr>
        <w:tc>
          <w:tcPr>
            <w:tcW w:w="567" w:type="dxa"/>
            <w:tcBorders>
              <w:top w:val="nil"/>
              <w:left w:val="single" w:sz="8" w:space="0" w:color="auto"/>
              <w:bottom w:val="nil"/>
              <w:right w:val="nil"/>
            </w:tcBorders>
            <w:shd w:val="clear" w:color="auto" w:fill="auto"/>
            <w:vAlign w:val="center"/>
            <w:hideMark/>
          </w:tcPr>
          <w:p w:rsidR="00117A96" w:rsidRPr="00117A96" w:rsidRDefault="00117A96" w:rsidP="0091452B">
            <w:pPr>
              <w:rPr>
                <w:b/>
                <w:bCs/>
              </w:rPr>
            </w:pPr>
          </w:p>
        </w:tc>
        <w:tc>
          <w:tcPr>
            <w:tcW w:w="8840" w:type="dxa"/>
            <w:gridSpan w:val="2"/>
            <w:vMerge/>
            <w:tcBorders>
              <w:top w:val="nil"/>
              <w:left w:val="single" w:sz="8" w:space="0" w:color="auto"/>
              <w:bottom w:val="nil"/>
              <w:right w:val="nil"/>
            </w:tcBorders>
            <w:vAlign w:val="center"/>
            <w:hideMark/>
          </w:tcPr>
          <w:p w:rsidR="00117A96" w:rsidRPr="00117A96" w:rsidRDefault="00117A96" w:rsidP="00117A96"/>
        </w:tc>
        <w:tc>
          <w:tcPr>
            <w:tcW w:w="3119" w:type="dxa"/>
            <w:vMerge/>
            <w:tcBorders>
              <w:top w:val="single" w:sz="8" w:space="0" w:color="auto"/>
              <w:left w:val="single" w:sz="8" w:space="0" w:color="auto"/>
              <w:bottom w:val="nil"/>
              <w:right w:val="single" w:sz="8" w:space="0" w:color="auto"/>
            </w:tcBorders>
            <w:vAlign w:val="center"/>
            <w:hideMark/>
          </w:tcPr>
          <w:p w:rsidR="00117A96" w:rsidRPr="00117A96" w:rsidRDefault="00117A96" w:rsidP="00117A96">
            <w:pPr>
              <w:rPr>
                <w:b/>
                <w:bCs/>
                <w:i/>
                <w:iCs/>
                <w:sz w:val="20"/>
                <w:szCs w:val="20"/>
              </w:rPr>
            </w:pPr>
          </w:p>
        </w:tc>
        <w:tc>
          <w:tcPr>
            <w:tcW w:w="2500" w:type="dxa"/>
            <w:gridSpan w:val="2"/>
            <w:vMerge/>
            <w:tcBorders>
              <w:top w:val="single" w:sz="8" w:space="0" w:color="auto"/>
              <w:left w:val="single" w:sz="8" w:space="0" w:color="auto"/>
              <w:bottom w:val="nil"/>
              <w:right w:val="single" w:sz="8" w:space="0" w:color="auto"/>
            </w:tcBorders>
            <w:vAlign w:val="center"/>
            <w:hideMark/>
          </w:tcPr>
          <w:p w:rsidR="00117A96" w:rsidRPr="00117A96" w:rsidRDefault="00117A96" w:rsidP="00117A96">
            <w:pPr>
              <w:rPr>
                <w:b/>
                <w:bCs/>
                <w:i/>
                <w:iCs/>
                <w:sz w:val="20"/>
                <w:szCs w:val="20"/>
              </w:rPr>
            </w:pPr>
          </w:p>
        </w:tc>
      </w:tr>
      <w:tr w:rsidR="00117A96" w:rsidRPr="00117A96" w:rsidTr="00D6495E">
        <w:trPr>
          <w:trHeight w:val="315"/>
        </w:trPr>
        <w:tc>
          <w:tcPr>
            <w:tcW w:w="567" w:type="dxa"/>
            <w:tcBorders>
              <w:top w:val="single" w:sz="8" w:space="0" w:color="auto"/>
              <w:left w:val="single" w:sz="8" w:space="0" w:color="auto"/>
              <w:bottom w:val="single" w:sz="8" w:space="0" w:color="auto"/>
              <w:right w:val="nil"/>
            </w:tcBorders>
            <w:shd w:val="clear" w:color="auto" w:fill="auto"/>
            <w:vAlign w:val="center"/>
            <w:hideMark/>
          </w:tcPr>
          <w:p w:rsidR="00117A96" w:rsidRPr="00117A96" w:rsidRDefault="00117A96" w:rsidP="00117A96">
            <w:pPr>
              <w:jc w:val="center"/>
              <w:rPr>
                <w:b/>
                <w:bCs/>
                <w:sz w:val="18"/>
                <w:szCs w:val="18"/>
              </w:rPr>
            </w:pPr>
            <w:r w:rsidRPr="00117A96">
              <w:rPr>
                <w:b/>
                <w:bCs/>
                <w:sz w:val="18"/>
                <w:szCs w:val="18"/>
              </w:rPr>
              <w:t>1</w:t>
            </w:r>
          </w:p>
        </w:tc>
        <w:tc>
          <w:tcPr>
            <w:tcW w:w="8840" w:type="dxa"/>
            <w:gridSpan w:val="2"/>
            <w:tcBorders>
              <w:top w:val="single" w:sz="8" w:space="0" w:color="auto"/>
              <w:left w:val="single" w:sz="8" w:space="0" w:color="auto"/>
              <w:bottom w:val="single" w:sz="8" w:space="0" w:color="auto"/>
              <w:right w:val="nil"/>
            </w:tcBorders>
            <w:shd w:val="clear" w:color="000000" w:fill="FFFFFF"/>
            <w:vAlign w:val="center"/>
            <w:hideMark/>
          </w:tcPr>
          <w:p w:rsidR="00117A96" w:rsidRPr="00117A96" w:rsidRDefault="00117A96" w:rsidP="00117A96">
            <w:pPr>
              <w:jc w:val="center"/>
              <w:rPr>
                <w:b/>
                <w:bCs/>
                <w:sz w:val="18"/>
                <w:szCs w:val="18"/>
              </w:rPr>
            </w:pPr>
            <w:r w:rsidRPr="00117A96">
              <w:rPr>
                <w:b/>
                <w:bCs/>
                <w:sz w:val="18"/>
                <w:szCs w:val="18"/>
              </w:rPr>
              <w:t>2</w:t>
            </w:r>
          </w:p>
        </w:tc>
        <w:tc>
          <w:tcPr>
            <w:tcW w:w="3119"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117A96" w:rsidRPr="00117A96" w:rsidRDefault="00117A96" w:rsidP="00117A96">
            <w:pPr>
              <w:jc w:val="center"/>
              <w:rPr>
                <w:b/>
                <w:bCs/>
                <w:sz w:val="18"/>
                <w:szCs w:val="18"/>
              </w:rPr>
            </w:pPr>
            <w:r w:rsidRPr="00117A96">
              <w:rPr>
                <w:b/>
                <w:bCs/>
                <w:sz w:val="18"/>
                <w:szCs w:val="18"/>
              </w:rPr>
              <w:t>3</w:t>
            </w:r>
          </w:p>
        </w:tc>
        <w:tc>
          <w:tcPr>
            <w:tcW w:w="2500" w:type="dxa"/>
            <w:gridSpan w:val="2"/>
            <w:tcBorders>
              <w:top w:val="single" w:sz="8" w:space="0" w:color="auto"/>
              <w:left w:val="nil"/>
              <w:bottom w:val="single" w:sz="8" w:space="0" w:color="auto"/>
              <w:right w:val="single" w:sz="8" w:space="0" w:color="auto"/>
            </w:tcBorders>
            <w:shd w:val="clear" w:color="auto" w:fill="auto"/>
            <w:vAlign w:val="center"/>
            <w:hideMark/>
          </w:tcPr>
          <w:p w:rsidR="00117A96" w:rsidRPr="00117A96" w:rsidRDefault="00117A96" w:rsidP="00117A96">
            <w:pPr>
              <w:jc w:val="center"/>
              <w:rPr>
                <w:b/>
                <w:bCs/>
                <w:sz w:val="18"/>
                <w:szCs w:val="18"/>
              </w:rPr>
            </w:pPr>
            <w:r w:rsidRPr="00117A96">
              <w:rPr>
                <w:b/>
                <w:bCs/>
                <w:sz w:val="18"/>
                <w:szCs w:val="18"/>
              </w:rPr>
              <w:t xml:space="preserve">4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47</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МАОУ</w:t>
            </w:r>
            <w:r w:rsidR="0091452B">
              <w:rPr>
                <w:sz w:val="20"/>
                <w:szCs w:val="20"/>
              </w:rPr>
              <w:t xml:space="preserve"> </w:t>
            </w:r>
            <w:r w:rsidRPr="00117A96">
              <w:rPr>
                <w:sz w:val="20"/>
                <w:szCs w:val="20"/>
              </w:rPr>
              <w:t>«Средняя общеобразовательная школа №47»</w:t>
            </w:r>
          </w:p>
        </w:tc>
        <w:tc>
          <w:tcPr>
            <w:tcW w:w="3119" w:type="dxa"/>
            <w:vMerge w:val="restart"/>
            <w:tcBorders>
              <w:top w:val="nil"/>
              <w:left w:val="single" w:sz="8" w:space="0" w:color="auto"/>
              <w:bottom w:val="single" w:sz="8" w:space="0" w:color="000000"/>
              <w:right w:val="single" w:sz="8" w:space="0" w:color="auto"/>
            </w:tcBorders>
            <w:shd w:val="clear" w:color="auto" w:fill="auto"/>
            <w:hideMark/>
          </w:tcPr>
          <w:p w:rsidR="00117A96" w:rsidRPr="00117A96" w:rsidRDefault="00117A96" w:rsidP="00117A96">
            <w:pPr>
              <w:jc w:val="center"/>
              <w:rPr>
                <w:sz w:val="20"/>
                <w:szCs w:val="20"/>
              </w:rPr>
            </w:pPr>
            <w:r w:rsidRPr="00117A96">
              <w:rPr>
                <w:sz w:val="20"/>
                <w:szCs w:val="20"/>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и дополнительным программам</w:t>
            </w: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-20,4  </w:t>
            </w:r>
          </w:p>
        </w:tc>
      </w:tr>
      <w:tr w:rsidR="0091452B" w:rsidRPr="00117A96" w:rsidTr="00D6495E">
        <w:trPr>
          <w:trHeight w:val="27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веч.</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«Вечерняя (сменная) общеобразовательная школа №1»</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-17,6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bCs/>
                <w:sz w:val="18"/>
                <w:szCs w:val="18"/>
              </w:rPr>
            </w:pPr>
            <w:r w:rsidRPr="00D6495E">
              <w:rPr>
                <w:bCs/>
                <w:sz w:val="18"/>
                <w:szCs w:val="18"/>
              </w:rPr>
              <w:t>Интернат</w:t>
            </w:r>
          </w:p>
        </w:tc>
        <w:tc>
          <w:tcPr>
            <w:tcW w:w="7796" w:type="dxa"/>
            <w:tcBorders>
              <w:top w:val="nil"/>
              <w:left w:val="nil"/>
              <w:bottom w:val="single" w:sz="4" w:space="0" w:color="auto"/>
              <w:right w:val="single" w:sz="8" w:space="0" w:color="auto"/>
            </w:tcBorders>
            <w:shd w:val="clear" w:color="000000" w:fill="FFFFFF"/>
            <w:vAlign w:val="center"/>
            <w:hideMark/>
          </w:tcPr>
          <w:p w:rsidR="00117A96" w:rsidRPr="00117A96" w:rsidRDefault="00117A96" w:rsidP="0091452B">
            <w:pPr>
              <w:rPr>
                <w:sz w:val="20"/>
                <w:szCs w:val="20"/>
              </w:rPr>
            </w:pPr>
            <w:r w:rsidRPr="00117A96">
              <w:rPr>
                <w:sz w:val="20"/>
                <w:szCs w:val="20"/>
              </w:rPr>
              <w:t xml:space="preserve">МБОУ </w:t>
            </w:r>
            <w:r w:rsidR="0091452B">
              <w:rPr>
                <w:sz w:val="20"/>
                <w:szCs w:val="20"/>
              </w:rPr>
              <w:t>«Псковская общеобразовательная</w:t>
            </w:r>
            <w:r w:rsidRPr="00117A96">
              <w:rPr>
                <w:sz w:val="20"/>
                <w:szCs w:val="20"/>
              </w:rPr>
              <w:t xml:space="preserve"> школа-интернат</w:t>
            </w:r>
            <w:r w:rsidR="0091452B">
              <w:rPr>
                <w:sz w:val="20"/>
                <w:szCs w:val="20"/>
              </w:rPr>
              <w:t>»</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-13,8  </w:t>
            </w:r>
          </w:p>
        </w:tc>
      </w:tr>
      <w:tr w:rsidR="0091452B" w:rsidRPr="00117A96" w:rsidTr="00D6495E">
        <w:trPr>
          <w:trHeight w:val="25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№9</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1452B" w:rsidP="0091452B">
            <w:pPr>
              <w:rPr>
                <w:sz w:val="20"/>
                <w:szCs w:val="20"/>
              </w:rPr>
            </w:pPr>
            <w:r>
              <w:rPr>
                <w:sz w:val="20"/>
                <w:szCs w:val="20"/>
              </w:rPr>
              <w:t>МБОУ «</w:t>
            </w:r>
            <w:r w:rsidR="00117A96" w:rsidRPr="00117A96">
              <w:rPr>
                <w:sz w:val="20"/>
                <w:szCs w:val="20"/>
              </w:rPr>
              <w:t>Средняя общеобразовательная школа №9 имени А.С.Пушкина</w:t>
            </w:r>
            <w:r>
              <w:rPr>
                <w:sz w:val="20"/>
                <w:szCs w:val="20"/>
              </w:rPr>
              <w:t>»</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-10,6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№5</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«Средняя общ</w:t>
            </w:r>
            <w:r w:rsidR="0091452B">
              <w:rPr>
                <w:sz w:val="20"/>
                <w:szCs w:val="20"/>
              </w:rPr>
              <w:t>еобразовательная школа №5 имени</w:t>
            </w:r>
            <w:r w:rsidRPr="00117A96">
              <w:rPr>
                <w:sz w:val="20"/>
                <w:szCs w:val="20"/>
              </w:rPr>
              <w:t xml:space="preserve"> Героя РФ М.Н.Евтюхина»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-10,3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ПТЛ</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«Псковский технический лицей»</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-8,2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«Средняя общеобразовательная школа №11»</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-7,9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91452B">
            <w:pPr>
              <w:rPr>
                <w:sz w:val="20"/>
                <w:szCs w:val="20"/>
              </w:rPr>
            </w:pPr>
            <w:r w:rsidRPr="00117A96">
              <w:rPr>
                <w:sz w:val="20"/>
                <w:szCs w:val="20"/>
              </w:rPr>
              <w:t>МБОУ</w:t>
            </w:r>
            <w:r w:rsidR="0091452B">
              <w:rPr>
                <w:sz w:val="20"/>
                <w:szCs w:val="20"/>
              </w:rPr>
              <w:t xml:space="preserve"> «</w:t>
            </w:r>
            <w:r w:rsidRPr="00117A96">
              <w:rPr>
                <w:sz w:val="20"/>
                <w:szCs w:val="20"/>
              </w:rPr>
              <w:t>Средняя общеобразовательная школа №23 с углубленным изучением английского языка</w:t>
            </w:r>
            <w:r w:rsidR="0091452B">
              <w:rPr>
                <w:sz w:val="20"/>
                <w:szCs w:val="20"/>
              </w:rPr>
              <w:t>»</w:t>
            </w:r>
            <w:r w:rsidRPr="00117A96">
              <w:rPr>
                <w:sz w:val="20"/>
                <w:szCs w:val="20"/>
              </w:rPr>
              <w:t xml:space="preserve"> </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-7,7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№19</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«Лицей «Развитие»</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-7,2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№8</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«Многопрофильный правовой лицей №8»</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-7,1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№22</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91452B">
            <w:pPr>
              <w:rPr>
                <w:sz w:val="20"/>
                <w:szCs w:val="20"/>
              </w:rPr>
            </w:pPr>
            <w:r w:rsidRPr="00117A96">
              <w:rPr>
                <w:sz w:val="20"/>
                <w:szCs w:val="20"/>
              </w:rPr>
              <w:t xml:space="preserve"> МБОУ</w:t>
            </w:r>
            <w:r w:rsidR="0091452B">
              <w:rPr>
                <w:sz w:val="20"/>
                <w:szCs w:val="20"/>
              </w:rPr>
              <w:t xml:space="preserve"> «</w:t>
            </w:r>
            <w:r w:rsidRPr="00117A96">
              <w:rPr>
                <w:sz w:val="20"/>
                <w:szCs w:val="20"/>
              </w:rPr>
              <w:t>Погранично-таможенно-правовой лицей</w:t>
            </w:r>
            <w:r w:rsidR="0091452B">
              <w:rPr>
                <w:sz w:val="20"/>
                <w:szCs w:val="20"/>
              </w:rPr>
              <w:t>»</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-7,0  </w:t>
            </w:r>
          </w:p>
        </w:tc>
      </w:tr>
      <w:tr w:rsidR="0091452B" w:rsidRPr="00117A96" w:rsidTr="00D6495E">
        <w:trPr>
          <w:trHeight w:val="356"/>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«Социально-экономический лицей №21 имени Героя России С.В.Самойлова»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-6,8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№10</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МАОУ</w:t>
            </w:r>
            <w:r w:rsidR="0091452B">
              <w:rPr>
                <w:sz w:val="20"/>
                <w:szCs w:val="20"/>
              </w:rPr>
              <w:t xml:space="preserve"> «Лицей</w:t>
            </w:r>
            <w:r w:rsidRPr="00117A96">
              <w:rPr>
                <w:sz w:val="20"/>
                <w:szCs w:val="20"/>
              </w:rPr>
              <w:t xml:space="preserve"> экономики и основ предпринимательства»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-6,3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№20</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«Естественно-математический лицей №20»</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-6,3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№24</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«Средняя общеобразовательная школа №24 имени Л.И.Малякова»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-6,2  </w:t>
            </w:r>
          </w:p>
        </w:tc>
      </w:tr>
      <w:tr w:rsidR="0091452B" w:rsidRPr="00117A96" w:rsidTr="00D6495E">
        <w:trPr>
          <w:trHeight w:val="263"/>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16</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sz w:val="18"/>
                <w:szCs w:val="18"/>
              </w:rPr>
            </w:pPr>
            <w:r w:rsidRPr="00D6495E">
              <w:rPr>
                <w:sz w:val="18"/>
                <w:szCs w:val="18"/>
              </w:rPr>
              <w:t>ПЛГ</w:t>
            </w:r>
          </w:p>
        </w:tc>
        <w:tc>
          <w:tcPr>
            <w:tcW w:w="7796" w:type="dxa"/>
            <w:tcBorders>
              <w:top w:val="nil"/>
              <w:left w:val="nil"/>
              <w:bottom w:val="single" w:sz="4" w:space="0" w:color="auto"/>
              <w:right w:val="single" w:sz="8" w:space="0" w:color="auto"/>
            </w:tcBorders>
            <w:shd w:val="clear" w:color="000000" w:fill="FFFFFF"/>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«Псковская лингвистическая гимназия»</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-6,1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ППК</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«Центр образования «Псковский педагогический комплекс»</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-5,0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lastRenderedPageBreak/>
              <w:t>18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«Средняя общеобразовательная школа №1 им. Л.М.Поземского»</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-4,7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 «Средняя общеобразовательная школа №2»</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-4,6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№17</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1452B">
              <w:rPr>
                <w:sz w:val="20"/>
                <w:szCs w:val="20"/>
              </w:rPr>
              <w:t xml:space="preserve"> </w:t>
            </w:r>
            <w:r w:rsidRPr="00117A96">
              <w:rPr>
                <w:sz w:val="20"/>
                <w:szCs w:val="20"/>
              </w:rPr>
              <w:t>«Средняя общеобразовательная школа №17»</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-4,6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«Средняя общеобразовательная школа №3»</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-4,4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№18</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 xml:space="preserve">«Средняя общеобразовательная школа №18 имени Героя Советского Союза генерала армии В.Ф.Маргелова» </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-3,0  </w:t>
            </w:r>
          </w:p>
        </w:tc>
      </w:tr>
      <w:tr w:rsidR="0091452B" w:rsidRPr="00117A96" w:rsidTr="00D6495E">
        <w:trPr>
          <w:trHeight w:val="36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Подросток</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«Центр образования «Подросток»»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-2,8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№4</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 «Лицей «Многопрофильный»</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-2,7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№12</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«Средняя общеобразовательная школа №12»</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-1,7  </w:t>
            </w:r>
          </w:p>
        </w:tc>
      </w:tr>
      <w:tr w:rsidR="0091452B" w:rsidRPr="00117A96" w:rsidTr="00D6495E">
        <w:trPr>
          <w:trHeight w:val="27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«Средняя общеобразовательная школа №13»</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-1,4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27</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bCs/>
                <w:sz w:val="18"/>
                <w:szCs w:val="18"/>
              </w:rPr>
            </w:pPr>
            <w:r w:rsidRPr="00D6495E">
              <w:rPr>
                <w:bCs/>
                <w:sz w:val="18"/>
                <w:szCs w:val="18"/>
              </w:rPr>
              <w:t>ЦППРиК</w:t>
            </w:r>
          </w:p>
        </w:tc>
        <w:tc>
          <w:tcPr>
            <w:tcW w:w="7796" w:type="dxa"/>
            <w:tcBorders>
              <w:top w:val="nil"/>
              <w:left w:val="nil"/>
              <w:bottom w:val="single" w:sz="4" w:space="0" w:color="auto"/>
              <w:right w:val="single" w:sz="8" w:space="0" w:color="auto"/>
            </w:tcBorders>
            <w:shd w:val="clear" w:color="000000" w:fill="FFFFFF"/>
            <w:vAlign w:val="center"/>
            <w:hideMark/>
          </w:tcPr>
          <w:p w:rsidR="00117A96" w:rsidRPr="00117A96" w:rsidRDefault="00117A96" w:rsidP="00117A96">
            <w:pPr>
              <w:rPr>
                <w:sz w:val="20"/>
                <w:szCs w:val="20"/>
              </w:rPr>
            </w:pPr>
            <w:r w:rsidRPr="00117A96">
              <w:rPr>
                <w:sz w:val="20"/>
                <w:szCs w:val="20"/>
              </w:rPr>
              <w:t>МБОУ «Центр психолого-педагогической реабилитации и коррекции»</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-1,0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№15</w:t>
            </w:r>
          </w:p>
        </w:tc>
        <w:tc>
          <w:tcPr>
            <w:tcW w:w="7796" w:type="dxa"/>
            <w:tcBorders>
              <w:top w:val="nil"/>
              <w:left w:val="nil"/>
              <w:bottom w:val="single" w:sz="4" w:space="0" w:color="auto"/>
              <w:right w:val="single" w:sz="8" w:space="0" w:color="auto"/>
            </w:tcBorders>
            <w:shd w:val="clear" w:color="000000" w:fill="FFFFFF"/>
            <w:vAlign w:val="center"/>
            <w:hideMark/>
          </w:tcPr>
          <w:p w:rsidR="00117A96" w:rsidRPr="00117A96" w:rsidRDefault="00117A96" w:rsidP="00117A96">
            <w:pPr>
              <w:rPr>
                <w:sz w:val="20"/>
                <w:szCs w:val="20"/>
              </w:rPr>
            </w:pPr>
            <w:r w:rsidRPr="00117A96">
              <w:rPr>
                <w:sz w:val="20"/>
                <w:szCs w:val="20"/>
              </w:rPr>
              <w:t>МАОУ</w:t>
            </w:r>
            <w:r w:rsidR="00030DB1">
              <w:rPr>
                <w:sz w:val="20"/>
                <w:szCs w:val="20"/>
              </w:rPr>
              <w:t xml:space="preserve"> </w:t>
            </w:r>
            <w:r w:rsidRPr="00117A96">
              <w:rPr>
                <w:sz w:val="20"/>
                <w:szCs w:val="20"/>
              </w:rPr>
              <w:t>«Гуманитарный лицей»</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-0,9  </w:t>
            </w:r>
          </w:p>
        </w:tc>
      </w:tr>
      <w:tr w:rsidR="0091452B" w:rsidRPr="00117A96" w:rsidTr="00D6495E">
        <w:trPr>
          <w:trHeight w:val="342"/>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29</w:t>
            </w:r>
          </w:p>
        </w:tc>
        <w:tc>
          <w:tcPr>
            <w:tcW w:w="1044" w:type="dxa"/>
            <w:tcBorders>
              <w:top w:val="nil"/>
              <w:left w:val="nil"/>
              <w:bottom w:val="single" w:sz="8"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№16</w:t>
            </w:r>
          </w:p>
        </w:tc>
        <w:tc>
          <w:tcPr>
            <w:tcW w:w="7796" w:type="dxa"/>
            <w:tcBorders>
              <w:top w:val="nil"/>
              <w:left w:val="nil"/>
              <w:bottom w:val="single" w:sz="8"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«Средняя общеобразовательная школа №16» имени Героя России Алексея Воробьева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8"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0,8  </w:t>
            </w:r>
          </w:p>
        </w:tc>
      </w:tr>
      <w:tr w:rsidR="0091452B" w:rsidRPr="00117A96" w:rsidTr="00D6495E">
        <w:trPr>
          <w:trHeight w:val="292"/>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bCs/>
                <w:sz w:val="18"/>
                <w:szCs w:val="18"/>
              </w:rPr>
            </w:pPr>
            <w:r w:rsidRPr="00D6495E">
              <w:rPr>
                <w:bCs/>
                <w:sz w:val="18"/>
                <w:szCs w:val="18"/>
              </w:rPr>
              <w:t>Интернат</w:t>
            </w:r>
          </w:p>
        </w:tc>
        <w:tc>
          <w:tcPr>
            <w:tcW w:w="7796" w:type="dxa"/>
            <w:tcBorders>
              <w:top w:val="nil"/>
              <w:left w:val="nil"/>
              <w:bottom w:val="single" w:sz="4" w:space="0" w:color="auto"/>
              <w:right w:val="nil"/>
            </w:tcBorders>
            <w:shd w:val="clear" w:color="000000" w:fill="FFFFFF"/>
            <w:vAlign w:val="center"/>
            <w:hideMark/>
          </w:tcPr>
          <w:p w:rsidR="00117A96" w:rsidRPr="00117A96" w:rsidRDefault="00117A96" w:rsidP="00117A96">
            <w:pPr>
              <w:rPr>
                <w:sz w:val="20"/>
                <w:szCs w:val="20"/>
              </w:rPr>
            </w:pPr>
            <w:r w:rsidRPr="00117A96">
              <w:rPr>
                <w:sz w:val="20"/>
                <w:szCs w:val="20"/>
              </w:rPr>
              <w:t xml:space="preserve">МБОУ  </w:t>
            </w:r>
            <w:r w:rsidR="00030DB1">
              <w:rPr>
                <w:sz w:val="20"/>
                <w:szCs w:val="20"/>
              </w:rPr>
              <w:t xml:space="preserve"> "Псковская общеобразовательная</w:t>
            </w:r>
            <w:r w:rsidRPr="00117A96">
              <w:rPr>
                <w:sz w:val="20"/>
                <w:szCs w:val="20"/>
              </w:rPr>
              <w:t xml:space="preserve"> школа-интернат"</w:t>
            </w:r>
          </w:p>
        </w:tc>
        <w:tc>
          <w:tcPr>
            <w:tcW w:w="3119" w:type="dxa"/>
            <w:vMerge w:val="restart"/>
            <w:tcBorders>
              <w:top w:val="nil"/>
              <w:left w:val="single" w:sz="8" w:space="0" w:color="auto"/>
              <w:bottom w:val="single" w:sz="8" w:space="0" w:color="000000"/>
              <w:right w:val="single" w:sz="8" w:space="0" w:color="auto"/>
            </w:tcBorders>
            <w:shd w:val="clear" w:color="auto" w:fill="auto"/>
            <w:hideMark/>
          </w:tcPr>
          <w:p w:rsidR="00117A96" w:rsidRPr="00117A96" w:rsidRDefault="00117A96" w:rsidP="00117A96">
            <w:pPr>
              <w:jc w:val="center"/>
              <w:rPr>
                <w:sz w:val="20"/>
                <w:szCs w:val="20"/>
              </w:rPr>
            </w:pPr>
            <w:r w:rsidRPr="00117A96">
              <w:rPr>
                <w:sz w:val="20"/>
                <w:szCs w:val="20"/>
              </w:rPr>
              <w:t>Предоставление общедоступного бесплатного дошкольного образования</w:t>
            </w: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-16,6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56</w:t>
            </w:r>
          </w:p>
        </w:tc>
        <w:tc>
          <w:tcPr>
            <w:tcW w:w="7796" w:type="dxa"/>
            <w:tcBorders>
              <w:top w:val="nil"/>
              <w:left w:val="nil"/>
              <w:bottom w:val="single" w:sz="4" w:space="0" w:color="auto"/>
              <w:right w:val="nil"/>
            </w:tcBorders>
            <w:shd w:val="clear" w:color="000000" w:fill="FFFFFF"/>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w:t>
            </w:r>
            <w:r w:rsidR="00030DB1">
              <w:rPr>
                <w:sz w:val="20"/>
                <w:szCs w:val="20"/>
              </w:rPr>
              <w:t>ития воспитанников №56 "Ягодка"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-15,1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49</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компенсирующего вида №49 "Тополек"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-14,2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10</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физического развития детей №10"</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-13,1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15</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компенсирующего вида №15"</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-12,9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11</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№11"</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-11,0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35</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№35 "Ромашка"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-10,6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13</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№13"</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-9,8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8</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№8"</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-9,3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10</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bCs/>
                <w:sz w:val="18"/>
                <w:szCs w:val="18"/>
              </w:rPr>
            </w:pPr>
            <w:r w:rsidRPr="00D6495E">
              <w:rPr>
                <w:bCs/>
                <w:sz w:val="18"/>
                <w:szCs w:val="18"/>
              </w:rPr>
              <w:t>ДОУ 45</w:t>
            </w:r>
          </w:p>
        </w:tc>
        <w:tc>
          <w:tcPr>
            <w:tcW w:w="7796" w:type="dxa"/>
            <w:tcBorders>
              <w:top w:val="nil"/>
              <w:left w:val="nil"/>
              <w:bottom w:val="single" w:sz="4" w:space="0" w:color="auto"/>
              <w:right w:val="nil"/>
            </w:tcBorders>
            <w:shd w:val="clear" w:color="000000" w:fill="FFFFFF"/>
            <w:vAlign w:val="center"/>
            <w:hideMark/>
          </w:tcPr>
          <w:p w:rsidR="00117A96" w:rsidRPr="00117A96" w:rsidRDefault="00117A96" w:rsidP="00117A96">
            <w:pPr>
              <w:rPr>
                <w:sz w:val="20"/>
                <w:szCs w:val="20"/>
              </w:rPr>
            </w:pPr>
            <w:r w:rsidRPr="00117A96">
              <w:rPr>
                <w:sz w:val="20"/>
                <w:szCs w:val="20"/>
              </w:rPr>
              <w:t>МАДОУ "Детский сад общеразвивающего вида с приоритетным осуществлением художественно-эстетического развития детей №45 "Родничок"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-8,9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50</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030DB1">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№50 "Красная шапочка"</w:t>
            </w:r>
            <w:r w:rsidR="00030DB1">
              <w:rPr>
                <w:sz w:val="20"/>
                <w:szCs w:val="20"/>
              </w:rPr>
              <w:t xml:space="preserve"> </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-8,8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7</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"Центр развития ребенка -детский сад №7 "Росток"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-8,1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27</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воспитанников №27 "Аленушка"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18</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№18 "Солнышко"</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lastRenderedPageBreak/>
              <w:t>15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55</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"Центр развития ребенка - детский сад №55 "Загадка""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21</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физического развития воспитанников №21"</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-7,5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28</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№28 "Искорка"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-7,3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12</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развития воспитанников №12"</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-7,0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2</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№2"</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-6,9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32</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№32 "Чебурашка"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-6,9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№5</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030DB1">
              <w:rPr>
                <w:sz w:val="20"/>
                <w:szCs w:val="20"/>
              </w:rPr>
              <w:t xml:space="preserve"> </w:t>
            </w:r>
            <w:r w:rsidRPr="00117A96">
              <w:rPr>
                <w:sz w:val="20"/>
                <w:szCs w:val="20"/>
              </w:rPr>
              <w:t>«Средняя обще</w:t>
            </w:r>
            <w:r w:rsidR="009F7EF1">
              <w:rPr>
                <w:sz w:val="20"/>
                <w:szCs w:val="20"/>
              </w:rPr>
              <w:t xml:space="preserve">образовательная школа №5 имени </w:t>
            </w:r>
            <w:r w:rsidRPr="00117A96">
              <w:rPr>
                <w:sz w:val="20"/>
                <w:szCs w:val="20"/>
              </w:rPr>
              <w:t>Героя РФ М.Н.Евтюхина»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-6,9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19</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компенсирующего вида №19"</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46</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развития детей №46 "Светлячок"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№24"</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36</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№36 "Рябинка"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-6,5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№44 "Снегирек"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-6,4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47</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МАОУ</w:t>
            </w:r>
            <w:r w:rsidR="009F7EF1">
              <w:rPr>
                <w:sz w:val="20"/>
                <w:szCs w:val="20"/>
              </w:rPr>
              <w:t xml:space="preserve"> </w:t>
            </w:r>
            <w:r w:rsidRPr="00117A96">
              <w:rPr>
                <w:sz w:val="20"/>
                <w:szCs w:val="20"/>
              </w:rPr>
              <w:t>«Средняя общеобразовательная школа №47»</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-6,4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9</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развития детей №9"</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-6,0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22</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развития воспитанников №22 "Теремок"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26</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№26 "Ласточка"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31</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sz w:val="18"/>
                <w:szCs w:val="18"/>
              </w:rPr>
            </w:pPr>
            <w:r w:rsidRPr="00D6495E">
              <w:rPr>
                <w:sz w:val="18"/>
                <w:szCs w:val="18"/>
              </w:rPr>
              <w:t>ЛГ</w:t>
            </w:r>
          </w:p>
        </w:tc>
        <w:tc>
          <w:tcPr>
            <w:tcW w:w="7796" w:type="dxa"/>
            <w:tcBorders>
              <w:top w:val="nil"/>
              <w:left w:val="nil"/>
              <w:bottom w:val="single" w:sz="4" w:space="0" w:color="auto"/>
              <w:right w:val="nil"/>
            </w:tcBorders>
            <w:shd w:val="clear" w:color="000000" w:fill="FFFFFF"/>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«Псковская лингвистическая гимназия»</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№14"</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30</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присмотра и оздоровления №30 "Жемчужинка"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52</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№52 "Бусинка"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37</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№37 "Кораблик"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3</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№3"</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-5,5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физического развития воспитанников №34 "Радуга"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-5,4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41</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"Центр развития ребенка - детский сад №41"</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-5,4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№54 "Колобок"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-5,2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lastRenderedPageBreak/>
              <w:t>40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16</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 xml:space="preserve">МБДОУ "Детский сад общеразвивающего вида с приоритетным осуществлением познавательно- речевого развития детей №16" </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-5,1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48</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№48 "Лучик"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-5,1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47</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№47 "Радость"</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23</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№23 "Березка"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42</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№42 "Журавлик"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-4,4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1</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МАДОУ "Детский сад комбинированного вида "Аистенок"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-4,3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№4 "Дружба"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-4,0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33</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 xml:space="preserve">МБДОУ "Детский сад общеразвивающего вида с приоритетным осуществлением познавательно-речевого развития детей №33 "Огонек" </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-4,0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25</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развития воспитанников №25 "Золотой ключик"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-3,9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6</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МАДОУ "Детский сад комбинированного вида Звездочка"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31</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познавательно-речевого развития детей №31 "Росинка"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43</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художественно-эстетического развития воспитанников №43 "Улыбка"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-3,6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40</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№40 "Ручеек" (имеет группу КП по модели В)</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-3,5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38</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 xml:space="preserve">МБДОУ "Детский сад общеразвивающего вида с приоритетным осуществлением социально-личностного развития воспитанников №39 "Малышок" </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-3,3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ДОУ 5</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№5"</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№4</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МБОУ «Лицей «Многопрофильный»</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-2,7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№13</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МБОУ«Средняя общеобразовательная школа №13»</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-2,5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№51"</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-2,2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53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№53 "Золушка"</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-2,1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20</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детей №20"</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-1,8  </w:t>
            </w:r>
          </w:p>
        </w:tc>
      </w:tr>
      <w:tr w:rsidR="0091452B" w:rsidRPr="00117A96" w:rsidTr="00D6495E">
        <w:trPr>
          <w:trHeight w:val="319"/>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60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29</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комбинированного вида №29"</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-1,7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61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17</w:t>
            </w:r>
          </w:p>
        </w:tc>
        <w:tc>
          <w:tcPr>
            <w:tcW w:w="7796" w:type="dxa"/>
            <w:tcBorders>
              <w:top w:val="nil"/>
              <w:left w:val="nil"/>
              <w:bottom w:val="single" w:sz="4"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компенсирующего вида №17"</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0,0  </w:t>
            </w:r>
          </w:p>
        </w:tc>
      </w:tr>
      <w:tr w:rsidR="0091452B" w:rsidRPr="00117A96" w:rsidTr="00D6495E">
        <w:trPr>
          <w:trHeight w:val="510"/>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62</w:t>
            </w:r>
          </w:p>
        </w:tc>
        <w:tc>
          <w:tcPr>
            <w:tcW w:w="1044" w:type="dxa"/>
            <w:tcBorders>
              <w:top w:val="nil"/>
              <w:left w:val="nil"/>
              <w:bottom w:val="single" w:sz="8"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ДОУ 39</w:t>
            </w:r>
          </w:p>
        </w:tc>
        <w:tc>
          <w:tcPr>
            <w:tcW w:w="7796" w:type="dxa"/>
            <w:tcBorders>
              <w:top w:val="nil"/>
              <w:left w:val="nil"/>
              <w:bottom w:val="single" w:sz="8" w:space="0" w:color="auto"/>
              <w:right w:val="nil"/>
            </w:tcBorders>
            <w:shd w:val="clear" w:color="auto" w:fill="auto"/>
            <w:vAlign w:val="center"/>
            <w:hideMark/>
          </w:tcPr>
          <w:p w:rsidR="00117A96" w:rsidRPr="00117A96" w:rsidRDefault="00117A96" w:rsidP="00117A96">
            <w:pPr>
              <w:rPr>
                <w:sz w:val="20"/>
                <w:szCs w:val="20"/>
              </w:rPr>
            </w:pPr>
            <w:r w:rsidRPr="00117A96">
              <w:rPr>
                <w:sz w:val="20"/>
                <w:szCs w:val="20"/>
              </w:rPr>
              <w:t>МБДОУ "Детский сад общеразвивающего вида с приоритетным осуществлением социально-личностного развития воспитанников №39 "Малышок"</w:t>
            </w:r>
          </w:p>
        </w:tc>
        <w:tc>
          <w:tcPr>
            <w:tcW w:w="3119" w:type="dxa"/>
            <w:vMerge/>
            <w:tcBorders>
              <w:top w:val="nil"/>
              <w:left w:val="single" w:sz="8" w:space="0" w:color="auto"/>
              <w:bottom w:val="single" w:sz="8" w:space="0" w:color="000000"/>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8"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0,8  </w:t>
            </w:r>
          </w:p>
        </w:tc>
      </w:tr>
      <w:tr w:rsidR="0091452B" w:rsidRPr="00117A96" w:rsidTr="00D6495E">
        <w:trPr>
          <w:trHeight w:val="38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Интернат</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 xml:space="preserve">МБОУ  </w:t>
            </w:r>
            <w:r w:rsidR="009F7EF1">
              <w:rPr>
                <w:sz w:val="20"/>
                <w:szCs w:val="20"/>
              </w:rPr>
              <w:t xml:space="preserve"> "Псковская общеобразовательная</w:t>
            </w:r>
            <w:r w:rsidRPr="00117A96">
              <w:rPr>
                <w:sz w:val="20"/>
                <w:szCs w:val="20"/>
              </w:rPr>
              <w:t xml:space="preserve"> школа-интернат"</w:t>
            </w:r>
          </w:p>
        </w:tc>
        <w:tc>
          <w:tcPr>
            <w:tcW w:w="3119" w:type="dxa"/>
            <w:vMerge w:val="restart"/>
            <w:tcBorders>
              <w:top w:val="nil"/>
              <w:left w:val="single" w:sz="8" w:space="0" w:color="auto"/>
              <w:bottom w:val="nil"/>
              <w:right w:val="single" w:sz="8" w:space="0" w:color="auto"/>
            </w:tcBorders>
            <w:shd w:val="clear" w:color="auto" w:fill="auto"/>
            <w:hideMark/>
          </w:tcPr>
          <w:p w:rsidR="009F7EF1" w:rsidRDefault="009F7EF1" w:rsidP="00117A96">
            <w:pPr>
              <w:jc w:val="center"/>
              <w:rPr>
                <w:sz w:val="20"/>
                <w:szCs w:val="20"/>
              </w:rPr>
            </w:pPr>
          </w:p>
          <w:p w:rsidR="00117A96" w:rsidRPr="00117A96" w:rsidRDefault="00117A96" w:rsidP="00117A96">
            <w:pPr>
              <w:jc w:val="center"/>
              <w:rPr>
                <w:sz w:val="20"/>
                <w:szCs w:val="20"/>
              </w:rPr>
            </w:pPr>
            <w:r w:rsidRPr="00117A96">
              <w:rPr>
                <w:sz w:val="20"/>
                <w:szCs w:val="20"/>
              </w:rPr>
              <w:lastRenderedPageBreak/>
              <w:t>Предоставление дополнительного образования детям</w:t>
            </w: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lastRenderedPageBreak/>
              <w:t xml:space="preserve">-13,8  </w:t>
            </w:r>
          </w:p>
        </w:tc>
      </w:tr>
      <w:tr w:rsidR="0091452B" w:rsidRPr="00117A96" w:rsidTr="00D6495E">
        <w:trPr>
          <w:trHeight w:val="55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lastRenderedPageBreak/>
              <w:t>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№9</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9F7EF1">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w:t>
            </w:r>
            <w:r w:rsidR="009F7EF1">
              <w:rPr>
                <w:sz w:val="20"/>
                <w:szCs w:val="20"/>
              </w:rPr>
              <w:t>ьная школа №9 имени А.С.Пушкина»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-10,3  </w:t>
            </w:r>
          </w:p>
        </w:tc>
      </w:tr>
      <w:tr w:rsidR="0091452B" w:rsidRPr="00117A96" w:rsidTr="00D6495E">
        <w:trPr>
          <w:trHeight w:val="342"/>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lastRenderedPageBreak/>
              <w:t>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№11»</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-7,9  </w:t>
            </w:r>
          </w:p>
        </w:tc>
      </w:tr>
      <w:tr w:rsidR="0091452B" w:rsidRPr="00117A96" w:rsidTr="00D6495E">
        <w:trPr>
          <w:trHeight w:val="342"/>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МБОУ «</w:t>
            </w:r>
            <w:r w:rsidR="00117A96" w:rsidRPr="00117A96">
              <w:rPr>
                <w:sz w:val="20"/>
                <w:szCs w:val="20"/>
              </w:rPr>
              <w:t>Средняя общеобразовательная школа №23 с углублен</w:t>
            </w:r>
            <w:r>
              <w:rPr>
                <w:sz w:val="20"/>
                <w:szCs w:val="20"/>
              </w:rPr>
              <w:t>ным изучением английского языка»</w:t>
            </w:r>
            <w:r w:rsidR="00117A96" w:rsidRPr="00117A96">
              <w:rPr>
                <w:sz w:val="20"/>
                <w:szCs w:val="20"/>
              </w:rPr>
              <w:t xml:space="preserve"> </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-7,7  </w:t>
            </w:r>
          </w:p>
        </w:tc>
      </w:tr>
      <w:tr w:rsidR="0091452B" w:rsidRPr="00117A96" w:rsidTr="00D6495E">
        <w:trPr>
          <w:trHeight w:val="342"/>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ЭБЦ</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МБОУ ДОД</w:t>
            </w:r>
            <w:r w:rsidR="00117A96" w:rsidRPr="00117A96">
              <w:rPr>
                <w:sz w:val="20"/>
                <w:szCs w:val="20"/>
              </w:rPr>
              <w:t xml:space="preserve"> «Эколого-биологический центр»</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-7,5  </w:t>
            </w:r>
          </w:p>
        </w:tc>
      </w:tr>
      <w:tr w:rsidR="0091452B" w:rsidRPr="00117A96" w:rsidTr="00D6495E">
        <w:trPr>
          <w:trHeight w:val="342"/>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№19</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«Лицей «Развитие»</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-7,3  </w:t>
            </w:r>
          </w:p>
        </w:tc>
      </w:tr>
      <w:tr w:rsidR="0091452B" w:rsidRPr="00117A96" w:rsidTr="00D6495E">
        <w:trPr>
          <w:trHeight w:val="342"/>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№5</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w:t>
            </w:r>
            <w:r w:rsidR="009F7EF1">
              <w:rPr>
                <w:sz w:val="20"/>
                <w:szCs w:val="20"/>
              </w:rPr>
              <w:t>еобразовательная школа №5 имени</w:t>
            </w:r>
            <w:r w:rsidRPr="00117A96">
              <w:rPr>
                <w:sz w:val="20"/>
                <w:szCs w:val="20"/>
              </w:rPr>
              <w:t xml:space="preserve"> Героя РФ М.Н.Евтюхина»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-6,9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№22</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 xml:space="preserve"> МБОУ</w:t>
            </w:r>
            <w:r w:rsidR="009F7EF1">
              <w:rPr>
                <w:sz w:val="20"/>
                <w:szCs w:val="20"/>
              </w:rPr>
              <w:t xml:space="preserve"> </w:t>
            </w:r>
            <w:r w:rsidRPr="00117A96">
              <w:rPr>
                <w:sz w:val="20"/>
                <w:szCs w:val="20"/>
              </w:rPr>
              <w:t>"Погранично-таможенно-правовой лицей"</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-6,7  </w:t>
            </w:r>
          </w:p>
        </w:tc>
      </w:tr>
      <w:tr w:rsidR="0091452B" w:rsidRPr="00117A96" w:rsidTr="00D6495E">
        <w:trPr>
          <w:trHeight w:val="27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№24</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№24 имени Л.И.Малякова»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-6,2  </w:t>
            </w:r>
          </w:p>
        </w:tc>
      </w:tr>
      <w:tr w:rsidR="0091452B" w:rsidRPr="00117A96" w:rsidTr="00D6495E">
        <w:trPr>
          <w:trHeight w:val="25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10</w:t>
            </w:r>
          </w:p>
        </w:tc>
        <w:tc>
          <w:tcPr>
            <w:tcW w:w="1044" w:type="dxa"/>
            <w:tcBorders>
              <w:top w:val="nil"/>
              <w:left w:val="nil"/>
              <w:bottom w:val="single" w:sz="4" w:space="0" w:color="auto"/>
              <w:right w:val="single" w:sz="4" w:space="0" w:color="auto"/>
            </w:tcBorders>
            <w:shd w:val="clear" w:color="000000" w:fill="FFFFFF"/>
            <w:noWrap/>
            <w:vAlign w:val="center"/>
            <w:hideMark/>
          </w:tcPr>
          <w:p w:rsidR="00117A96" w:rsidRPr="00D6495E" w:rsidRDefault="00117A96" w:rsidP="00D6495E">
            <w:pPr>
              <w:rPr>
                <w:sz w:val="18"/>
                <w:szCs w:val="18"/>
              </w:rPr>
            </w:pPr>
            <w:r w:rsidRPr="00D6495E">
              <w:rPr>
                <w:sz w:val="18"/>
                <w:szCs w:val="18"/>
              </w:rPr>
              <w:t>ЛГ</w:t>
            </w:r>
          </w:p>
        </w:tc>
        <w:tc>
          <w:tcPr>
            <w:tcW w:w="7796" w:type="dxa"/>
            <w:tcBorders>
              <w:top w:val="nil"/>
              <w:left w:val="nil"/>
              <w:bottom w:val="single" w:sz="4" w:space="0" w:color="auto"/>
              <w:right w:val="single" w:sz="8" w:space="0" w:color="auto"/>
            </w:tcBorders>
            <w:shd w:val="clear" w:color="000000" w:fill="FFFFFF"/>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«Псковская лингвистическая гимназия»</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-6,1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ПТЛ</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«Псковский технический лицей»</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-5,8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№8</w:t>
            </w:r>
          </w:p>
        </w:tc>
        <w:tc>
          <w:tcPr>
            <w:tcW w:w="7796" w:type="dxa"/>
            <w:tcBorders>
              <w:top w:val="nil"/>
              <w:left w:val="nil"/>
              <w:bottom w:val="single" w:sz="4" w:space="0" w:color="auto"/>
              <w:right w:val="single" w:sz="4"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«Многопрофильный правовой лицей №8»</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-5,2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«Социально-экономический лицей №21 имени Героя России С.В.Самойлова»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-5,1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ППК</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«Центр образования «Псковский педагогический комплекс»</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-5,0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 «Средняя общеобразовательная школа №2»</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-4,6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№10</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МАОУ</w:t>
            </w:r>
            <w:r w:rsidR="009F7EF1">
              <w:rPr>
                <w:sz w:val="20"/>
                <w:szCs w:val="20"/>
              </w:rPr>
              <w:t xml:space="preserve"> «Лицей</w:t>
            </w:r>
            <w:r w:rsidRPr="00117A96">
              <w:rPr>
                <w:sz w:val="20"/>
                <w:szCs w:val="20"/>
              </w:rPr>
              <w:t xml:space="preserve"> экономики и основ предпринимательства»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-4,6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Подросток</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«Центр образования «Подросток»»</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-4,4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№18</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 xml:space="preserve">«Средняя общеобразовательная школа №18 имени Героя Советского Союза генерала армии В.Ф.Маргелова» </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-4,0  </w:t>
            </w:r>
          </w:p>
        </w:tc>
      </w:tr>
      <w:tr w:rsidR="0091452B" w:rsidRPr="00117A96" w:rsidTr="00D6495E">
        <w:trPr>
          <w:trHeight w:val="328"/>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19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№3»</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9F7EF1">
            <w:pPr>
              <w:jc w:val="right"/>
              <w:rPr>
                <w:b/>
                <w:bCs/>
                <w:sz w:val="20"/>
                <w:szCs w:val="20"/>
              </w:rPr>
            </w:pPr>
            <w:r w:rsidRPr="00117A96">
              <w:rPr>
                <w:b/>
                <w:bCs/>
                <w:sz w:val="20"/>
                <w:szCs w:val="20"/>
              </w:rPr>
              <w:t xml:space="preserve">-3,8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№20</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«Естественно-математический лицей №20»</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-3,8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47</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МАОУ</w:t>
            </w:r>
            <w:r w:rsidR="009F7EF1">
              <w:rPr>
                <w:sz w:val="20"/>
                <w:szCs w:val="20"/>
              </w:rPr>
              <w:t xml:space="preserve"> </w:t>
            </w:r>
            <w:r w:rsidRPr="00117A96">
              <w:rPr>
                <w:sz w:val="20"/>
                <w:szCs w:val="20"/>
              </w:rPr>
              <w:t>«Средняя общеобразовательная школа №47»</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-3,6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№17</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№17»</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-3,4  </w:t>
            </w:r>
          </w:p>
        </w:tc>
      </w:tr>
      <w:tr w:rsidR="0091452B" w:rsidRPr="00117A96" w:rsidTr="00D6495E">
        <w:trPr>
          <w:trHeight w:val="123"/>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23</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№16</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№16» имени Героя России Алексея Воробьева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-3,3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24</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№1 им. Л.М.Поземского»</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-3,2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25</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№4</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 «Лицей «Многопрофильный»</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-2,7  </w:t>
            </w:r>
          </w:p>
        </w:tc>
      </w:tr>
      <w:tr w:rsidR="0091452B" w:rsidRPr="00117A96" w:rsidTr="00D6495E">
        <w:trPr>
          <w:trHeight w:val="28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26</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№13</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№13»</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-2,5  </w:t>
            </w:r>
          </w:p>
        </w:tc>
      </w:tr>
      <w:tr w:rsidR="0091452B" w:rsidRPr="00117A96" w:rsidTr="00D6495E">
        <w:trPr>
          <w:trHeight w:val="33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27</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ЦДЮТиЭ</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 xml:space="preserve">МБОУ ДОД «Центр детского и юношеского </w:t>
            </w:r>
            <w:r w:rsidR="00117A96" w:rsidRPr="00117A96">
              <w:rPr>
                <w:sz w:val="20"/>
                <w:szCs w:val="20"/>
              </w:rPr>
              <w:t>туризма и экскурсий»</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-1,5  </w:t>
            </w:r>
          </w:p>
        </w:tc>
      </w:tr>
      <w:tr w:rsidR="0091452B" w:rsidRPr="00117A96" w:rsidTr="00D6495E">
        <w:trPr>
          <w:trHeight w:val="30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28</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№15</w:t>
            </w:r>
          </w:p>
        </w:tc>
        <w:tc>
          <w:tcPr>
            <w:tcW w:w="7796" w:type="dxa"/>
            <w:tcBorders>
              <w:top w:val="nil"/>
              <w:left w:val="nil"/>
              <w:bottom w:val="single" w:sz="4" w:space="0" w:color="auto"/>
              <w:right w:val="single" w:sz="8" w:space="0" w:color="auto"/>
            </w:tcBorders>
            <w:shd w:val="clear" w:color="000000" w:fill="FFFFFF"/>
            <w:vAlign w:val="center"/>
            <w:hideMark/>
          </w:tcPr>
          <w:p w:rsidR="00117A96" w:rsidRPr="00117A96" w:rsidRDefault="00117A96" w:rsidP="00117A96">
            <w:pPr>
              <w:rPr>
                <w:sz w:val="20"/>
                <w:szCs w:val="20"/>
              </w:rPr>
            </w:pPr>
            <w:r w:rsidRPr="00117A96">
              <w:rPr>
                <w:sz w:val="20"/>
                <w:szCs w:val="20"/>
              </w:rPr>
              <w:t>МАОУ</w:t>
            </w:r>
            <w:r w:rsidR="009F7EF1">
              <w:rPr>
                <w:sz w:val="20"/>
                <w:szCs w:val="20"/>
              </w:rPr>
              <w:t xml:space="preserve"> </w:t>
            </w:r>
            <w:r w:rsidRPr="00117A96">
              <w:rPr>
                <w:sz w:val="20"/>
                <w:szCs w:val="20"/>
              </w:rPr>
              <w:t>«Гуманитарный лицей»</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-0,7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29</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 xml:space="preserve"> Юность</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МБОУ ДОД</w:t>
            </w:r>
            <w:r w:rsidR="00117A96" w:rsidRPr="00117A96">
              <w:rPr>
                <w:sz w:val="20"/>
                <w:szCs w:val="20"/>
              </w:rPr>
              <w:t xml:space="preserve"> «Детский оздоровительно-образовательный спортивный центр «Юность»</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-0,3  </w:t>
            </w:r>
          </w:p>
        </w:tc>
      </w:tr>
      <w:tr w:rsidR="0091452B" w:rsidRPr="00117A96" w:rsidTr="00D6495E">
        <w:trPr>
          <w:trHeight w:val="360"/>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lastRenderedPageBreak/>
              <w:t>30</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Патриот</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МБОУ ДОД</w:t>
            </w:r>
            <w:r w:rsidRPr="00117A96">
              <w:rPr>
                <w:sz w:val="20"/>
                <w:szCs w:val="20"/>
              </w:rPr>
              <w:t xml:space="preserve"> </w:t>
            </w:r>
            <w:r w:rsidR="00117A96" w:rsidRPr="00117A96">
              <w:rPr>
                <w:sz w:val="20"/>
                <w:szCs w:val="20"/>
              </w:rPr>
              <w:t>«Центр внешкольной работы «Патриот»</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0,0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31</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sz w:val="18"/>
                <w:szCs w:val="18"/>
              </w:rPr>
            </w:pPr>
            <w:r w:rsidRPr="00D6495E">
              <w:rPr>
                <w:sz w:val="18"/>
                <w:szCs w:val="18"/>
              </w:rPr>
              <w:t>№12</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117A96" w:rsidP="00117A96">
            <w:pPr>
              <w:rPr>
                <w:sz w:val="20"/>
                <w:szCs w:val="20"/>
              </w:rPr>
            </w:pPr>
            <w:r w:rsidRPr="00117A96">
              <w:rPr>
                <w:sz w:val="20"/>
                <w:szCs w:val="20"/>
              </w:rPr>
              <w:t>МБОУ</w:t>
            </w:r>
            <w:r w:rsidR="009F7EF1">
              <w:rPr>
                <w:sz w:val="20"/>
                <w:szCs w:val="20"/>
              </w:rPr>
              <w:t xml:space="preserve"> </w:t>
            </w:r>
            <w:r w:rsidRPr="00117A96">
              <w:rPr>
                <w:sz w:val="20"/>
                <w:szCs w:val="20"/>
              </w:rPr>
              <w:t>«Средняя общеобразовательная школа №12»</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0,0  </w:t>
            </w:r>
          </w:p>
        </w:tc>
      </w:tr>
      <w:tr w:rsidR="0091452B" w:rsidRPr="00117A96" w:rsidTr="00D6495E">
        <w:trPr>
          <w:trHeight w:val="315"/>
        </w:trPr>
        <w:tc>
          <w:tcPr>
            <w:tcW w:w="567" w:type="dxa"/>
            <w:tcBorders>
              <w:top w:val="nil"/>
              <w:left w:val="single" w:sz="8" w:space="0" w:color="auto"/>
              <w:bottom w:val="single" w:sz="4"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32</w:t>
            </w:r>
          </w:p>
        </w:tc>
        <w:tc>
          <w:tcPr>
            <w:tcW w:w="1044" w:type="dxa"/>
            <w:tcBorders>
              <w:top w:val="nil"/>
              <w:left w:val="nil"/>
              <w:bottom w:val="single" w:sz="4" w:space="0" w:color="auto"/>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ДДТ</w:t>
            </w:r>
          </w:p>
        </w:tc>
        <w:tc>
          <w:tcPr>
            <w:tcW w:w="7796" w:type="dxa"/>
            <w:tcBorders>
              <w:top w:val="nil"/>
              <w:left w:val="nil"/>
              <w:bottom w:val="single" w:sz="4" w:space="0" w:color="auto"/>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МБОУ ДОД</w:t>
            </w:r>
            <w:r w:rsidRPr="00117A96">
              <w:rPr>
                <w:sz w:val="20"/>
                <w:szCs w:val="20"/>
              </w:rPr>
              <w:t xml:space="preserve"> </w:t>
            </w:r>
            <w:r w:rsidR="00117A96" w:rsidRPr="00117A96">
              <w:rPr>
                <w:sz w:val="20"/>
                <w:szCs w:val="20"/>
              </w:rPr>
              <w:t>«Дом детского творчества»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1,6  </w:t>
            </w:r>
          </w:p>
        </w:tc>
      </w:tr>
      <w:tr w:rsidR="0091452B" w:rsidRPr="00117A96" w:rsidTr="00D6495E">
        <w:trPr>
          <w:trHeight w:val="315"/>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33</w:t>
            </w:r>
          </w:p>
        </w:tc>
        <w:tc>
          <w:tcPr>
            <w:tcW w:w="1044" w:type="dxa"/>
            <w:tcBorders>
              <w:top w:val="nil"/>
              <w:left w:val="nil"/>
              <w:bottom w:val="nil"/>
              <w:right w:val="single" w:sz="4" w:space="0" w:color="auto"/>
            </w:tcBorders>
            <w:shd w:val="clear" w:color="auto" w:fill="auto"/>
            <w:noWrap/>
            <w:vAlign w:val="center"/>
            <w:hideMark/>
          </w:tcPr>
          <w:p w:rsidR="00117A96" w:rsidRPr="00D6495E" w:rsidRDefault="00117A96" w:rsidP="00D6495E">
            <w:pPr>
              <w:rPr>
                <w:bCs/>
                <w:sz w:val="18"/>
                <w:szCs w:val="18"/>
              </w:rPr>
            </w:pPr>
            <w:r w:rsidRPr="00D6495E">
              <w:rPr>
                <w:bCs/>
                <w:sz w:val="18"/>
                <w:szCs w:val="18"/>
              </w:rPr>
              <w:t>Надежда</w:t>
            </w:r>
          </w:p>
        </w:tc>
        <w:tc>
          <w:tcPr>
            <w:tcW w:w="7796" w:type="dxa"/>
            <w:tcBorders>
              <w:top w:val="nil"/>
              <w:left w:val="nil"/>
              <w:bottom w:val="nil"/>
              <w:right w:val="single" w:sz="8" w:space="0" w:color="auto"/>
            </w:tcBorders>
            <w:shd w:val="clear" w:color="auto" w:fill="auto"/>
            <w:vAlign w:val="center"/>
            <w:hideMark/>
          </w:tcPr>
          <w:p w:rsidR="00117A96" w:rsidRPr="00117A96" w:rsidRDefault="009F7EF1" w:rsidP="00117A96">
            <w:pPr>
              <w:rPr>
                <w:sz w:val="20"/>
                <w:szCs w:val="20"/>
              </w:rPr>
            </w:pPr>
            <w:r>
              <w:rPr>
                <w:sz w:val="20"/>
                <w:szCs w:val="20"/>
              </w:rPr>
              <w:t>МБОУ ДОД</w:t>
            </w:r>
            <w:r w:rsidRPr="00117A96">
              <w:rPr>
                <w:sz w:val="20"/>
                <w:szCs w:val="20"/>
              </w:rPr>
              <w:t xml:space="preserve"> </w:t>
            </w:r>
            <w:r w:rsidR="00117A96" w:rsidRPr="00117A96">
              <w:rPr>
                <w:sz w:val="20"/>
                <w:szCs w:val="20"/>
              </w:rPr>
              <w:t>«Детский центр «Надежда»</w:t>
            </w:r>
          </w:p>
        </w:tc>
        <w:tc>
          <w:tcPr>
            <w:tcW w:w="3119" w:type="dxa"/>
            <w:vMerge/>
            <w:tcBorders>
              <w:top w:val="nil"/>
              <w:left w:val="single" w:sz="8" w:space="0" w:color="auto"/>
              <w:bottom w:val="nil"/>
              <w:right w:val="single" w:sz="8" w:space="0" w:color="auto"/>
            </w:tcBorders>
            <w:vAlign w:val="center"/>
            <w:hideMark/>
          </w:tcPr>
          <w:p w:rsidR="00117A96" w:rsidRPr="00117A96" w:rsidRDefault="00117A96" w:rsidP="00117A96">
            <w:pPr>
              <w:rPr>
                <w:sz w:val="20"/>
                <w:szCs w:val="20"/>
              </w:rPr>
            </w:pPr>
          </w:p>
        </w:tc>
        <w:tc>
          <w:tcPr>
            <w:tcW w:w="2500" w:type="dxa"/>
            <w:gridSpan w:val="2"/>
            <w:tcBorders>
              <w:top w:val="nil"/>
              <w:left w:val="nil"/>
              <w:bottom w:val="single" w:sz="4" w:space="0" w:color="auto"/>
              <w:right w:val="single" w:sz="8" w:space="0" w:color="auto"/>
            </w:tcBorders>
            <w:shd w:val="clear" w:color="auto" w:fill="auto"/>
            <w:vAlign w:val="bottom"/>
            <w:hideMark/>
          </w:tcPr>
          <w:p w:rsidR="00117A96" w:rsidRPr="00117A96" w:rsidRDefault="00117A96" w:rsidP="00117A96">
            <w:pPr>
              <w:jc w:val="right"/>
              <w:rPr>
                <w:b/>
                <w:bCs/>
                <w:sz w:val="20"/>
                <w:szCs w:val="20"/>
              </w:rPr>
            </w:pPr>
            <w:r w:rsidRPr="00117A96">
              <w:rPr>
                <w:b/>
                <w:bCs/>
                <w:sz w:val="20"/>
                <w:szCs w:val="20"/>
              </w:rPr>
              <w:t xml:space="preserve">2,4  </w:t>
            </w:r>
          </w:p>
        </w:tc>
      </w:tr>
      <w:tr w:rsidR="0091452B" w:rsidRPr="00117A96" w:rsidTr="00D6495E">
        <w:trPr>
          <w:trHeight w:val="1768"/>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117A96" w:rsidRPr="00117A96" w:rsidRDefault="00117A96" w:rsidP="00030DB1">
            <w:pPr>
              <w:rPr>
                <w:sz w:val="20"/>
                <w:szCs w:val="20"/>
              </w:rPr>
            </w:pPr>
            <w:r w:rsidRPr="00117A96">
              <w:rPr>
                <w:sz w:val="20"/>
                <w:szCs w:val="20"/>
              </w:rPr>
              <w:t>29</w:t>
            </w:r>
          </w:p>
        </w:tc>
        <w:tc>
          <w:tcPr>
            <w:tcW w:w="1044" w:type="dxa"/>
            <w:tcBorders>
              <w:top w:val="single" w:sz="8" w:space="0" w:color="auto"/>
              <w:left w:val="nil"/>
              <w:bottom w:val="single" w:sz="8" w:space="0" w:color="auto"/>
              <w:right w:val="single" w:sz="4" w:space="0" w:color="auto"/>
            </w:tcBorders>
            <w:shd w:val="clear" w:color="000000" w:fill="FFFFFF"/>
            <w:noWrap/>
            <w:vAlign w:val="center"/>
            <w:hideMark/>
          </w:tcPr>
          <w:p w:rsidR="00117A96" w:rsidRPr="00D6495E" w:rsidRDefault="00117A96" w:rsidP="00D6495E">
            <w:pPr>
              <w:rPr>
                <w:bCs/>
                <w:sz w:val="18"/>
                <w:szCs w:val="18"/>
              </w:rPr>
            </w:pPr>
            <w:r w:rsidRPr="00D6495E">
              <w:rPr>
                <w:bCs/>
                <w:sz w:val="18"/>
                <w:szCs w:val="18"/>
              </w:rPr>
              <w:t>ЦППРиК</w:t>
            </w:r>
          </w:p>
        </w:tc>
        <w:tc>
          <w:tcPr>
            <w:tcW w:w="7796" w:type="dxa"/>
            <w:tcBorders>
              <w:top w:val="single" w:sz="8" w:space="0" w:color="auto"/>
              <w:left w:val="nil"/>
              <w:bottom w:val="single" w:sz="8" w:space="0" w:color="auto"/>
              <w:right w:val="single" w:sz="8" w:space="0" w:color="auto"/>
            </w:tcBorders>
            <w:shd w:val="clear" w:color="000000" w:fill="FFFFFF"/>
            <w:vAlign w:val="center"/>
            <w:hideMark/>
          </w:tcPr>
          <w:p w:rsidR="00117A96" w:rsidRPr="00117A96" w:rsidRDefault="00117A96" w:rsidP="00117A96">
            <w:pPr>
              <w:rPr>
                <w:sz w:val="20"/>
                <w:szCs w:val="20"/>
              </w:rPr>
            </w:pPr>
            <w:r w:rsidRPr="00117A96">
              <w:rPr>
                <w:sz w:val="20"/>
                <w:szCs w:val="20"/>
              </w:rPr>
              <w:t>МБОУ «Центр психолого-педагогической реабилитации и коррекции»</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rsidR="00117A96" w:rsidRPr="00117A96" w:rsidRDefault="00117A96" w:rsidP="00117A96">
            <w:pPr>
              <w:jc w:val="center"/>
              <w:rPr>
                <w:sz w:val="20"/>
                <w:szCs w:val="20"/>
              </w:rPr>
            </w:pPr>
            <w:r w:rsidRPr="00117A96">
              <w:rPr>
                <w:sz w:val="20"/>
                <w:szCs w:val="20"/>
              </w:rPr>
              <w:t>Предоставление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tc>
        <w:tc>
          <w:tcPr>
            <w:tcW w:w="2500" w:type="dxa"/>
            <w:gridSpan w:val="2"/>
            <w:tcBorders>
              <w:top w:val="single" w:sz="8" w:space="0" w:color="auto"/>
              <w:left w:val="nil"/>
              <w:bottom w:val="single" w:sz="8" w:space="0" w:color="auto"/>
              <w:right w:val="single" w:sz="8" w:space="0" w:color="auto"/>
            </w:tcBorders>
            <w:shd w:val="clear" w:color="auto" w:fill="auto"/>
            <w:hideMark/>
          </w:tcPr>
          <w:p w:rsidR="00117A96" w:rsidRPr="00117A96" w:rsidRDefault="00117A96" w:rsidP="00117A96">
            <w:pPr>
              <w:jc w:val="right"/>
              <w:rPr>
                <w:b/>
                <w:bCs/>
                <w:sz w:val="20"/>
                <w:szCs w:val="20"/>
              </w:rPr>
            </w:pPr>
            <w:r w:rsidRPr="00117A96">
              <w:rPr>
                <w:b/>
                <w:bCs/>
                <w:sz w:val="20"/>
                <w:szCs w:val="20"/>
              </w:rPr>
              <w:t xml:space="preserve">-1,0  </w:t>
            </w:r>
          </w:p>
        </w:tc>
      </w:tr>
    </w:tbl>
    <w:p w:rsidR="00861792" w:rsidRDefault="00117A96" w:rsidP="00117A96">
      <w:pPr>
        <w:pStyle w:val="a3"/>
        <w:tabs>
          <w:tab w:val="left" w:pos="1020"/>
          <w:tab w:val="center" w:pos="7285"/>
        </w:tabs>
      </w:pPr>
      <w:r>
        <w:tab/>
      </w:r>
      <w:r w:rsidR="000459D4">
        <w:t xml:space="preserve"> </w:t>
      </w:r>
    </w:p>
    <w:p w:rsidR="000459D4" w:rsidRPr="005028C7" w:rsidRDefault="000459D4" w:rsidP="00861792">
      <w:pPr>
        <w:pStyle w:val="a3"/>
        <w:jc w:val="center"/>
      </w:pPr>
    </w:p>
    <w:tbl>
      <w:tblPr>
        <w:tblW w:w="15593" w:type="dxa"/>
        <w:tblInd w:w="-176" w:type="dxa"/>
        <w:tblLayout w:type="fixed"/>
        <w:tblLook w:val="04A0" w:firstRow="1" w:lastRow="0" w:firstColumn="1" w:lastColumn="0" w:noHBand="0" w:noVBand="1"/>
      </w:tblPr>
      <w:tblGrid>
        <w:gridCol w:w="568"/>
        <w:gridCol w:w="3685"/>
        <w:gridCol w:w="1560"/>
        <w:gridCol w:w="1559"/>
        <w:gridCol w:w="850"/>
        <w:gridCol w:w="1134"/>
        <w:gridCol w:w="1134"/>
        <w:gridCol w:w="851"/>
        <w:gridCol w:w="1417"/>
        <w:gridCol w:w="1560"/>
        <w:gridCol w:w="1275"/>
      </w:tblGrid>
      <w:tr w:rsidR="00734AB0" w:rsidRPr="000D0465" w:rsidTr="004D27E3">
        <w:trPr>
          <w:trHeight w:val="255"/>
        </w:trPr>
        <w:tc>
          <w:tcPr>
            <w:tcW w:w="8222" w:type="dxa"/>
            <w:gridSpan w:val="5"/>
            <w:vMerge w:val="restart"/>
            <w:tcBorders>
              <w:top w:val="nil"/>
              <w:left w:val="nil"/>
              <w:bottom w:val="single" w:sz="8" w:space="0" w:color="000000"/>
              <w:right w:val="nil"/>
            </w:tcBorders>
            <w:shd w:val="clear" w:color="auto" w:fill="auto"/>
            <w:vAlign w:val="center"/>
            <w:hideMark/>
          </w:tcPr>
          <w:p w:rsidR="000D0465" w:rsidRPr="000D0465" w:rsidRDefault="000D0465" w:rsidP="000D0465">
            <w:pPr>
              <w:jc w:val="center"/>
              <w:rPr>
                <w:b/>
                <w:bCs/>
              </w:rPr>
            </w:pPr>
            <w:r w:rsidRPr="000D0465">
              <w:rPr>
                <w:b/>
                <w:bCs/>
                <w:sz w:val="22"/>
                <w:szCs w:val="22"/>
              </w:rPr>
              <w:t xml:space="preserve">ТАБЛИЦА СООТНОШЕНИЯ ФАКТИЧЕСКОЙ СТОИМОСТИ ПРЕДОСТАВЛЕНИЯ ЕДИНИЦЫ УСЛУГИ (РАБОТЫ) К РАСЧЕТНО-НОРМАТИВНОЙ </w:t>
            </w:r>
          </w:p>
        </w:tc>
        <w:tc>
          <w:tcPr>
            <w:tcW w:w="1134" w:type="dxa"/>
            <w:tcBorders>
              <w:top w:val="nil"/>
              <w:left w:val="nil"/>
              <w:bottom w:val="nil"/>
              <w:right w:val="nil"/>
            </w:tcBorders>
            <w:shd w:val="clear" w:color="auto" w:fill="auto"/>
            <w:noWrap/>
            <w:vAlign w:val="bottom"/>
            <w:hideMark/>
          </w:tcPr>
          <w:p w:rsidR="000D0465" w:rsidRPr="000D0465" w:rsidRDefault="000D0465" w:rsidP="000D0465">
            <w:pPr>
              <w:jc w:val="center"/>
              <w:rPr>
                <w:b/>
                <w:bCs/>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851"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1417"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560"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275"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r>
      <w:tr w:rsidR="00734AB0" w:rsidRPr="000D0465" w:rsidTr="004D27E3">
        <w:trPr>
          <w:trHeight w:val="300"/>
        </w:trPr>
        <w:tc>
          <w:tcPr>
            <w:tcW w:w="8222" w:type="dxa"/>
            <w:gridSpan w:val="5"/>
            <w:vMerge/>
            <w:tcBorders>
              <w:top w:val="nil"/>
              <w:left w:val="nil"/>
              <w:bottom w:val="single" w:sz="8" w:space="0" w:color="000000"/>
              <w:right w:val="nil"/>
            </w:tcBorders>
            <w:vAlign w:val="center"/>
            <w:hideMark/>
          </w:tcPr>
          <w:p w:rsidR="000D0465" w:rsidRPr="000D0465" w:rsidRDefault="000D0465" w:rsidP="000D0465">
            <w:pPr>
              <w:rPr>
                <w:b/>
                <w:bCs/>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851"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1417"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560"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275"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r>
      <w:tr w:rsidR="00734AB0" w:rsidRPr="000D0465" w:rsidTr="004D27E3">
        <w:trPr>
          <w:trHeight w:val="285"/>
        </w:trPr>
        <w:tc>
          <w:tcPr>
            <w:tcW w:w="8222" w:type="dxa"/>
            <w:gridSpan w:val="5"/>
            <w:vMerge/>
            <w:tcBorders>
              <w:top w:val="nil"/>
              <w:left w:val="nil"/>
              <w:bottom w:val="single" w:sz="8" w:space="0" w:color="000000"/>
              <w:right w:val="nil"/>
            </w:tcBorders>
            <w:vAlign w:val="center"/>
            <w:hideMark/>
          </w:tcPr>
          <w:p w:rsidR="000D0465" w:rsidRPr="000D0465" w:rsidRDefault="000D0465" w:rsidP="000D0465">
            <w:pPr>
              <w:rPr>
                <w:b/>
                <w:bCs/>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851"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1417"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560" w:type="dxa"/>
            <w:tcBorders>
              <w:top w:val="nil"/>
              <w:left w:val="nil"/>
              <w:bottom w:val="nil"/>
              <w:right w:val="nil"/>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по табл.5 отчета по МЗ</w:t>
            </w:r>
          </w:p>
        </w:tc>
        <w:tc>
          <w:tcPr>
            <w:tcW w:w="1275" w:type="dxa"/>
            <w:tcBorders>
              <w:top w:val="nil"/>
              <w:left w:val="nil"/>
              <w:bottom w:val="nil"/>
              <w:right w:val="nil"/>
            </w:tcBorders>
            <w:shd w:val="clear" w:color="auto" w:fill="auto"/>
            <w:noWrap/>
            <w:vAlign w:val="bottom"/>
            <w:hideMark/>
          </w:tcPr>
          <w:p w:rsidR="000D0465" w:rsidRPr="000D0465" w:rsidRDefault="000D0465" w:rsidP="000D0465">
            <w:pPr>
              <w:jc w:val="right"/>
              <w:rPr>
                <w:b/>
                <w:bCs/>
                <w:sz w:val="20"/>
                <w:szCs w:val="20"/>
              </w:rPr>
            </w:pPr>
          </w:p>
        </w:tc>
      </w:tr>
      <w:tr w:rsidR="00734AB0" w:rsidRPr="000D0465" w:rsidTr="004D27E3">
        <w:trPr>
          <w:trHeight w:val="270"/>
        </w:trPr>
        <w:tc>
          <w:tcPr>
            <w:tcW w:w="8222" w:type="dxa"/>
            <w:gridSpan w:val="5"/>
            <w:vMerge/>
            <w:tcBorders>
              <w:top w:val="nil"/>
              <w:left w:val="nil"/>
              <w:bottom w:val="single" w:sz="8" w:space="0" w:color="000000"/>
              <w:right w:val="nil"/>
            </w:tcBorders>
            <w:vAlign w:val="center"/>
            <w:hideMark/>
          </w:tcPr>
          <w:p w:rsidR="000D0465" w:rsidRPr="000D0465" w:rsidRDefault="000D0465" w:rsidP="000D0465">
            <w:pPr>
              <w:rPr>
                <w:b/>
                <w:bCs/>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134"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851" w:type="dxa"/>
            <w:tcBorders>
              <w:top w:val="nil"/>
              <w:left w:val="nil"/>
              <w:bottom w:val="nil"/>
              <w:right w:val="nil"/>
            </w:tcBorders>
            <w:shd w:val="clear" w:color="auto" w:fill="auto"/>
            <w:noWrap/>
            <w:vAlign w:val="bottom"/>
            <w:hideMark/>
          </w:tcPr>
          <w:p w:rsidR="000D0465" w:rsidRPr="000D0465" w:rsidRDefault="000D0465" w:rsidP="000D0465">
            <w:pPr>
              <w:rPr>
                <w:sz w:val="20"/>
                <w:szCs w:val="20"/>
              </w:rPr>
            </w:pPr>
          </w:p>
        </w:tc>
        <w:tc>
          <w:tcPr>
            <w:tcW w:w="1417"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560"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c>
          <w:tcPr>
            <w:tcW w:w="1275" w:type="dxa"/>
            <w:tcBorders>
              <w:top w:val="nil"/>
              <w:left w:val="nil"/>
              <w:bottom w:val="nil"/>
              <w:right w:val="nil"/>
            </w:tcBorders>
            <w:shd w:val="clear" w:color="auto" w:fill="auto"/>
            <w:noWrap/>
            <w:vAlign w:val="bottom"/>
            <w:hideMark/>
          </w:tcPr>
          <w:p w:rsidR="000D0465" w:rsidRPr="000D0465" w:rsidRDefault="000D0465" w:rsidP="000D0465">
            <w:pPr>
              <w:jc w:val="right"/>
              <w:rPr>
                <w:sz w:val="20"/>
                <w:szCs w:val="20"/>
              </w:rPr>
            </w:pPr>
          </w:p>
        </w:tc>
      </w:tr>
      <w:tr w:rsidR="00734AB0" w:rsidRPr="000D0465" w:rsidTr="004D27E3">
        <w:trPr>
          <w:trHeight w:val="701"/>
        </w:trPr>
        <w:tc>
          <w:tcPr>
            <w:tcW w:w="568" w:type="dxa"/>
            <w:vMerge w:val="restart"/>
            <w:tcBorders>
              <w:top w:val="nil"/>
              <w:left w:val="single" w:sz="8" w:space="0" w:color="auto"/>
              <w:bottom w:val="nil"/>
              <w:right w:val="single" w:sz="8" w:space="0" w:color="auto"/>
            </w:tcBorders>
            <w:shd w:val="clear" w:color="auto" w:fill="auto"/>
            <w:vAlign w:val="center"/>
            <w:hideMark/>
          </w:tcPr>
          <w:p w:rsidR="00734AB0" w:rsidRPr="000D0465" w:rsidRDefault="00734AB0" w:rsidP="000D0465">
            <w:pPr>
              <w:jc w:val="center"/>
              <w:rPr>
                <w:bCs/>
                <w:sz w:val="20"/>
                <w:szCs w:val="20"/>
              </w:rPr>
            </w:pPr>
            <w:r w:rsidRPr="000D0465">
              <w:rPr>
                <w:bCs/>
                <w:sz w:val="20"/>
                <w:szCs w:val="20"/>
              </w:rPr>
              <w:t>№ п/н</w:t>
            </w:r>
          </w:p>
        </w:tc>
        <w:tc>
          <w:tcPr>
            <w:tcW w:w="3685" w:type="dxa"/>
            <w:vMerge w:val="restart"/>
            <w:tcBorders>
              <w:top w:val="single" w:sz="8" w:space="0" w:color="auto"/>
              <w:left w:val="nil"/>
              <w:bottom w:val="nil"/>
              <w:right w:val="single" w:sz="8" w:space="0" w:color="000000"/>
            </w:tcBorders>
            <w:shd w:val="clear" w:color="auto" w:fill="auto"/>
            <w:noWrap/>
            <w:vAlign w:val="center"/>
            <w:hideMark/>
          </w:tcPr>
          <w:p w:rsidR="00734AB0" w:rsidRPr="000D0465" w:rsidRDefault="00734AB0" w:rsidP="000D0465">
            <w:pPr>
              <w:jc w:val="center"/>
              <w:rPr>
                <w:b/>
                <w:sz w:val="20"/>
                <w:szCs w:val="20"/>
              </w:rPr>
            </w:pPr>
            <w:r w:rsidRPr="000D0465">
              <w:rPr>
                <w:b/>
                <w:sz w:val="20"/>
                <w:szCs w:val="20"/>
              </w:rPr>
              <w:t>Наименование учреждений</w:t>
            </w:r>
          </w:p>
        </w:tc>
        <w:tc>
          <w:tcPr>
            <w:tcW w:w="1560" w:type="dxa"/>
            <w:vMerge w:val="restart"/>
            <w:tcBorders>
              <w:top w:val="nil"/>
              <w:left w:val="single" w:sz="8" w:space="0" w:color="auto"/>
              <w:bottom w:val="single" w:sz="8" w:space="0" w:color="000000"/>
              <w:right w:val="single" w:sz="4" w:space="0" w:color="auto"/>
            </w:tcBorders>
            <w:shd w:val="clear" w:color="auto" w:fill="auto"/>
            <w:vAlign w:val="center"/>
            <w:hideMark/>
          </w:tcPr>
          <w:p w:rsidR="00734AB0" w:rsidRPr="000D0465" w:rsidRDefault="00734AB0" w:rsidP="000D0465">
            <w:pPr>
              <w:jc w:val="center"/>
              <w:rPr>
                <w:b/>
                <w:bCs/>
                <w:iCs/>
                <w:sz w:val="20"/>
                <w:szCs w:val="20"/>
              </w:rPr>
            </w:pPr>
            <w:r w:rsidRPr="000D0465">
              <w:rPr>
                <w:b/>
                <w:bCs/>
                <w:iCs/>
                <w:sz w:val="20"/>
                <w:szCs w:val="20"/>
              </w:rPr>
              <w:t xml:space="preserve">Плановый объем </w:t>
            </w:r>
          </w:p>
        </w:tc>
        <w:tc>
          <w:tcPr>
            <w:tcW w:w="1559" w:type="dxa"/>
            <w:vMerge w:val="restart"/>
            <w:tcBorders>
              <w:top w:val="nil"/>
              <w:left w:val="single" w:sz="4" w:space="0" w:color="auto"/>
              <w:bottom w:val="nil"/>
              <w:right w:val="single" w:sz="8" w:space="0" w:color="auto"/>
            </w:tcBorders>
            <w:shd w:val="clear" w:color="auto" w:fill="auto"/>
            <w:vAlign w:val="center"/>
            <w:hideMark/>
          </w:tcPr>
          <w:p w:rsidR="00734AB0" w:rsidRPr="000D0465" w:rsidRDefault="00734AB0" w:rsidP="000D0465">
            <w:pPr>
              <w:jc w:val="center"/>
              <w:rPr>
                <w:b/>
                <w:bCs/>
                <w:iCs/>
                <w:sz w:val="20"/>
                <w:szCs w:val="20"/>
              </w:rPr>
            </w:pPr>
            <w:r>
              <w:rPr>
                <w:b/>
                <w:bCs/>
                <w:iCs/>
                <w:sz w:val="20"/>
                <w:szCs w:val="20"/>
              </w:rPr>
              <w:t xml:space="preserve">Фактический объем расходов, произведенных учреждениями </w:t>
            </w:r>
          </w:p>
        </w:tc>
        <w:tc>
          <w:tcPr>
            <w:tcW w:w="850" w:type="dxa"/>
            <w:vMerge w:val="restart"/>
            <w:tcBorders>
              <w:top w:val="nil"/>
              <w:left w:val="single" w:sz="8" w:space="0" w:color="auto"/>
              <w:bottom w:val="nil"/>
              <w:right w:val="nil"/>
            </w:tcBorders>
            <w:shd w:val="clear" w:color="auto" w:fill="auto"/>
            <w:vAlign w:val="center"/>
            <w:hideMark/>
          </w:tcPr>
          <w:p w:rsidR="00734AB0" w:rsidRPr="000D0465" w:rsidRDefault="00734AB0" w:rsidP="000D0465">
            <w:pPr>
              <w:jc w:val="center"/>
              <w:rPr>
                <w:b/>
                <w:bCs/>
                <w:iCs/>
                <w:sz w:val="20"/>
                <w:szCs w:val="20"/>
              </w:rPr>
            </w:pPr>
            <w:r w:rsidRPr="000D0465">
              <w:rPr>
                <w:b/>
                <w:bCs/>
                <w:iCs/>
                <w:sz w:val="20"/>
                <w:szCs w:val="20"/>
              </w:rPr>
              <w:t xml:space="preserve">% </w:t>
            </w:r>
            <w:r>
              <w:rPr>
                <w:b/>
                <w:bCs/>
                <w:iCs/>
                <w:sz w:val="20"/>
                <w:szCs w:val="20"/>
              </w:rPr>
              <w:t>Исполнения</w:t>
            </w:r>
          </w:p>
        </w:tc>
        <w:tc>
          <w:tcPr>
            <w:tcW w:w="2268" w:type="dxa"/>
            <w:gridSpan w:val="2"/>
            <w:tcBorders>
              <w:top w:val="single" w:sz="8" w:space="0" w:color="auto"/>
              <w:left w:val="single" w:sz="8" w:space="0" w:color="auto"/>
              <w:bottom w:val="nil"/>
              <w:right w:val="single" w:sz="8" w:space="0" w:color="000000"/>
            </w:tcBorders>
            <w:shd w:val="clear" w:color="auto" w:fill="auto"/>
            <w:noWrap/>
            <w:vAlign w:val="center"/>
            <w:hideMark/>
          </w:tcPr>
          <w:p w:rsidR="00734AB0" w:rsidRPr="000D0465" w:rsidRDefault="00734AB0" w:rsidP="000D0465">
            <w:pPr>
              <w:jc w:val="center"/>
              <w:rPr>
                <w:b/>
                <w:bCs/>
                <w:sz w:val="20"/>
                <w:szCs w:val="20"/>
              </w:rPr>
            </w:pPr>
            <w:r w:rsidRPr="000D0465">
              <w:rPr>
                <w:b/>
                <w:bCs/>
                <w:sz w:val="20"/>
                <w:szCs w:val="20"/>
              </w:rPr>
              <w:t>Объем услуги</w:t>
            </w:r>
          </w:p>
        </w:tc>
        <w:tc>
          <w:tcPr>
            <w:tcW w:w="851" w:type="dxa"/>
            <w:vMerge w:val="restart"/>
            <w:tcBorders>
              <w:top w:val="single" w:sz="8" w:space="0" w:color="auto"/>
              <w:left w:val="nil"/>
              <w:bottom w:val="nil"/>
              <w:right w:val="nil"/>
            </w:tcBorders>
            <w:shd w:val="clear" w:color="auto" w:fill="auto"/>
            <w:vAlign w:val="center"/>
            <w:hideMark/>
          </w:tcPr>
          <w:p w:rsidR="00734AB0" w:rsidRPr="000D0465" w:rsidRDefault="00734AB0" w:rsidP="000D0465">
            <w:pPr>
              <w:jc w:val="center"/>
              <w:rPr>
                <w:b/>
                <w:bCs/>
                <w:iCs/>
                <w:sz w:val="20"/>
                <w:szCs w:val="20"/>
              </w:rPr>
            </w:pPr>
            <w:r w:rsidRPr="000D0465">
              <w:rPr>
                <w:b/>
                <w:bCs/>
                <w:iCs/>
                <w:sz w:val="20"/>
                <w:szCs w:val="20"/>
              </w:rPr>
              <w:t xml:space="preserve">% </w:t>
            </w:r>
            <w:r>
              <w:rPr>
                <w:b/>
                <w:bCs/>
                <w:iCs/>
                <w:sz w:val="20"/>
                <w:szCs w:val="20"/>
              </w:rPr>
              <w:t>Исполнения</w:t>
            </w:r>
          </w:p>
        </w:tc>
        <w:tc>
          <w:tcPr>
            <w:tcW w:w="1417" w:type="dxa"/>
            <w:vMerge w:val="restart"/>
            <w:tcBorders>
              <w:top w:val="single" w:sz="8" w:space="0" w:color="auto"/>
              <w:left w:val="single" w:sz="8" w:space="0" w:color="auto"/>
              <w:right w:val="single" w:sz="4" w:space="0" w:color="auto"/>
            </w:tcBorders>
            <w:shd w:val="clear" w:color="auto" w:fill="auto"/>
            <w:vAlign w:val="bottom"/>
            <w:hideMark/>
          </w:tcPr>
          <w:p w:rsidR="00734AB0" w:rsidRPr="000D0465" w:rsidRDefault="00734AB0" w:rsidP="000D0465">
            <w:pPr>
              <w:jc w:val="center"/>
              <w:rPr>
                <w:b/>
                <w:bCs/>
                <w:iCs/>
                <w:sz w:val="20"/>
                <w:szCs w:val="20"/>
              </w:rPr>
            </w:pPr>
            <w:r w:rsidRPr="000D0465">
              <w:rPr>
                <w:b/>
                <w:bCs/>
                <w:iCs/>
                <w:sz w:val="20"/>
                <w:szCs w:val="20"/>
              </w:rPr>
              <w:t>Расчетно-нормативная стоимость услуги   (работы)</w:t>
            </w:r>
          </w:p>
          <w:p w:rsidR="00734AB0" w:rsidRPr="000D0465" w:rsidRDefault="00734AB0" w:rsidP="000D0465">
            <w:pPr>
              <w:rPr>
                <w:b/>
                <w:bCs/>
                <w:iCs/>
                <w:sz w:val="20"/>
                <w:szCs w:val="20"/>
              </w:rPr>
            </w:pPr>
            <w:r w:rsidRPr="000D0465">
              <w:rPr>
                <w:b/>
                <w:bCs/>
                <w:i/>
                <w:iCs/>
                <w:sz w:val="20"/>
                <w:szCs w:val="20"/>
              </w:rPr>
              <w:t> </w:t>
            </w:r>
          </w:p>
        </w:tc>
        <w:tc>
          <w:tcPr>
            <w:tcW w:w="1560" w:type="dxa"/>
            <w:vMerge w:val="restart"/>
            <w:tcBorders>
              <w:top w:val="single" w:sz="8" w:space="0" w:color="auto"/>
              <w:left w:val="nil"/>
              <w:right w:val="single" w:sz="8" w:space="0" w:color="auto"/>
            </w:tcBorders>
            <w:shd w:val="clear" w:color="auto" w:fill="auto"/>
            <w:vAlign w:val="center"/>
            <w:hideMark/>
          </w:tcPr>
          <w:p w:rsidR="00734AB0" w:rsidRPr="000D0465" w:rsidRDefault="00734AB0" w:rsidP="000D0465">
            <w:pPr>
              <w:jc w:val="center"/>
              <w:rPr>
                <w:b/>
                <w:bCs/>
                <w:iCs/>
                <w:sz w:val="20"/>
                <w:szCs w:val="20"/>
              </w:rPr>
            </w:pPr>
            <w:r w:rsidRPr="000D0465">
              <w:rPr>
                <w:b/>
                <w:bCs/>
                <w:iCs/>
                <w:sz w:val="20"/>
                <w:szCs w:val="20"/>
              </w:rPr>
              <w:t>Фактическая стоимость услуги (работы)</w:t>
            </w:r>
          </w:p>
          <w:p w:rsidR="00734AB0" w:rsidRPr="000D0465" w:rsidRDefault="00734AB0" w:rsidP="000D0465">
            <w:pPr>
              <w:rPr>
                <w:b/>
                <w:bCs/>
                <w:iCs/>
                <w:sz w:val="20"/>
                <w:szCs w:val="20"/>
              </w:rPr>
            </w:pPr>
            <w:r w:rsidRPr="000D0465">
              <w:rPr>
                <w:b/>
                <w:bCs/>
                <w:i/>
                <w:iCs/>
                <w:sz w:val="20"/>
                <w:szCs w:val="20"/>
              </w:rPr>
              <w:t> </w:t>
            </w:r>
          </w:p>
        </w:tc>
        <w:tc>
          <w:tcPr>
            <w:tcW w:w="1275" w:type="dxa"/>
            <w:vMerge w:val="restart"/>
            <w:tcBorders>
              <w:top w:val="single" w:sz="8" w:space="0" w:color="auto"/>
              <w:left w:val="nil"/>
              <w:right w:val="single" w:sz="8" w:space="0" w:color="auto"/>
            </w:tcBorders>
            <w:shd w:val="clear" w:color="auto" w:fill="auto"/>
            <w:vAlign w:val="center"/>
            <w:hideMark/>
          </w:tcPr>
          <w:p w:rsidR="00734AB0" w:rsidRPr="000D0465" w:rsidRDefault="00734AB0" w:rsidP="000D0465">
            <w:pPr>
              <w:jc w:val="center"/>
              <w:rPr>
                <w:b/>
                <w:bCs/>
                <w:i/>
                <w:iCs/>
                <w:sz w:val="20"/>
                <w:szCs w:val="20"/>
              </w:rPr>
            </w:pPr>
            <w:r w:rsidRPr="000D0465">
              <w:rPr>
                <w:b/>
                <w:bCs/>
                <w:i/>
                <w:iCs/>
                <w:sz w:val="20"/>
                <w:szCs w:val="20"/>
              </w:rPr>
              <w:t>Отклонение</w:t>
            </w:r>
          </w:p>
          <w:p w:rsidR="00734AB0" w:rsidRPr="000D0465" w:rsidRDefault="00734AB0" w:rsidP="00734AB0">
            <w:pPr>
              <w:rPr>
                <w:b/>
                <w:bCs/>
                <w:i/>
                <w:iCs/>
                <w:sz w:val="20"/>
                <w:szCs w:val="20"/>
              </w:rPr>
            </w:pPr>
            <w:r w:rsidRPr="000D0465">
              <w:rPr>
                <w:b/>
                <w:bCs/>
                <w:i/>
                <w:iCs/>
                <w:sz w:val="20"/>
                <w:szCs w:val="20"/>
              </w:rPr>
              <w:t>10=(9/8)*100</w:t>
            </w:r>
          </w:p>
        </w:tc>
      </w:tr>
      <w:tr w:rsidR="00734AB0" w:rsidRPr="000D0465" w:rsidTr="004D27E3">
        <w:trPr>
          <w:trHeight w:val="542"/>
        </w:trPr>
        <w:tc>
          <w:tcPr>
            <w:tcW w:w="568" w:type="dxa"/>
            <w:vMerge/>
            <w:tcBorders>
              <w:top w:val="nil"/>
              <w:left w:val="single" w:sz="8" w:space="0" w:color="auto"/>
              <w:bottom w:val="nil"/>
              <w:right w:val="single" w:sz="8" w:space="0" w:color="auto"/>
            </w:tcBorders>
            <w:vAlign w:val="center"/>
            <w:hideMark/>
          </w:tcPr>
          <w:p w:rsidR="00734AB0" w:rsidRPr="000D0465" w:rsidRDefault="00734AB0" w:rsidP="000D0465">
            <w:pPr>
              <w:rPr>
                <w:rFonts w:ascii="Arial CYR" w:hAnsi="Arial CYR" w:cs="Arial CYR"/>
                <w:b/>
                <w:bCs/>
                <w:sz w:val="20"/>
                <w:szCs w:val="20"/>
              </w:rPr>
            </w:pPr>
          </w:p>
        </w:tc>
        <w:tc>
          <w:tcPr>
            <w:tcW w:w="3685" w:type="dxa"/>
            <w:vMerge/>
            <w:tcBorders>
              <w:top w:val="single" w:sz="8" w:space="0" w:color="auto"/>
              <w:left w:val="nil"/>
              <w:bottom w:val="nil"/>
              <w:right w:val="single" w:sz="8" w:space="0" w:color="000000"/>
            </w:tcBorders>
            <w:vAlign w:val="center"/>
            <w:hideMark/>
          </w:tcPr>
          <w:p w:rsidR="00734AB0" w:rsidRPr="000D0465" w:rsidRDefault="00734AB0" w:rsidP="000D0465"/>
        </w:tc>
        <w:tc>
          <w:tcPr>
            <w:tcW w:w="1560" w:type="dxa"/>
            <w:vMerge/>
            <w:tcBorders>
              <w:top w:val="nil"/>
              <w:left w:val="single" w:sz="8" w:space="0" w:color="auto"/>
              <w:bottom w:val="single" w:sz="8" w:space="0" w:color="000000"/>
              <w:right w:val="single" w:sz="4" w:space="0" w:color="auto"/>
            </w:tcBorders>
            <w:vAlign w:val="center"/>
            <w:hideMark/>
          </w:tcPr>
          <w:p w:rsidR="00734AB0" w:rsidRPr="000D0465" w:rsidRDefault="00734AB0" w:rsidP="000D0465">
            <w:pPr>
              <w:rPr>
                <w:b/>
                <w:bCs/>
                <w:i/>
                <w:iCs/>
                <w:sz w:val="20"/>
                <w:szCs w:val="20"/>
              </w:rPr>
            </w:pPr>
          </w:p>
        </w:tc>
        <w:tc>
          <w:tcPr>
            <w:tcW w:w="1559" w:type="dxa"/>
            <w:vMerge/>
            <w:tcBorders>
              <w:top w:val="nil"/>
              <w:left w:val="single" w:sz="4" w:space="0" w:color="auto"/>
              <w:bottom w:val="nil"/>
              <w:right w:val="single" w:sz="8" w:space="0" w:color="auto"/>
            </w:tcBorders>
            <w:vAlign w:val="center"/>
            <w:hideMark/>
          </w:tcPr>
          <w:p w:rsidR="00734AB0" w:rsidRPr="000D0465" w:rsidRDefault="00734AB0" w:rsidP="000D0465">
            <w:pPr>
              <w:rPr>
                <w:b/>
                <w:bCs/>
                <w:i/>
                <w:iCs/>
                <w:sz w:val="18"/>
                <w:szCs w:val="18"/>
              </w:rPr>
            </w:pPr>
          </w:p>
        </w:tc>
        <w:tc>
          <w:tcPr>
            <w:tcW w:w="850" w:type="dxa"/>
            <w:vMerge/>
            <w:tcBorders>
              <w:top w:val="nil"/>
              <w:left w:val="single" w:sz="8" w:space="0" w:color="auto"/>
              <w:bottom w:val="nil"/>
              <w:right w:val="nil"/>
            </w:tcBorders>
            <w:vAlign w:val="center"/>
            <w:hideMark/>
          </w:tcPr>
          <w:p w:rsidR="00734AB0" w:rsidRPr="000D0465" w:rsidRDefault="00734AB0" w:rsidP="000D0465">
            <w:pPr>
              <w:rPr>
                <w:b/>
                <w:bCs/>
                <w:i/>
                <w:iCs/>
                <w:sz w:val="20"/>
                <w:szCs w:val="20"/>
              </w:rPr>
            </w:pPr>
          </w:p>
        </w:tc>
        <w:tc>
          <w:tcPr>
            <w:tcW w:w="113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34AB0" w:rsidRPr="000D0465" w:rsidRDefault="00734AB0" w:rsidP="000D0465">
            <w:pPr>
              <w:jc w:val="center"/>
              <w:rPr>
                <w:sz w:val="20"/>
                <w:szCs w:val="20"/>
              </w:rPr>
            </w:pPr>
            <w:r w:rsidRPr="000D0465">
              <w:rPr>
                <w:sz w:val="20"/>
                <w:szCs w:val="20"/>
              </w:rPr>
              <w:t>план</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34AB0" w:rsidRPr="000D0465" w:rsidRDefault="00734AB0" w:rsidP="000D0465">
            <w:pPr>
              <w:jc w:val="center"/>
              <w:rPr>
                <w:sz w:val="20"/>
                <w:szCs w:val="20"/>
              </w:rPr>
            </w:pPr>
            <w:r w:rsidRPr="000D0465">
              <w:rPr>
                <w:sz w:val="20"/>
                <w:szCs w:val="20"/>
              </w:rPr>
              <w:t>факт</w:t>
            </w:r>
          </w:p>
        </w:tc>
        <w:tc>
          <w:tcPr>
            <w:tcW w:w="851" w:type="dxa"/>
            <w:vMerge/>
            <w:tcBorders>
              <w:top w:val="single" w:sz="8" w:space="0" w:color="auto"/>
              <w:left w:val="nil"/>
              <w:bottom w:val="nil"/>
              <w:right w:val="nil"/>
            </w:tcBorders>
            <w:vAlign w:val="center"/>
            <w:hideMark/>
          </w:tcPr>
          <w:p w:rsidR="00734AB0" w:rsidRPr="000D0465" w:rsidRDefault="00734AB0" w:rsidP="000D0465">
            <w:pPr>
              <w:rPr>
                <w:b/>
                <w:bCs/>
                <w:i/>
                <w:iCs/>
                <w:sz w:val="20"/>
                <w:szCs w:val="20"/>
              </w:rPr>
            </w:pPr>
          </w:p>
        </w:tc>
        <w:tc>
          <w:tcPr>
            <w:tcW w:w="1417" w:type="dxa"/>
            <w:vMerge/>
            <w:tcBorders>
              <w:left w:val="single" w:sz="8" w:space="0" w:color="auto"/>
              <w:bottom w:val="single" w:sz="8" w:space="0" w:color="auto"/>
              <w:right w:val="single" w:sz="4" w:space="0" w:color="auto"/>
            </w:tcBorders>
            <w:shd w:val="clear" w:color="auto" w:fill="auto"/>
            <w:vAlign w:val="bottom"/>
            <w:hideMark/>
          </w:tcPr>
          <w:p w:rsidR="00734AB0" w:rsidRPr="000D0465" w:rsidRDefault="00734AB0" w:rsidP="000D0465">
            <w:pPr>
              <w:rPr>
                <w:b/>
                <w:bCs/>
                <w:i/>
                <w:iCs/>
                <w:sz w:val="20"/>
                <w:szCs w:val="20"/>
              </w:rPr>
            </w:pPr>
          </w:p>
        </w:tc>
        <w:tc>
          <w:tcPr>
            <w:tcW w:w="1560" w:type="dxa"/>
            <w:vMerge/>
            <w:tcBorders>
              <w:left w:val="nil"/>
              <w:bottom w:val="single" w:sz="8" w:space="0" w:color="auto"/>
              <w:right w:val="single" w:sz="8" w:space="0" w:color="auto"/>
            </w:tcBorders>
            <w:shd w:val="clear" w:color="auto" w:fill="auto"/>
            <w:hideMark/>
          </w:tcPr>
          <w:p w:rsidR="00734AB0" w:rsidRPr="000D0465" w:rsidRDefault="00734AB0" w:rsidP="000D0465">
            <w:pPr>
              <w:rPr>
                <w:b/>
                <w:bCs/>
                <w:i/>
                <w:iCs/>
                <w:sz w:val="20"/>
                <w:szCs w:val="20"/>
              </w:rPr>
            </w:pPr>
          </w:p>
        </w:tc>
        <w:tc>
          <w:tcPr>
            <w:tcW w:w="1275" w:type="dxa"/>
            <w:vMerge/>
            <w:tcBorders>
              <w:left w:val="nil"/>
              <w:bottom w:val="single" w:sz="8" w:space="0" w:color="auto"/>
              <w:right w:val="single" w:sz="8" w:space="0" w:color="auto"/>
            </w:tcBorders>
            <w:shd w:val="clear" w:color="auto" w:fill="auto"/>
            <w:vAlign w:val="bottom"/>
            <w:hideMark/>
          </w:tcPr>
          <w:p w:rsidR="00734AB0" w:rsidRPr="000D0465" w:rsidRDefault="00734AB0" w:rsidP="00734AB0">
            <w:pPr>
              <w:rPr>
                <w:b/>
                <w:bCs/>
                <w:i/>
                <w:iCs/>
                <w:sz w:val="20"/>
                <w:szCs w:val="20"/>
              </w:rPr>
            </w:pPr>
          </w:p>
        </w:tc>
      </w:tr>
      <w:tr w:rsidR="000D0465" w:rsidRPr="000D0465" w:rsidTr="004D27E3">
        <w:trPr>
          <w:trHeight w:val="615"/>
        </w:trPr>
        <w:tc>
          <w:tcPr>
            <w:tcW w:w="568" w:type="dxa"/>
            <w:vMerge/>
            <w:tcBorders>
              <w:top w:val="nil"/>
              <w:left w:val="single" w:sz="8" w:space="0" w:color="auto"/>
              <w:bottom w:val="nil"/>
              <w:right w:val="single" w:sz="8" w:space="0" w:color="auto"/>
            </w:tcBorders>
            <w:vAlign w:val="center"/>
            <w:hideMark/>
          </w:tcPr>
          <w:p w:rsidR="000D0465" w:rsidRPr="000D0465" w:rsidRDefault="000D0465" w:rsidP="000D0465">
            <w:pPr>
              <w:rPr>
                <w:rFonts w:ascii="Arial CYR" w:hAnsi="Arial CYR" w:cs="Arial CYR"/>
                <w:b/>
                <w:bCs/>
                <w:sz w:val="20"/>
                <w:szCs w:val="20"/>
              </w:rPr>
            </w:pPr>
          </w:p>
        </w:tc>
        <w:tc>
          <w:tcPr>
            <w:tcW w:w="10773" w:type="dxa"/>
            <w:gridSpan w:val="7"/>
            <w:tcBorders>
              <w:top w:val="single" w:sz="8" w:space="0" w:color="auto"/>
              <w:left w:val="nil"/>
              <w:bottom w:val="single" w:sz="8" w:space="0" w:color="auto"/>
              <w:right w:val="single" w:sz="8" w:space="0" w:color="000000"/>
            </w:tcBorders>
            <w:shd w:val="clear" w:color="000000" w:fill="DCE6F1"/>
            <w:hideMark/>
          </w:tcPr>
          <w:p w:rsidR="000D0465" w:rsidRPr="000D0465" w:rsidRDefault="000D0465" w:rsidP="000D0465">
            <w:pPr>
              <w:jc w:val="center"/>
              <w:rPr>
                <w:b/>
                <w:bCs/>
                <w:sz w:val="20"/>
                <w:szCs w:val="20"/>
              </w:rPr>
            </w:pPr>
            <w:r w:rsidRPr="000D0465">
              <w:rPr>
                <w:b/>
                <w:bCs/>
                <w:sz w:val="20"/>
                <w:szCs w:val="20"/>
              </w:rPr>
              <w:t>Предоставление общедоступного бесплатного начального общего, основного общего, среднего (полного) общего образования по основным общеобразовательным и дополнительным программам</w:t>
            </w:r>
          </w:p>
        </w:tc>
        <w:tc>
          <w:tcPr>
            <w:tcW w:w="4252" w:type="dxa"/>
            <w:gridSpan w:val="3"/>
            <w:tcBorders>
              <w:top w:val="single" w:sz="8" w:space="0" w:color="auto"/>
              <w:left w:val="nil"/>
              <w:bottom w:val="single" w:sz="8" w:space="0" w:color="auto"/>
              <w:right w:val="single" w:sz="8" w:space="0" w:color="000000"/>
            </w:tcBorders>
            <w:shd w:val="clear" w:color="000000" w:fill="DCE6F1"/>
            <w:hideMark/>
          </w:tcPr>
          <w:p w:rsidR="000D0465" w:rsidRPr="000D0465" w:rsidRDefault="000D0465" w:rsidP="000D0465">
            <w:pPr>
              <w:jc w:val="center"/>
              <w:rPr>
                <w:b/>
                <w:bCs/>
                <w:sz w:val="20"/>
                <w:szCs w:val="20"/>
              </w:rPr>
            </w:pPr>
            <w:r w:rsidRPr="000D0465">
              <w:rPr>
                <w:b/>
                <w:bCs/>
                <w:sz w:val="20"/>
                <w:szCs w:val="20"/>
              </w:rPr>
              <w:t>Стоимость предоставления единицы услуги (работы)</w:t>
            </w:r>
          </w:p>
        </w:tc>
      </w:tr>
      <w:tr w:rsidR="004D27E3" w:rsidRPr="000D0465" w:rsidTr="004D27E3">
        <w:trPr>
          <w:trHeight w:val="240"/>
        </w:trPr>
        <w:tc>
          <w:tcPr>
            <w:tcW w:w="568" w:type="dxa"/>
            <w:tcBorders>
              <w:top w:val="single" w:sz="4" w:space="0" w:color="auto"/>
              <w:left w:val="single" w:sz="4" w:space="0" w:color="auto"/>
              <w:bottom w:val="single" w:sz="4" w:space="0" w:color="auto"/>
              <w:right w:val="nil"/>
            </w:tcBorders>
            <w:shd w:val="clear" w:color="auto" w:fill="auto"/>
            <w:vAlign w:val="center"/>
            <w:hideMark/>
          </w:tcPr>
          <w:p w:rsidR="000D0465" w:rsidRPr="000D0465" w:rsidRDefault="000D0465" w:rsidP="000D0465">
            <w:pPr>
              <w:jc w:val="center"/>
              <w:rPr>
                <w:rFonts w:ascii="Arial CYR" w:hAnsi="Arial CYR" w:cs="Arial CYR"/>
                <w:b/>
                <w:bCs/>
                <w:sz w:val="20"/>
                <w:szCs w:val="20"/>
              </w:rPr>
            </w:pPr>
            <w:r w:rsidRPr="000D0465">
              <w:rPr>
                <w:rFonts w:ascii="Arial CYR" w:hAnsi="Arial CYR" w:cs="Arial CYR"/>
                <w:b/>
                <w:bCs/>
                <w:sz w:val="20"/>
                <w:szCs w:val="20"/>
              </w:rPr>
              <w:t> </w:t>
            </w:r>
          </w:p>
        </w:tc>
        <w:tc>
          <w:tcPr>
            <w:tcW w:w="3685" w:type="dxa"/>
            <w:tcBorders>
              <w:top w:val="single" w:sz="8" w:space="0" w:color="auto"/>
              <w:left w:val="single" w:sz="8" w:space="0" w:color="auto"/>
              <w:bottom w:val="single" w:sz="8" w:space="0" w:color="auto"/>
              <w:right w:val="single" w:sz="4" w:space="0" w:color="000000"/>
            </w:tcBorders>
            <w:shd w:val="clear" w:color="000000" w:fill="FFFFFF"/>
            <w:hideMark/>
          </w:tcPr>
          <w:p w:rsidR="000D0465" w:rsidRPr="000D0465" w:rsidRDefault="000D0465" w:rsidP="000D0465">
            <w:pPr>
              <w:jc w:val="center"/>
              <w:rPr>
                <w:b/>
                <w:bCs/>
                <w:sz w:val="20"/>
                <w:szCs w:val="20"/>
              </w:rPr>
            </w:pPr>
            <w:r w:rsidRPr="000D0465">
              <w:rPr>
                <w:b/>
                <w:bCs/>
                <w:sz w:val="20"/>
                <w:szCs w:val="20"/>
              </w:rPr>
              <w:t>1</w:t>
            </w:r>
          </w:p>
        </w:tc>
        <w:tc>
          <w:tcPr>
            <w:tcW w:w="1560" w:type="dxa"/>
            <w:tcBorders>
              <w:top w:val="nil"/>
              <w:left w:val="nil"/>
              <w:bottom w:val="single" w:sz="8" w:space="0" w:color="auto"/>
              <w:right w:val="single" w:sz="4" w:space="0" w:color="auto"/>
            </w:tcBorders>
            <w:shd w:val="clear" w:color="000000" w:fill="FFFFFF"/>
            <w:hideMark/>
          </w:tcPr>
          <w:p w:rsidR="000D0465" w:rsidRPr="000D0465" w:rsidRDefault="000D0465" w:rsidP="000D0465">
            <w:pPr>
              <w:jc w:val="center"/>
              <w:rPr>
                <w:b/>
                <w:bCs/>
                <w:sz w:val="20"/>
                <w:szCs w:val="20"/>
              </w:rPr>
            </w:pPr>
            <w:r w:rsidRPr="000D0465">
              <w:rPr>
                <w:b/>
                <w:bCs/>
                <w:sz w:val="20"/>
                <w:szCs w:val="20"/>
              </w:rPr>
              <w:t>2</w:t>
            </w:r>
          </w:p>
        </w:tc>
        <w:tc>
          <w:tcPr>
            <w:tcW w:w="1559" w:type="dxa"/>
            <w:tcBorders>
              <w:top w:val="nil"/>
              <w:left w:val="nil"/>
              <w:bottom w:val="single" w:sz="8" w:space="0" w:color="auto"/>
              <w:right w:val="nil"/>
            </w:tcBorders>
            <w:shd w:val="clear" w:color="000000" w:fill="FFFFFF"/>
            <w:hideMark/>
          </w:tcPr>
          <w:p w:rsidR="000D0465" w:rsidRPr="000D0465" w:rsidRDefault="000D0465" w:rsidP="000D0465">
            <w:pPr>
              <w:jc w:val="center"/>
              <w:rPr>
                <w:b/>
                <w:bCs/>
                <w:sz w:val="20"/>
                <w:szCs w:val="20"/>
              </w:rPr>
            </w:pPr>
            <w:r w:rsidRPr="000D0465">
              <w:rPr>
                <w:b/>
                <w:bCs/>
                <w:sz w:val="20"/>
                <w:szCs w:val="20"/>
              </w:rPr>
              <w:t>3</w:t>
            </w:r>
          </w:p>
        </w:tc>
        <w:tc>
          <w:tcPr>
            <w:tcW w:w="850" w:type="dxa"/>
            <w:tcBorders>
              <w:top w:val="nil"/>
              <w:left w:val="single" w:sz="8" w:space="0" w:color="auto"/>
              <w:bottom w:val="single" w:sz="8" w:space="0" w:color="auto"/>
              <w:right w:val="single" w:sz="8" w:space="0" w:color="auto"/>
            </w:tcBorders>
            <w:shd w:val="clear" w:color="000000" w:fill="FFFFFF"/>
            <w:hideMark/>
          </w:tcPr>
          <w:p w:rsidR="000D0465" w:rsidRPr="000D0465" w:rsidRDefault="000D0465" w:rsidP="000D0465">
            <w:pPr>
              <w:jc w:val="center"/>
              <w:rPr>
                <w:b/>
                <w:bCs/>
                <w:sz w:val="20"/>
                <w:szCs w:val="20"/>
              </w:rPr>
            </w:pPr>
            <w:r w:rsidRPr="000D0465">
              <w:rPr>
                <w:b/>
                <w:bCs/>
                <w:sz w:val="20"/>
                <w:szCs w:val="20"/>
              </w:rPr>
              <w:t>4</w:t>
            </w:r>
          </w:p>
        </w:tc>
        <w:tc>
          <w:tcPr>
            <w:tcW w:w="1134" w:type="dxa"/>
            <w:tcBorders>
              <w:top w:val="nil"/>
              <w:left w:val="nil"/>
              <w:bottom w:val="single" w:sz="8" w:space="0" w:color="auto"/>
              <w:right w:val="single" w:sz="4" w:space="0" w:color="auto"/>
            </w:tcBorders>
            <w:shd w:val="clear" w:color="000000" w:fill="FFFFFF"/>
            <w:hideMark/>
          </w:tcPr>
          <w:p w:rsidR="000D0465" w:rsidRPr="000D0465" w:rsidRDefault="000D0465" w:rsidP="000D0465">
            <w:pPr>
              <w:jc w:val="center"/>
              <w:rPr>
                <w:b/>
                <w:bCs/>
                <w:sz w:val="20"/>
                <w:szCs w:val="20"/>
              </w:rPr>
            </w:pPr>
            <w:r w:rsidRPr="000D0465">
              <w:rPr>
                <w:b/>
                <w:bCs/>
                <w:sz w:val="20"/>
                <w:szCs w:val="20"/>
              </w:rPr>
              <w:t>5</w:t>
            </w:r>
          </w:p>
        </w:tc>
        <w:tc>
          <w:tcPr>
            <w:tcW w:w="1134" w:type="dxa"/>
            <w:tcBorders>
              <w:top w:val="nil"/>
              <w:left w:val="nil"/>
              <w:bottom w:val="single" w:sz="8" w:space="0" w:color="auto"/>
              <w:right w:val="nil"/>
            </w:tcBorders>
            <w:shd w:val="clear" w:color="000000" w:fill="FFFFFF"/>
            <w:hideMark/>
          </w:tcPr>
          <w:p w:rsidR="000D0465" w:rsidRPr="000D0465" w:rsidRDefault="000D0465" w:rsidP="000D0465">
            <w:pPr>
              <w:jc w:val="center"/>
              <w:rPr>
                <w:b/>
                <w:bCs/>
                <w:sz w:val="20"/>
                <w:szCs w:val="20"/>
              </w:rPr>
            </w:pPr>
            <w:r w:rsidRPr="000D0465">
              <w:rPr>
                <w:b/>
                <w:bCs/>
                <w:sz w:val="20"/>
                <w:szCs w:val="20"/>
              </w:rPr>
              <w:t>6</w:t>
            </w:r>
          </w:p>
        </w:tc>
        <w:tc>
          <w:tcPr>
            <w:tcW w:w="851" w:type="dxa"/>
            <w:tcBorders>
              <w:top w:val="nil"/>
              <w:left w:val="single" w:sz="8" w:space="0" w:color="auto"/>
              <w:bottom w:val="single" w:sz="8" w:space="0" w:color="auto"/>
              <w:right w:val="single" w:sz="8" w:space="0" w:color="auto"/>
            </w:tcBorders>
            <w:shd w:val="clear" w:color="000000" w:fill="FFFFFF"/>
            <w:hideMark/>
          </w:tcPr>
          <w:p w:rsidR="000D0465" w:rsidRPr="000D0465" w:rsidRDefault="000D0465" w:rsidP="000D0465">
            <w:pPr>
              <w:jc w:val="center"/>
              <w:rPr>
                <w:b/>
                <w:bCs/>
                <w:sz w:val="20"/>
                <w:szCs w:val="20"/>
              </w:rPr>
            </w:pPr>
            <w:r w:rsidRPr="000D0465">
              <w:rPr>
                <w:b/>
                <w:bCs/>
                <w:sz w:val="20"/>
                <w:szCs w:val="20"/>
              </w:rPr>
              <w:t>7</w:t>
            </w:r>
          </w:p>
        </w:tc>
        <w:tc>
          <w:tcPr>
            <w:tcW w:w="1417" w:type="dxa"/>
            <w:tcBorders>
              <w:top w:val="nil"/>
              <w:left w:val="nil"/>
              <w:bottom w:val="nil"/>
              <w:right w:val="single" w:sz="4" w:space="0" w:color="auto"/>
            </w:tcBorders>
            <w:shd w:val="clear" w:color="000000" w:fill="FFFFFF"/>
            <w:hideMark/>
          </w:tcPr>
          <w:p w:rsidR="000D0465" w:rsidRPr="000D0465" w:rsidRDefault="000D0465" w:rsidP="000D0465">
            <w:pPr>
              <w:jc w:val="center"/>
              <w:rPr>
                <w:b/>
                <w:bCs/>
                <w:sz w:val="20"/>
                <w:szCs w:val="20"/>
              </w:rPr>
            </w:pPr>
            <w:r w:rsidRPr="000D0465">
              <w:rPr>
                <w:b/>
                <w:bCs/>
                <w:sz w:val="20"/>
                <w:szCs w:val="20"/>
              </w:rPr>
              <w:t>8</w:t>
            </w:r>
          </w:p>
        </w:tc>
        <w:tc>
          <w:tcPr>
            <w:tcW w:w="1560" w:type="dxa"/>
            <w:tcBorders>
              <w:top w:val="nil"/>
              <w:left w:val="nil"/>
              <w:bottom w:val="nil"/>
              <w:right w:val="single" w:sz="4" w:space="0" w:color="auto"/>
            </w:tcBorders>
            <w:shd w:val="clear" w:color="000000" w:fill="FFFFFF"/>
            <w:hideMark/>
          </w:tcPr>
          <w:p w:rsidR="000D0465" w:rsidRPr="000D0465" w:rsidRDefault="000D0465" w:rsidP="000D0465">
            <w:pPr>
              <w:jc w:val="center"/>
              <w:rPr>
                <w:b/>
                <w:bCs/>
                <w:sz w:val="20"/>
                <w:szCs w:val="20"/>
              </w:rPr>
            </w:pPr>
            <w:r w:rsidRPr="000D0465">
              <w:rPr>
                <w:b/>
                <w:bCs/>
                <w:sz w:val="20"/>
                <w:szCs w:val="20"/>
              </w:rPr>
              <w:t>9</w:t>
            </w:r>
          </w:p>
        </w:tc>
        <w:tc>
          <w:tcPr>
            <w:tcW w:w="1275" w:type="dxa"/>
            <w:tcBorders>
              <w:top w:val="nil"/>
              <w:left w:val="nil"/>
              <w:bottom w:val="single" w:sz="8" w:space="0" w:color="auto"/>
              <w:right w:val="single" w:sz="8" w:space="0" w:color="auto"/>
            </w:tcBorders>
            <w:shd w:val="clear" w:color="000000" w:fill="FFFFFF"/>
            <w:vAlign w:val="bottom"/>
            <w:hideMark/>
          </w:tcPr>
          <w:p w:rsidR="000D0465" w:rsidRPr="000D0465" w:rsidRDefault="000D0465" w:rsidP="000D0465">
            <w:pPr>
              <w:jc w:val="center"/>
              <w:rPr>
                <w:b/>
                <w:bCs/>
                <w:sz w:val="20"/>
                <w:szCs w:val="20"/>
              </w:rPr>
            </w:pPr>
            <w:r w:rsidRPr="000D0465">
              <w:rPr>
                <w:b/>
                <w:bCs/>
                <w:sz w:val="20"/>
                <w:szCs w:val="20"/>
              </w:rPr>
              <w:t xml:space="preserve">10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 им. Л.М.Поземского»</w:t>
            </w:r>
          </w:p>
        </w:tc>
        <w:tc>
          <w:tcPr>
            <w:tcW w:w="1560" w:type="dxa"/>
            <w:tcBorders>
              <w:top w:val="nil"/>
              <w:left w:val="nil"/>
              <w:bottom w:val="single" w:sz="4" w:space="0" w:color="auto"/>
              <w:right w:val="single" w:sz="4" w:space="0" w:color="auto"/>
            </w:tcBorders>
            <w:shd w:val="clear" w:color="auto" w:fill="auto"/>
            <w:vAlign w:val="bottom"/>
            <w:hideMark/>
          </w:tcPr>
          <w:p w:rsidR="00734AB0" w:rsidRPr="000D0465" w:rsidRDefault="00734AB0" w:rsidP="000D0465">
            <w:pPr>
              <w:jc w:val="right"/>
              <w:rPr>
                <w:sz w:val="20"/>
                <w:szCs w:val="20"/>
              </w:rPr>
            </w:pPr>
            <w:r w:rsidRPr="000D0465">
              <w:rPr>
                <w:sz w:val="20"/>
                <w:szCs w:val="20"/>
              </w:rPr>
              <w:t xml:space="preserve">2 978 016,06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2 884 017,94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96,84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445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452</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101,57  </w:t>
            </w:r>
          </w:p>
        </w:tc>
        <w:tc>
          <w:tcPr>
            <w:tcW w:w="141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6 692,17  </w:t>
            </w:r>
          </w:p>
        </w:tc>
        <w:tc>
          <w:tcPr>
            <w:tcW w:w="1560" w:type="dxa"/>
            <w:tcBorders>
              <w:top w:val="single" w:sz="8" w:space="0" w:color="auto"/>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6 380,57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95,3  </w:t>
            </w:r>
          </w:p>
        </w:tc>
      </w:tr>
      <w:tr w:rsidR="00734AB0" w:rsidRPr="000D0465" w:rsidTr="004D27E3">
        <w:trPr>
          <w:trHeight w:val="27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 «Средняя общеобразовательная школа №2»</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3 816 913,77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3 642 214,27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95,42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800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800</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4 771,14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4 552,77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95,4  </w:t>
            </w:r>
          </w:p>
        </w:tc>
      </w:tr>
      <w:tr w:rsidR="00734AB0" w:rsidRPr="000D0465" w:rsidTr="004D27E3">
        <w:trPr>
          <w:trHeight w:val="25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№3»</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6 218 642,77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5 979 932,54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96,16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559</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562</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100,54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11 124,58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10 640,45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95,6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 «Лицей «Многопрофильный»</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7 949 813,04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7 737 867,48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97,33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1414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1414</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5 622,22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5 472,32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97,3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w:t>
            </w:r>
            <w:r w:rsidR="004D27E3">
              <w:rPr>
                <w:sz w:val="20"/>
                <w:szCs w:val="20"/>
              </w:rPr>
              <w:t xml:space="preserve">образовательная школа №5 имени </w:t>
            </w:r>
            <w:r w:rsidRPr="000D0465">
              <w:rPr>
                <w:sz w:val="20"/>
                <w:szCs w:val="20"/>
              </w:rPr>
              <w:t>Героя РФ М.Н.Евтюхина»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2 902 331,32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2 701 750,42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93,09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470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488</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103,83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6 175,17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5 536,37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89,7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6</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«Многопрофильный правовой лицей №8»</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5 958 303,54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5 648 133,93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94,79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1162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1186</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102,07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5 127,63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4 762,34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92,9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7</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№9 имени А.С.Пушкина"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4 556 674,53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4 134 348,69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90,73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548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556</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101,46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8 315,10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7 435,88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89,4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8</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МАОУ</w:t>
            </w:r>
            <w:r w:rsidR="004D27E3">
              <w:rPr>
                <w:sz w:val="20"/>
                <w:szCs w:val="20"/>
              </w:rPr>
              <w:t xml:space="preserve"> «Лицей</w:t>
            </w:r>
            <w:r w:rsidRPr="000D0465">
              <w:rPr>
                <w:sz w:val="20"/>
                <w:szCs w:val="20"/>
              </w:rPr>
              <w:t xml:space="preserve"> экономики и основ предпринимательства»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5 967 388,75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5 690 170,30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95,35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1154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1174</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101,73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5 171,05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4 846,82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93,7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9</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№11»</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3 169 935,98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2 979 686,52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94,00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530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541</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102,08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5 981,01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5 507,74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92,1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10</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№12»</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3 833 242,60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3 833 242,60  </w:t>
            </w:r>
          </w:p>
        </w:tc>
        <w:tc>
          <w:tcPr>
            <w:tcW w:w="850" w:type="dxa"/>
            <w:tcBorders>
              <w:top w:val="nil"/>
              <w:left w:val="single" w:sz="8" w:space="0" w:color="auto"/>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100,00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654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665</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101,68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5 861,23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5 764,27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98,3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11</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№13»</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4 266 351,60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4 158 438,56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97,47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520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514</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98,85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8 204,52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8 090,35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98,6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12</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МАОУ</w:t>
            </w:r>
            <w:r w:rsidR="004D27E3">
              <w:rPr>
                <w:sz w:val="20"/>
                <w:szCs w:val="20"/>
              </w:rPr>
              <w:t xml:space="preserve"> </w:t>
            </w:r>
            <w:r w:rsidRPr="000D0465">
              <w:rPr>
                <w:sz w:val="20"/>
                <w:szCs w:val="20"/>
              </w:rPr>
              <w:t>«Гуманитарный лицей»</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5 359 333,32</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5 320 860,93</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99,28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926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928</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100,22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5 787,62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5 733,69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99,1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13</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№16» имени Героя России Алексея Воробьева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3 452 543,10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3 338 948,28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96,71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323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310</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95,98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10 688,99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10 770,80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100,8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14</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№17»</w:t>
            </w:r>
          </w:p>
        </w:tc>
        <w:tc>
          <w:tcPr>
            <w:tcW w:w="1560" w:type="dxa"/>
            <w:tcBorders>
              <w:top w:val="nil"/>
              <w:left w:val="nil"/>
              <w:bottom w:val="single" w:sz="4" w:space="0" w:color="auto"/>
              <w:right w:val="single" w:sz="4"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2 201 320,64  </w:t>
            </w:r>
          </w:p>
        </w:tc>
        <w:tc>
          <w:tcPr>
            <w:tcW w:w="1559" w:type="dxa"/>
            <w:tcBorders>
              <w:top w:val="nil"/>
              <w:left w:val="nil"/>
              <w:bottom w:val="single" w:sz="4" w:space="0" w:color="auto"/>
              <w:right w:val="single" w:sz="8"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2 141 395,17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97,28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305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311</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101,97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7 217,44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6 885,52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95,4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15</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 xml:space="preserve">«Средняя общеобразовательная школа №18 имени Героя Советского Союза генерала армии В.Ф.Маргелова» </w:t>
            </w:r>
          </w:p>
        </w:tc>
        <w:tc>
          <w:tcPr>
            <w:tcW w:w="1560" w:type="dxa"/>
            <w:tcBorders>
              <w:top w:val="nil"/>
              <w:left w:val="nil"/>
              <w:bottom w:val="single" w:sz="4" w:space="0" w:color="auto"/>
              <w:right w:val="single" w:sz="4" w:space="0" w:color="auto"/>
            </w:tcBorders>
            <w:shd w:val="clear" w:color="auto" w:fill="auto"/>
            <w:vAlign w:val="bottom"/>
            <w:hideMark/>
          </w:tcPr>
          <w:p w:rsidR="00734AB0" w:rsidRPr="000D0465" w:rsidRDefault="00734AB0" w:rsidP="000D0465">
            <w:pPr>
              <w:jc w:val="right"/>
              <w:rPr>
                <w:sz w:val="20"/>
                <w:szCs w:val="20"/>
              </w:rPr>
            </w:pPr>
            <w:r w:rsidRPr="000D0465">
              <w:rPr>
                <w:sz w:val="20"/>
                <w:szCs w:val="20"/>
              </w:rPr>
              <w:t xml:space="preserve">4 391 319,95  </w:t>
            </w:r>
          </w:p>
        </w:tc>
        <w:tc>
          <w:tcPr>
            <w:tcW w:w="1559"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sz w:val="20"/>
                <w:szCs w:val="20"/>
              </w:rPr>
            </w:pPr>
            <w:r w:rsidRPr="000D0465">
              <w:rPr>
                <w:sz w:val="20"/>
                <w:szCs w:val="20"/>
              </w:rPr>
              <w:t xml:space="preserve">4 213 891,58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95,96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942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932</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98,94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4 661,70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4 521,34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97,0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16</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«Лицей «Развитие»</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6 332 721,64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5 925 253,81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93,57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1302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1313</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100,84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4 863,84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4 512,76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92,8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17</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«Естественно-математический лицей №20»</w:t>
            </w:r>
          </w:p>
        </w:tc>
        <w:tc>
          <w:tcPr>
            <w:tcW w:w="1560" w:type="dxa"/>
            <w:tcBorders>
              <w:top w:val="nil"/>
              <w:left w:val="nil"/>
              <w:bottom w:val="single" w:sz="4" w:space="0" w:color="auto"/>
              <w:right w:val="single" w:sz="4"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6 067 963,00  </w:t>
            </w:r>
          </w:p>
        </w:tc>
        <w:tc>
          <w:tcPr>
            <w:tcW w:w="1559"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5 838 696,43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96,22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974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1000</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102,67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6 229,94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5 838,70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93,7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18</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«Социально-экономический лицей №21 имени Героя России С.В.Самойлова»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5 031 173,29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4 773 614,85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94,88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713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726</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101,82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7 056,34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6 575,23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93,2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19</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 xml:space="preserve"> МБОУ</w:t>
            </w:r>
            <w:r w:rsidR="004D27E3">
              <w:rPr>
                <w:sz w:val="20"/>
                <w:szCs w:val="20"/>
              </w:rPr>
              <w:t xml:space="preserve"> </w:t>
            </w:r>
            <w:r w:rsidRPr="000D0465">
              <w:rPr>
                <w:sz w:val="20"/>
                <w:szCs w:val="20"/>
              </w:rPr>
              <w:t>"Погранично-таможенно-правовой лицей"</w:t>
            </w:r>
          </w:p>
        </w:tc>
        <w:tc>
          <w:tcPr>
            <w:tcW w:w="1560" w:type="dxa"/>
            <w:tcBorders>
              <w:top w:val="nil"/>
              <w:left w:val="nil"/>
              <w:bottom w:val="single" w:sz="4" w:space="0" w:color="auto"/>
              <w:right w:val="single" w:sz="4"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7 067 067,24  </w:t>
            </w:r>
          </w:p>
        </w:tc>
        <w:tc>
          <w:tcPr>
            <w:tcW w:w="1559"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6 728 719,32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95,21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1075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1100</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102,33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6 574,02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6 117,02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93,0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20</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 xml:space="preserve">"Средняя общеобразовательная школа №23 с углубленным изучением английского языка" </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6 080 561,76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5 725 044,50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94,15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966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985</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101,97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6 294,58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5 812,23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92,3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21</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№24 имени Л.И.Малякова»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6 467 466,60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6 120 481,54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94,63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1153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1163</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100,87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5 609,25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5 262,67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93,8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22</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«Центр образования «Псковский педагогический комплекс»</w:t>
            </w:r>
          </w:p>
        </w:tc>
        <w:tc>
          <w:tcPr>
            <w:tcW w:w="1560" w:type="dxa"/>
            <w:tcBorders>
              <w:top w:val="nil"/>
              <w:left w:val="nil"/>
              <w:bottom w:val="single" w:sz="4" w:space="0" w:color="auto"/>
              <w:right w:val="single" w:sz="4"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15 995 473,65  </w:t>
            </w:r>
          </w:p>
        </w:tc>
        <w:tc>
          <w:tcPr>
            <w:tcW w:w="1559"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15 470 168,14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96,72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2508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2552</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101,75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6 377,78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6 061,98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95,0  </w:t>
            </w:r>
          </w:p>
        </w:tc>
      </w:tr>
      <w:tr w:rsidR="00734AB0" w:rsidRPr="000D0465" w:rsidTr="004D27E3">
        <w:trPr>
          <w:trHeight w:val="36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23</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«Псковский технический лицей»</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3 269 843,83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3 081 370,33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94,24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351</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102,63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9 560,95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8 778,83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91,8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24</w:t>
            </w:r>
          </w:p>
        </w:tc>
        <w:tc>
          <w:tcPr>
            <w:tcW w:w="3685" w:type="dxa"/>
            <w:tcBorders>
              <w:top w:val="nil"/>
              <w:left w:val="nil"/>
              <w:bottom w:val="single" w:sz="4" w:space="0" w:color="auto"/>
              <w:right w:val="single" w:sz="8" w:space="0" w:color="auto"/>
            </w:tcBorders>
            <w:shd w:val="clear" w:color="000000" w:fill="FFFFFF"/>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«Псковская лингвистическая гимназия»</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4 715 219,40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4 440 672,16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94,18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337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338</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100,30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13 991,75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13 138,08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93,9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25</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МАОУ</w:t>
            </w:r>
            <w:r w:rsidR="004D27E3">
              <w:rPr>
                <w:sz w:val="20"/>
                <w:szCs w:val="20"/>
              </w:rPr>
              <w:t xml:space="preserve"> </w:t>
            </w:r>
            <w:r w:rsidRPr="000D0465">
              <w:rPr>
                <w:sz w:val="20"/>
                <w:szCs w:val="20"/>
              </w:rPr>
              <w:t xml:space="preserve">«Средняя общеобразовательная </w:t>
            </w:r>
            <w:r w:rsidRPr="000D0465">
              <w:rPr>
                <w:sz w:val="20"/>
                <w:szCs w:val="20"/>
              </w:rPr>
              <w:lastRenderedPageBreak/>
              <w:t>школа №47»</w:t>
            </w:r>
          </w:p>
        </w:tc>
        <w:tc>
          <w:tcPr>
            <w:tcW w:w="1560" w:type="dxa"/>
            <w:tcBorders>
              <w:top w:val="nil"/>
              <w:left w:val="nil"/>
              <w:bottom w:val="single" w:sz="4" w:space="0" w:color="auto"/>
              <w:right w:val="single" w:sz="4" w:space="0" w:color="auto"/>
            </w:tcBorders>
            <w:shd w:val="clear" w:color="auto" w:fill="auto"/>
            <w:hideMark/>
          </w:tcPr>
          <w:p w:rsidR="00734AB0" w:rsidRPr="000D0465" w:rsidRDefault="00734AB0" w:rsidP="000D0465">
            <w:pPr>
              <w:jc w:val="right"/>
              <w:rPr>
                <w:sz w:val="20"/>
                <w:szCs w:val="20"/>
              </w:rPr>
            </w:pPr>
            <w:r w:rsidRPr="000D0465">
              <w:rPr>
                <w:sz w:val="20"/>
                <w:szCs w:val="20"/>
              </w:rPr>
              <w:lastRenderedPageBreak/>
              <w:t xml:space="preserve">2 458 468,70  </w:t>
            </w:r>
          </w:p>
        </w:tc>
        <w:tc>
          <w:tcPr>
            <w:tcW w:w="1559"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2 340 253,27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95,19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235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281</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119,57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10 461,57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8 328,30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79,6  </w:t>
            </w:r>
          </w:p>
        </w:tc>
      </w:tr>
      <w:tr w:rsidR="00734AB0" w:rsidRPr="000D0465" w:rsidTr="004D27E3">
        <w:trPr>
          <w:trHeight w:val="27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26</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«Вечерняя (сменная) общеобразовательная школа №1»</w:t>
            </w:r>
          </w:p>
        </w:tc>
        <w:tc>
          <w:tcPr>
            <w:tcW w:w="1560" w:type="dxa"/>
            <w:tcBorders>
              <w:top w:val="nil"/>
              <w:left w:val="nil"/>
              <w:bottom w:val="single" w:sz="4" w:space="0" w:color="auto"/>
              <w:right w:val="single" w:sz="4"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2 561 200,00  </w:t>
            </w:r>
          </w:p>
        </w:tc>
        <w:tc>
          <w:tcPr>
            <w:tcW w:w="1559"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2 193 580,49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85,65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455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473</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103,96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5 629,01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4 637,59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82,4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27</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«Центр образования «Подросток»»</w:t>
            </w:r>
          </w:p>
        </w:tc>
        <w:tc>
          <w:tcPr>
            <w:tcW w:w="1560" w:type="dxa"/>
            <w:tcBorders>
              <w:top w:val="nil"/>
              <w:left w:val="nil"/>
              <w:bottom w:val="single" w:sz="4" w:space="0" w:color="auto"/>
              <w:right w:val="single" w:sz="4"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3 014 365,51  </w:t>
            </w:r>
          </w:p>
        </w:tc>
        <w:tc>
          <w:tcPr>
            <w:tcW w:w="1559"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sz w:val="20"/>
                <w:szCs w:val="20"/>
              </w:rPr>
            </w:pPr>
            <w:r w:rsidRPr="000D0465">
              <w:rPr>
                <w:sz w:val="20"/>
                <w:szCs w:val="20"/>
              </w:rPr>
              <w:t xml:space="preserve">2 882 408,66  </w:t>
            </w:r>
          </w:p>
        </w:tc>
        <w:tc>
          <w:tcPr>
            <w:tcW w:w="850" w:type="dxa"/>
            <w:tcBorders>
              <w:top w:val="nil"/>
              <w:left w:val="nil"/>
              <w:bottom w:val="single" w:sz="4" w:space="0" w:color="auto"/>
              <w:right w:val="single" w:sz="8" w:space="0" w:color="auto"/>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95,62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127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125</w:t>
            </w:r>
          </w:p>
        </w:tc>
        <w:tc>
          <w:tcPr>
            <w:tcW w:w="851" w:type="dxa"/>
            <w:tcBorders>
              <w:top w:val="nil"/>
              <w:left w:val="nil"/>
              <w:bottom w:val="single" w:sz="4" w:space="0" w:color="auto"/>
              <w:right w:val="nil"/>
            </w:tcBorders>
            <w:shd w:val="clear" w:color="auto" w:fill="auto"/>
            <w:hideMark/>
          </w:tcPr>
          <w:p w:rsidR="00734AB0" w:rsidRPr="000D0465" w:rsidRDefault="00734AB0" w:rsidP="000D0465">
            <w:pPr>
              <w:jc w:val="right"/>
              <w:rPr>
                <w:b/>
                <w:bCs/>
                <w:sz w:val="20"/>
                <w:szCs w:val="20"/>
              </w:rPr>
            </w:pPr>
            <w:r w:rsidRPr="000D0465">
              <w:rPr>
                <w:b/>
                <w:bCs/>
                <w:sz w:val="20"/>
                <w:szCs w:val="20"/>
              </w:rPr>
              <w:t xml:space="preserve">98,43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23 735,16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23 059,27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97,2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28</w:t>
            </w:r>
          </w:p>
        </w:tc>
        <w:tc>
          <w:tcPr>
            <w:tcW w:w="3685" w:type="dxa"/>
            <w:tcBorders>
              <w:top w:val="nil"/>
              <w:left w:val="nil"/>
              <w:bottom w:val="single" w:sz="4" w:space="0" w:color="auto"/>
              <w:right w:val="single" w:sz="8" w:space="0" w:color="auto"/>
            </w:tcBorders>
            <w:shd w:val="clear" w:color="000000" w:fill="FFFFFF"/>
            <w:noWrap/>
            <w:vAlign w:val="center"/>
          </w:tcPr>
          <w:p w:rsidR="00734AB0" w:rsidRPr="000D0465" w:rsidRDefault="004D27E3" w:rsidP="000D0465">
            <w:pPr>
              <w:rPr>
                <w:sz w:val="20"/>
                <w:szCs w:val="20"/>
              </w:rPr>
            </w:pPr>
            <w:r>
              <w:rPr>
                <w:sz w:val="20"/>
                <w:szCs w:val="20"/>
              </w:rPr>
              <w:t xml:space="preserve">МБОУ "Псковская общеобразовательная </w:t>
            </w:r>
            <w:r w:rsidR="00734AB0" w:rsidRPr="000D0465">
              <w:rPr>
                <w:sz w:val="20"/>
                <w:szCs w:val="20"/>
              </w:rPr>
              <w:t>школа-интернат"</w:t>
            </w:r>
          </w:p>
        </w:tc>
        <w:tc>
          <w:tcPr>
            <w:tcW w:w="1560" w:type="dxa"/>
            <w:tcBorders>
              <w:top w:val="nil"/>
              <w:left w:val="nil"/>
              <w:bottom w:val="single" w:sz="4" w:space="0" w:color="auto"/>
              <w:right w:val="single" w:sz="4" w:space="0" w:color="auto"/>
            </w:tcBorders>
            <w:shd w:val="clear" w:color="000000" w:fill="FFFFFF"/>
            <w:vAlign w:val="bottom"/>
            <w:hideMark/>
          </w:tcPr>
          <w:p w:rsidR="00734AB0" w:rsidRPr="000D0465" w:rsidRDefault="00734AB0" w:rsidP="000D0465">
            <w:pPr>
              <w:jc w:val="right"/>
              <w:rPr>
                <w:sz w:val="20"/>
                <w:szCs w:val="20"/>
              </w:rPr>
            </w:pPr>
            <w:r w:rsidRPr="000D0465">
              <w:rPr>
                <w:sz w:val="20"/>
                <w:szCs w:val="20"/>
              </w:rPr>
              <w:t xml:space="preserve">9 734 113,12  </w:t>
            </w:r>
          </w:p>
        </w:tc>
        <w:tc>
          <w:tcPr>
            <w:tcW w:w="1559" w:type="dxa"/>
            <w:tcBorders>
              <w:top w:val="nil"/>
              <w:left w:val="nil"/>
              <w:bottom w:val="single" w:sz="4" w:space="0" w:color="auto"/>
              <w:right w:val="single" w:sz="8" w:space="0" w:color="auto"/>
            </w:tcBorders>
            <w:shd w:val="clear" w:color="000000" w:fill="FFFFFF"/>
            <w:vAlign w:val="bottom"/>
            <w:hideMark/>
          </w:tcPr>
          <w:p w:rsidR="00734AB0" w:rsidRPr="000D0465" w:rsidRDefault="00734AB0" w:rsidP="000D0465">
            <w:pPr>
              <w:jc w:val="right"/>
              <w:rPr>
                <w:sz w:val="20"/>
                <w:szCs w:val="20"/>
              </w:rPr>
            </w:pPr>
            <w:r w:rsidRPr="000D0465">
              <w:rPr>
                <w:sz w:val="20"/>
                <w:szCs w:val="20"/>
              </w:rPr>
              <w:t xml:space="preserve">8 968 854,85  </w:t>
            </w:r>
          </w:p>
        </w:tc>
        <w:tc>
          <w:tcPr>
            <w:tcW w:w="850" w:type="dxa"/>
            <w:tcBorders>
              <w:top w:val="nil"/>
              <w:left w:val="nil"/>
              <w:bottom w:val="single" w:sz="4" w:space="0" w:color="auto"/>
              <w:right w:val="single" w:sz="8" w:space="0" w:color="auto"/>
            </w:tcBorders>
            <w:shd w:val="clear" w:color="000000" w:fill="FFFFFF"/>
            <w:vAlign w:val="bottom"/>
            <w:hideMark/>
          </w:tcPr>
          <w:p w:rsidR="00734AB0" w:rsidRPr="000D0465" w:rsidRDefault="00734AB0" w:rsidP="000D0465">
            <w:pPr>
              <w:jc w:val="right"/>
              <w:rPr>
                <w:b/>
                <w:bCs/>
                <w:sz w:val="20"/>
                <w:szCs w:val="20"/>
              </w:rPr>
            </w:pPr>
            <w:r w:rsidRPr="000D0465">
              <w:rPr>
                <w:b/>
                <w:bCs/>
                <w:sz w:val="20"/>
                <w:szCs w:val="20"/>
              </w:rPr>
              <w:t xml:space="preserve">92,14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156</w:t>
            </w:r>
          </w:p>
        </w:tc>
        <w:tc>
          <w:tcPr>
            <w:tcW w:w="851" w:type="dxa"/>
            <w:tcBorders>
              <w:top w:val="nil"/>
              <w:left w:val="nil"/>
              <w:bottom w:val="single" w:sz="4" w:space="0" w:color="auto"/>
              <w:right w:val="nil"/>
            </w:tcBorders>
            <w:shd w:val="clear" w:color="000000" w:fill="FFFFFF"/>
            <w:vAlign w:val="bottom"/>
            <w:hideMark/>
          </w:tcPr>
          <w:p w:rsidR="00734AB0" w:rsidRPr="000D0465" w:rsidRDefault="00734AB0" w:rsidP="000D0465">
            <w:pPr>
              <w:jc w:val="right"/>
              <w:rPr>
                <w:b/>
                <w:bCs/>
                <w:sz w:val="20"/>
                <w:szCs w:val="20"/>
              </w:rPr>
            </w:pPr>
            <w:r w:rsidRPr="000D0465">
              <w:rPr>
                <w:b/>
                <w:bCs/>
                <w:sz w:val="20"/>
                <w:szCs w:val="20"/>
              </w:rPr>
              <w:t xml:space="preserve">106,85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66 672,01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57 492,66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86,2  </w:t>
            </w:r>
          </w:p>
        </w:tc>
      </w:tr>
      <w:tr w:rsidR="00734AB0" w:rsidRPr="000D0465" w:rsidTr="004D27E3">
        <w:trPr>
          <w:trHeight w:val="342"/>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29</w:t>
            </w:r>
          </w:p>
        </w:tc>
        <w:tc>
          <w:tcPr>
            <w:tcW w:w="3685" w:type="dxa"/>
            <w:tcBorders>
              <w:top w:val="nil"/>
              <w:left w:val="nil"/>
              <w:bottom w:val="single" w:sz="8" w:space="0" w:color="auto"/>
              <w:right w:val="single" w:sz="8" w:space="0" w:color="auto"/>
            </w:tcBorders>
            <w:shd w:val="clear" w:color="000000" w:fill="FFFFFF"/>
            <w:noWrap/>
            <w:vAlign w:val="center"/>
          </w:tcPr>
          <w:p w:rsidR="00734AB0" w:rsidRPr="000D0465" w:rsidRDefault="00734AB0" w:rsidP="000D0465">
            <w:pPr>
              <w:rPr>
                <w:sz w:val="20"/>
                <w:szCs w:val="20"/>
              </w:rPr>
            </w:pPr>
            <w:r w:rsidRPr="000D0465">
              <w:rPr>
                <w:sz w:val="20"/>
                <w:szCs w:val="20"/>
              </w:rPr>
              <w:t>МБОУ «Центр психолого-педагогической реабилитации и коррекции»</w:t>
            </w:r>
          </w:p>
        </w:tc>
        <w:tc>
          <w:tcPr>
            <w:tcW w:w="1560" w:type="dxa"/>
            <w:tcBorders>
              <w:top w:val="nil"/>
              <w:left w:val="nil"/>
              <w:bottom w:val="single" w:sz="8" w:space="0" w:color="auto"/>
              <w:right w:val="single" w:sz="4"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341 524,40  </w:t>
            </w:r>
          </w:p>
        </w:tc>
        <w:tc>
          <w:tcPr>
            <w:tcW w:w="1559" w:type="dxa"/>
            <w:tcBorders>
              <w:top w:val="nil"/>
              <w:left w:val="nil"/>
              <w:bottom w:val="single" w:sz="8" w:space="0" w:color="auto"/>
              <w:right w:val="single" w:sz="8"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338 018,24  </w:t>
            </w:r>
          </w:p>
        </w:tc>
        <w:tc>
          <w:tcPr>
            <w:tcW w:w="850" w:type="dxa"/>
            <w:tcBorders>
              <w:top w:val="nil"/>
              <w:left w:val="nil"/>
              <w:bottom w:val="single" w:sz="8" w:space="0" w:color="auto"/>
              <w:right w:val="single" w:sz="8" w:space="0" w:color="auto"/>
            </w:tcBorders>
            <w:shd w:val="clear" w:color="000000" w:fill="FFFFFF"/>
            <w:hideMark/>
          </w:tcPr>
          <w:p w:rsidR="00734AB0" w:rsidRPr="000D0465" w:rsidRDefault="00734AB0" w:rsidP="000D0465">
            <w:pPr>
              <w:jc w:val="right"/>
              <w:rPr>
                <w:b/>
                <w:bCs/>
                <w:sz w:val="20"/>
                <w:szCs w:val="20"/>
              </w:rPr>
            </w:pPr>
            <w:r w:rsidRPr="000D0465">
              <w:rPr>
                <w:b/>
                <w:bCs/>
                <w:sz w:val="20"/>
                <w:szCs w:val="20"/>
              </w:rPr>
              <w:t xml:space="preserve">98,97  </w:t>
            </w:r>
          </w:p>
        </w:tc>
        <w:tc>
          <w:tcPr>
            <w:tcW w:w="1134" w:type="dxa"/>
            <w:tcBorders>
              <w:top w:val="nil"/>
              <w:left w:val="single" w:sz="4" w:space="0" w:color="auto"/>
              <w:bottom w:val="single" w:sz="8"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8</w:t>
            </w:r>
          </w:p>
        </w:tc>
        <w:tc>
          <w:tcPr>
            <w:tcW w:w="1134" w:type="dxa"/>
            <w:tcBorders>
              <w:top w:val="nil"/>
              <w:left w:val="nil"/>
              <w:bottom w:val="single" w:sz="8"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8</w:t>
            </w:r>
          </w:p>
        </w:tc>
        <w:tc>
          <w:tcPr>
            <w:tcW w:w="851" w:type="dxa"/>
            <w:tcBorders>
              <w:top w:val="nil"/>
              <w:left w:val="nil"/>
              <w:bottom w:val="single" w:sz="8" w:space="0" w:color="auto"/>
              <w:right w:val="nil"/>
            </w:tcBorders>
            <w:shd w:val="clear" w:color="000000" w:fill="FFFFFF"/>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42 690,55  </w:t>
            </w:r>
          </w:p>
        </w:tc>
        <w:tc>
          <w:tcPr>
            <w:tcW w:w="1560" w:type="dxa"/>
            <w:tcBorders>
              <w:top w:val="nil"/>
              <w:left w:val="nil"/>
              <w:bottom w:val="single" w:sz="8"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42 252,28  </w:t>
            </w:r>
          </w:p>
        </w:tc>
        <w:tc>
          <w:tcPr>
            <w:tcW w:w="1275" w:type="dxa"/>
            <w:tcBorders>
              <w:top w:val="nil"/>
              <w:left w:val="nil"/>
              <w:bottom w:val="nil"/>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99,0  </w:t>
            </w:r>
          </w:p>
        </w:tc>
      </w:tr>
      <w:tr w:rsidR="004D27E3" w:rsidRPr="000D0465" w:rsidTr="004D27E3">
        <w:trPr>
          <w:trHeight w:val="270"/>
        </w:trPr>
        <w:tc>
          <w:tcPr>
            <w:tcW w:w="568" w:type="dxa"/>
            <w:tcBorders>
              <w:top w:val="single" w:sz="8" w:space="0" w:color="auto"/>
              <w:left w:val="single" w:sz="8" w:space="0" w:color="auto"/>
              <w:bottom w:val="single" w:sz="8" w:space="0" w:color="auto"/>
              <w:right w:val="nil"/>
            </w:tcBorders>
            <w:shd w:val="clear" w:color="auto" w:fill="auto"/>
            <w:noWrap/>
            <w:vAlign w:val="center"/>
            <w:hideMark/>
          </w:tcPr>
          <w:p w:rsidR="000D0465" w:rsidRPr="000D0465" w:rsidRDefault="000D0465" w:rsidP="000D0465">
            <w:pPr>
              <w:rPr>
                <w:b/>
                <w:bCs/>
                <w:sz w:val="18"/>
                <w:szCs w:val="18"/>
              </w:rPr>
            </w:pPr>
            <w:r w:rsidRPr="000D0465">
              <w:rPr>
                <w:b/>
                <w:bCs/>
                <w:sz w:val="18"/>
                <w:szCs w:val="18"/>
              </w:rPr>
              <w:t> </w:t>
            </w:r>
          </w:p>
        </w:tc>
        <w:tc>
          <w:tcPr>
            <w:tcW w:w="3685" w:type="dxa"/>
            <w:tcBorders>
              <w:top w:val="single" w:sz="8" w:space="0" w:color="auto"/>
              <w:left w:val="single" w:sz="8" w:space="0" w:color="auto"/>
              <w:bottom w:val="single" w:sz="8" w:space="0" w:color="auto"/>
              <w:right w:val="single" w:sz="4" w:space="0" w:color="auto"/>
            </w:tcBorders>
            <w:shd w:val="clear" w:color="000000" w:fill="CCFFCC"/>
            <w:noWrap/>
            <w:vAlign w:val="center"/>
            <w:hideMark/>
          </w:tcPr>
          <w:p w:rsidR="000D0465" w:rsidRPr="000D0465" w:rsidRDefault="000D0465" w:rsidP="000D0465">
            <w:pPr>
              <w:jc w:val="center"/>
              <w:rPr>
                <w:b/>
                <w:bCs/>
                <w:sz w:val="16"/>
                <w:szCs w:val="16"/>
              </w:rPr>
            </w:pPr>
            <w:r w:rsidRPr="000D0465">
              <w:rPr>
                <w:b/>
                <w:bCs/>
                <w:sz w:val="16"/>
                <w:szCs w:val="16"/>
              </w:rPr>
              <w:t xml:space="preserve">ИТОГО </w:t>
            </w:r>
          </w:p>
        </w:tc>
        <w:tc>
          <w:tcPr>
            <w:tcW w:w="1560" w:type="dxa"/>
            <w:tcBorders>
              <w:top w:val="nil"/>
              <w:left w:val="single" w:sz="8" w:space="0" w:color="auto"/>
              <w:bottom w:val="single" w:sz="8" w:space="0" w:color="auto"/>
              <w:right w:val="single" w:sz="8" w:space="0" w:color="auto"/>
            </w:tcBorders>
            <w:shd w:val="clear" w:color="000000" w:fill="CCFFCC"/>
            <w:hideMark/>
          </w:tcPr>
          <w:p w:rsidR="000D0465" w:rsidRPr="000D0465" w:rsidRDefault="000D0465" w:rsidP="000D0465">
            <w:pPr>
              <w:jc w:val="right"/>
              <w:rPr>
                <w:b/>
                <w:bCs/>
                <w:sz w:val="20"/>
                <w:szCs w:val="20"/>
              </w:rPr>
            </w:pPr>
            <w:r w:rsidRPr="000D0465">
              <w:rPr>
                <w:b/>
                <w:bCs/>
                <w:sz w:val="20"/>
                <w:szCs w:val="20"/>
              </w:rPr>
              <w:t xml:space="preserve">146 159 293,11  </w:t>
            </w:r>
          </w:p>
        </w:tc>
        <w:tc>
          <w:tcPr>
            <w:tcW w:w="1559" w:type="dxa"/>
            <w:tcBorders>
              <w:top w:val="nil"/>
              <w:left w:val="nil"/>
              <w:bottom w:val="single" w:sz="8" w:space="0" w:color="auto"/>
              <w:right w:val="single" w:sz="8" w:space="0" w:color="auto"/>
            </w:tcBorders>
            <w:shd w:val="clear" w:color="000000" w:fill="CCFFCC"/>
            <w:hideMark/>
          </w:tcPr>
          <w:p w:rsidR="000D0465" w:rsidRPr="000D0465" w:rsidRDefault="000D0465" w:rsidP="000D0465">
            <w:pPr>
              <w:jc w:val="right"/>
              <w:rPr>
                <w:b/>
                <w:bCs/>
                <w:sz w:val="20"/>
                <w:szCs w:val="20"/>
              </w:rPr>
            </w:pPr>
            <w:r w:rsidRPr="000D0465">
              <w:rPr>
                <w:b/>
                <w:bCs/>
                <w:sz w:val="20"/>
                <w:szCs w:val="20"/>
              </w:rPr>
              <w:t xml:space="preserve">139 232 035,80  </w:t>
            </w:r>
          </w:p>
        </w:tc>
        <w:tc>
          <w:tcPr>
            <w:tcW w:w="850" w:type="dxa"/>
            <w:tcBorders>
              <w:top w:val="nil"/>
              <w:left w:val="nil"/>
              <w:bottom w:val="single" w:sz="8" w:space="0" w:color="auto"/>
              <w:right w:val="single" w:sz="8" w:space="0" w:color="auto"/>
            </w:tcBorders>
            <w:shd w:val="clear" w:color="000000" w:fill="CCFFCC"/>
            <w:hideMark/>
          </w:tcPr>
          <w:p w:rsidR="000D0465" w:rsidRPr="000D0465" w:rsidRDefault="000D0465" w:rsidP="000D0465">
            <w:pPr>
              <w:jc w:val="right"/>
              <w:rPr>
                <w:b/>
                <w:bCs/>
                <w:sz w:val="20"/>
                <w:szCs w:val="20"/>
              </w:rPr>
            </w:pPr>
            <w:r w:rsidRPr="000D0465">
              <w:rPr>
                <w:b/>
                <w:bCs/>
                <w:sz w:val="20"/>
                <w:szCs w:val="20"/>
              </w:rPr>
              <w:t xml:space="preserve">95,26  </w:t>
            </w:r>
          </w:p>
        </w:tc>
        <w:tc>
          <w:tcPr>
            <w:tcW w:w="1134" w:type="dxa"/>
            <w:tcBorders>
              <w:top w:val="nil"/>
              <w:left w:val="nil"/>
              <w:bottom w:val="single" w:sz="8" w:space="0" w:color="auto"/>
              <w:right w:val="single" w:sz="8" w:space="0" w:color="auto"/>
            </w:tcBorders>
            <w:shd w:val="clear" w:color="000000" w:fill="CCFFCC"/>
            <w:hideMark/>
          </w:tcPr>
          <w:p w:rsidR="000D0465" w:rsidRPr="000D0465" w:rsidRDefault="000D0465" w:rsidP="000D0465">
            <w:pPr>
              <w:jc w:val="right"/>
              <w:rPr>
                <w:b/>
                <w:bCs/>
                <w:sz w:val="20"/>
                <w:szCs w:val="20"/>
              </w:rPr>
            </w:pPr>
            <w:r w:rsidRPr="000D0465">
              <w:rPr>
                <w:b/>
                <w:bCs/>
                <w:sz w:val="20"/>
                <w:szCs w:val="20"/>
              </w:rPr>
              <w:t xml:space="preserve">21 093,00  </w:t>
            </w:r>
          </w:p>
        </w:tc>
        <w:tc>
          <w:tcPr>
            <w:tcW w:w="1134" w:type="dxa"/>
            <w:tcBorders>
              <w:top w:val="nil"/>
              <w:left w:val="nil"/>
              <w:bottom w:val="single" w:sz="8" w:space="0" w:color="auto"/>
              <w:right w:val="single" w:sz="8" w:space="0" w:color="auto"/>
            </w:tcBorders>
            <w:shd w:val="clear" w:color="000000" w:fill="CCFFCC"/>
            <w:hideMark/>
          </w:tcPr>
          <w:p w:rsidR="000D0465" w:rsidRPr="000D0465" w:rsidRDefault="000D0465" w:rsidP="000D0465">
            <w:pPr>
              <w:jc w:val="right"/>
              <w:rPr>
                <w:b/>
                <w:bCs/>
                <w:sz w:val="20"/>
                <w:szCs w:val="20"/>
              </w:rPr>
            </w:pPr>
            <w:r w:rsidRPr="000D0465">
              <w:rPr>
                <w:b/>
                <w:bCs/>
                <w:sz w:val="20"/>
                <w:szCs w:val="20"/>
              </w:rPr>
              <w:t xml:space="preserve">21 404,00  </w:t>
            </w:r>
          </w:p>
        </w:tc>
        <w:tc>
          <w:tcPr>
            <w:tcW w:w="851" w:type="dxa"/>
            <w:tcBorders>
              <w:top w:val="nil"/>
              <w:left w:val="nil"/>
              <w:bottom w:val="single" w:sz="8" w:space="0" w:color="auto"/>
              <w:right w:val="single" w:sz="8" w:space="0" w:color="auto"/>
            </w:tcBorders>
            <w:shd w:val="clear" w:color="000000" w:fill="CCFFCC"/>
            <w:hideMark/>
          </w:tcPr>
          <w:p w:rsidR="000D0465" w:rsidRPr="000D0465" w:rsidRDefault="000D0465" w:rsidP="000D0465">
            <w:pPr>
              <w:jc w:val="right"/>
              <w:rPr>
                <w:b/>
                <w:bCs/>
                <w:sz w:val="20"/>
                <w:szCs w:val="20"/>
              </w:rPr>
            </w:pPr>
            <w:r w:rsidRPr="000D0465">
              <w:rPr>
                <w:b/>
                <w:bCs/>
                <w:sz w:val="20"/>
                <w:szCs w:val="20"/>
              </w:rPr>
              <w:t xml:space="preserve">101,47  </w:t>
            </w:r>
          </w:p>
        </w:tc>
        <w:tc>
          <w:tcPr>
            <w:tcW w:w="1417" w:type="dxa"/>
            <w:tcBorders>
              <w:top w:val="nil"/>
              <w:left w:val="nil"/>
              <w:bottom w:val="single" w:sz="8" w:space="0" w:color="auto"/>
              <w:right w:val="single" w:sz="8" w:space="0" w:color="auto"/>
            </w:tcBorders>
            <w:shd w:val="clear" w:color="000000" w:fill="CCFFCC"/>
            <w:vAlign w:val="center"/>
            <w:hideMark/>
          </w:tcPr>
          <w:p w:rsidR="000D0465" w:rsidRPr="000D0465" w:rsidRDefault="000D0465" w:rsidP="000D0465">
            <w:pPr>
              <w:jc w:val="center"/>
              <w:rPr>
                <w:b/>
                <w:bCs/>
                <w:sz w:val="20"/>
                <w:szCs w:val="20"/>
              </w:rPr>
            </w:pPr>
            <w:r w:rsidRPr="000D0465">
              <w:rPr>
                <w:b/>
                <w:bCs/>
                <w:sz w:val="20"/>
                <w:szCs w:val="20"/>
              </w:rPr>
              <w:t>х</w:t>
            </w:r>
          </w:p>
        </w:tc>
        <w:tc>
          <w:tcPr>
            <w:tcW w:w="1560" w:type="dxa"/>
            <w:tcBorders>
              <w:top w:val="nil"/>
              <w:left w:val="nil"/>
              <w:bottom w:val="single" w:sz="8" w:space="0" w:color="auto"/>
              <w:right w:val="single" w:sz="8" w:space="0" w:color="auto"/>
            </w:tcBorders>
            <w:shd w:val="clear" w:color="000000" w:fill="CCFFCC"/>
            <w:vAlign w:val="center"/>
            <w:hideMark/>
          </w:tcPr>
          <w:p w:rsidR="000D0465" w:rsidRPr="000D0465" w:rsidRDefault="000D0465" w:rsidP="000D0465">
            <w:pPr>
              <w:jc w:val="center"/>
              <w:rPr>
                <w:b/>
                <w:bCs/>
                <w:sz w:val="20"/>
                <w:szCs w:val="20"/>
              </w:rPr>
            </w:pPr>
            <w:r w:rsidRPr="000D0465">
              <w:rPr>
                <w:b/>
                <w:bCs/>
                <w:sz w:val="20"/>
                <w:szCs w:val="20"/>
              </w:rPr>
              <w:t>х</w:t>
            </w:r>
          </w:p>
        </w:tc>
        <w:tc>
          <w:tcPr>
            <w:tcW w:w="1275" w:type="dxa"/>
            <w:tcBorders>
              <w:top w:val="single" w:sz="8" w:space="0" w:color="auto"/>
              <w:left w:val="nil"/>
              <w:bottom w:val="single" w:sz="8" w:space="0" w:color="auto"/>
              <w:right w:val="single" w:sz="8" w:space="0" w:color="auto"/>
            </w:tcBorders>
            <w:shd w:val="clear" w:color="000000" w:fill="CCFFCC"/>
            <w:vAlign w:val="center"/>
            <w:hideMark/>
          </w:tcPr>
          <w:p w:rsidR="000D0465" w:rsidRPr="000D0465" w:rsidRDefault="000D0465" w:rsidP="000D0465">
            <w:pPr>
              <w:jc w:val="center"/>
              <w:rPr>
                <w:b/>
                <w:bCs/>
                <w:sz w:val="20"/>
                <w:szCs w:val="20"/>
              </w:rPr>
            </w:pPr>
            <w:r w:rsidRPr="000D0465">
              <w:rPr>
                <w:b/>
                <w:bCs/>
                <w:sz w:val="20"/>
                <w:szCs w:val="20"/>
              </w:rPr>
              <w:t>х</w:t>
            </w:r>
          </w:p>
        </w:tc>
      </w:tr>
      <w:tr w:rsidR="000D0465" w:rsidRPr="000D0465" w:rsidTr="004D27E3">
        <w:trPr>
          <w:trHeight w:val="600"/>
        </w:trPr>
        <w:tc>
          <w:tcPr>
            <w:tcW w:w="568" w:type="dxa"/>
            <w:tcBorders>
              <w:top w:val="nil"/>
              <w:left w:val="single" w:sz="8" w:space="0" w:color="auto"/>
              <w:bottom w:val="single" w:sz="8" w:space="0" w:color="auto"/>
              <w:right w:val="single" w:sz="8" w:space="0" w:color="auto"/>
            </w:tcBorders>
            <w:shd w:val="clear" w:color="auto" w:fill="auto"/>
            <w:noWrap/>
            <w:vAlign w:val="bottom"/>
            <w:hideMark/>
          </w:tcPr>
          <w:p w:rsidR="000D0465" w:rsidRPr="000D0465" w:rsidRDefault="000D0465" w:rsidP="000D0465">
            <w:pPr>
              <w:rPr>
                <w:b/>
                <w:bCs/>
                <w:sz w:val="18"/>
                <w:szCs w:val="18"/>
              </w:rPr>
            </w:pPr>
            <w:r w:rsidRPr="000D0465">
              <w:rPr>
                <w:b/>
                <w:bCs/>
                <w:sz w:val="18"/>
                <w:szCs w:val="18"/>
              </w:rPr>
              <w:t> </w:t>
            </w:r>
          </w:p>
        </w:tc>
        <w:tc>
          <w:tcPr>
            <w:tcW w:w="10773" w:type="dxa"/>
            <w:gridSpan w:val="7"/>
            <w:tcBorders>
              <w:top w:val="single" w:sz="8" w:space="0" w:color="auto"/>
              <w:left w:val="nil"/>
              <w:bottom w:val="single" w:sz="8" w:space="0" w:color="auto"/>
              <w:right w:val="nil"/>
            </w:tcBorders>
            <w:shd w:val="clear" w:color="000000" w:fill="DCE6F1"/>
            <w:noWrap/>
            <w:vAlign w:val="center"/>
            <w:hideMark/>
          </w:tcPr>
          <w:p w:rsidR="000D0465" w:rsidRPr="000D0465" w:rsidRDefault="000D0465" w:rsidP="000D0465">
            <w:pPr>
              <w:jc w:val="center"/>
              <w:rPr>
                <w:b/>
                <w:bCs/>
                <w:sz w:val="20"/>
                <w:szCs w:val="20"/>
              </w:rPr>
            </w:pPr>
            <w:r w:rsidRPr="000D0465">
              <w:rPr>
                <w:b/>
                <w:bCs/>
                <w:sz w:val="20"/>
                <w:szCs w:val="20"/>
              </w:rPr>
              <w:t>Предоставление общедоступного бесплатного дошкольного образования</w:t>
            </w:r>
          </w:p>
        </w:tc>
        <w:tc>
          <w:tcPr>
            <w:tcW w:w="4252" w:type="dxa"/>
            <w:gridSpan w:val="3"/>
            <w:tcBorders>
              <w:top w:val="single" w:sz="8" w:space="0" w:color="auto"/>
              <w:left w:val="single" w:sz="8" w:space="0" w:color="auto"/>
              <w:bottom w:val="single" w:sz="8" w:space="0" w:color="000000"/>
              <w:right w:val="single" w:sz="8" w:space="0" w:color="000000"/>
            </w:tcBorders>
            <w:shd w:val="clear" w:color="000000" w:fill="DCE6F1"/>
            <w:hideMark/>
          </w:tcPr>
          <w:p w:rsidR="000D0465" w:rsidRPr="000D0465" w:rsidRDefault="000D0465" w:rsidP="000D0465">
            <w:pPr>
              <w:jc w:val="center"/>
              <w:rPr>
                <w:b/>
                <w:bCs/>
                <w:sz w:val="20"/>
                <w:szCs w:val="20"/>
              </w:rPr>
            </w:pPr>
            <w:r w:rsidRPr="000D0465">
              <w:rPr>
                <w:b/>
                <w:bCs/>
                <w:sz w:val="20"/>
                <w:szCs w:val="20"/>
              </w:rPr>
              <w:t>Стоимость предоставления единицы услуги (работы)</w:t>
            </w:r>
          </w:p>
        </w:tc>
      </w:tr>
      <w:tr w:rsidR="00734AB0" w:rsidRPr="000D0465" w:rsidTr="004D27E3">
        <w:trPr>
          <w:trHeight w:val="48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МАДОУ "Детский сад комбинированного вида "Аистенок"</w:t>
            </w:r>
          </w:p>
        </w:tc>
        <w:tc>
          <w:tcPr>
            <w:tcW w:w="1560" w:type="dxa"/>
            <w:tcBorders>
              <w:top w:val="nil"/>
              <w:left w:val="single" w:sz="8" w:space="0" w:color="auto"/>
              <w:bottom w:val="single" w:sz="4" w:space="0" w:color="auto"/>
              <w:right w:val="single" w:sz="4" w:space="0" w:color="auto"/>
            </w:tcBorders>
            <w:shd w:val="clear" w:color="auto" w:fill="auto"/>
            <w:vAlign w:val="bottom"/>
            <w:hideMark/>
          </w:tcPr>
          <w:p w:rsidR="00734AB0" w:rsidRPr="000D0465" w:rsidRDefault="00734AB0" w:rsidP="000D0465">
            <w:pPr>
              <w:jc w:val="right"/>
              <w:rPr>
                <w:sz w:val="20"/>
                <w:szCs w:val="20"/>
              </w:rPr>
            </w:pPr>
            <w:r w:rsidRPr="000D0465">
              <w:rPr>
                <w:sz w:val="20"/>
                <w:szCs w:val="20"/>
              </w:rPr>
              <w:t xml:space="preserve">7 694 785,00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7 362 531,45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95,68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311</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311</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24 742,07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23 673,73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95,7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№2"</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2 295 462,33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2 136 209,94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93,06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34 260,63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31 883,73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93,1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№3"</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1 702 676,16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1 609 458,07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94,53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25 413,08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24 021,76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94,5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№4 "Дружба"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2 097 718,30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1 963 286,89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93,59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81</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79</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97,53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25 897,76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24 851,73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96,0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№5"</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887 355,35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863 477,14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97,31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38</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23 351,46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22 723,08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6</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МАДОУ "Детский сад комбинированного вида Звездочка"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3 899 104,23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3 729 128,39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95,64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152</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99,35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25 484,34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24 533,74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7</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"Центр развития ребенка -детский сад №7 "Росток"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2 305 072,15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2 119 068,46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91,93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96</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24 011,17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22 073,63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91,9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8</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№8"</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1 950 123,66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1 769 615,25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90,74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39</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39</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50 003,17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45 374,75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90,7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9</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w:t>
            </w:r>
            <w:r w:rsidR="006E6F73">
              <w:rPr>
                <w:sz w:val="20"/>
                <w:szCs w:val="20"/>
              </w:rPr>
              <w:t>-</w:t>
            </w:r>
            <w:r w:rsidRPr="000D0465">
              <w:rPr>
                <w:sz w:val="20"/>
                <w:szCs w:val="20"/>
              </w:rPr>
              <w:t>вающего вида с приоритетным осуществлением познавательно-речевого развития детей №9"</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3 023 590,50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2 870 465,72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94,94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104</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100,97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29 355,25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27 600,63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94,0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10</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физического развития детей №10"</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6 253 268,41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5 435 750,97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86,93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272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272</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22 989,96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19 984,38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86,9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11</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w:t>
            </w:r>
            <w:r w:rsidR="006E6F73">
              <w:rPr>
                <w:sz w:val="20"/>
                <w:szCs w:val="20"/>
              </w:rPr>
              <w:t>-</w:t>
            </w:r>
            <w:r w:rsidRPr="000D0465">
              <w:rPr>
                <w:sz w:val="20"/>
                <w:szCs w:val="20"/>
              </w:rPr>
              <w:t>вающего вида с приоритетным осуществлением социально-личностного развития детей №11"</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2 955 580,19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2 649 568,02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89,65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100,74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21 732,21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19 339,91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89,0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12</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 xml:space="preserve">МБДОУ "Детский сад общеразвивающего вида с </w:t>
            </w:r>
            <w:r w:rsidRPr="000D0465">
              <w:rPr>
                <w:sz w:val="20"/>
                <w:szCs w:val="20"/>
              </w:rPr>
              <w:lastRenderedPageBreak/>
              <w:t>приоритетным осуществлением познавательно-речевого развития воспитанников №12"</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lastRenderedPageBreak/>
              <w:t xml:space="preserve">2 815 424,67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2 635 890,13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93,62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139</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100,72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20 254,85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18 827,79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93,0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13</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№13"</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1 503 003,33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1 396 134,93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92,89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102,94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44 205,98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39 889,57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90,2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14</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№14"</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1 851 148,22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1 745 287,65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94,28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54 445,54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51 331,99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15</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компенсирующего вида №15"</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2 181 538,31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1 899 758,13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87,08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58</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37 612,73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32 754,45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87,1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16</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w:t>
            </w:r>
            <w:r w:rsidR="006E6F73">
              <w:rPr>
                <w:sz w:val="20"/>
                <w:szCs w:val="20"/>
              </w:rPr>
              <w:t>-</w:t>
            </w:r>
            <w:r w:rsidRPr="000D0465">
              <w:rPr>
                <w:sz w:val="20"/>
                <w:szCs w:val="20"/>
              </w:rPr>
              <w:t xml:space="preserve">вающего вида с приоритетным осуществлением познавательно- речевого развития детей №16" </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5 314 857,48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5 096 191,26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95,89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281</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284</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101,07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18 914,08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17 944,34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94,9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17</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компенсирующего вида №17"</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2 558 437,63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2 558 437,63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36 549,11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36 549,11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100,0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18</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№18 "Солнышко"</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3 141 743,83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2 922 490,24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93,02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139</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100,72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22 602,47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20 874,93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19</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компенсирующего вида №19"</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2 116 501,59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1 939 299,12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91,63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59</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58</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98,31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35 872,91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33 436,19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20</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w:t>
            </w:r>
            <w:r w:rsidR="006E6F73">
              <w:rPr>
                <w:sz w:val="20"/>
                <w:szCs w:val="20"/>
              </w:rPr>
              <w:t>-</w:t>
            </w:r>
            <w:r w:rsidRPr="000D0465">
              <w:rPr>
                <w:sz w:val="20"/>
                <w:szCs w:val="20"/>
              </w:rPr>
              <w:t>вающего вида с приоритетным осуществлением социально-личностного развития детей №20"</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3 068 337,95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3 014 394,99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98,24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21 160,95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20 788,93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98,2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21</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w:t>
            </w:r>
            <w:r w:rsidR="006E6F73">
              <w:rPr>
                <w:sz w:val="20"/>
                <w:szCs w:val="20"/>
              </w:rPr>
              <w:t>-</w:t>
            </w:r>
            <w:r w:rsidRPr="000D0465">
              <w:rPr>
                <w:sz w:val="20"/>
                <w:szCs w:val="20"/>
              </w:rPr>
              <w:t>вающего вида с приоритетным осуществлением физического развития воспитанников №21"</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2 918 236,21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2 784 270,77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95,41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128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132</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103,13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22 798,72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21 092,96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92,5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22</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познавательно-речевого развития воспитанников №22 "Теремок"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4 840 297,60  </w:t>
            </w:r>
          </w:p>
        </w:tc>
        <w:tc>
          <w:tcPr>
            <w:tcW w:w="1559"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4 798 432,09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99,14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102</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102,00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48 402,98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47 043,45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23</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детей №23 "Березка"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3 562 345,60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3 416 633,09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95,91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151</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152</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100,66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23 591,69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22 477,85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24</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№24"</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5 547 051,86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5 198 639,54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93,72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305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306</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100,33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18 187,06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16 989,02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25</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познавательно-речевого развития воспитанников №25 "Золотой ключик"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5 321 177,52</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5 212 992,59</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97,97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254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259</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101,97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20 949,52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20 127,38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96,1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26</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детей №26 "Ласточка"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5 176 540,46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4 908 232,37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94,82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100,68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17 547,59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16 526,03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27</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воспитанников №27 "Аленушка"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4 063 121,48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3 931 683,20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96,77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104,90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28 413,44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26 211,22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28</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№28 "Искорка"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5 864 156,99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5 555 497,52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94,74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319</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102,24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18 795,37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17 415,35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92,7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29</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№29"</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4 848 064,93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4 828 565,69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99,60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234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237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101,28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20 718,23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20 373,69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98,3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30</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присмотра и оздоровления №30 "Жемчужинка"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3 353 386,62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3 162 928,34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94,32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31 937,02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30 123,13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31</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познавательно-речевого развития детей №31 "Росинка"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4 980 358,32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4 802 961,06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96,44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260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260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19 155,22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18 472,93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32</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№32 "Чебурашка"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5 030 412,56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4 711 751,77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93,67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159</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100,63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31 838,05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29 633,66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93,1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33</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 xml:space="preserve">МБДОУ "Детский сад общеразвивающего вида с приоритетным осуществлением познавательно-речевого развития детей №33 "Огонек" </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3 676 141,56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3 528 396,97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95,98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25 352,70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24 333,77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96,0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34</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физического развития воспитанников №34 "Радуга"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5 290 515,47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5 005 326,37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94,61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245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245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21 593,94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20 429,90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94,6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35</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№35 "Ромашка"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5 661 289,44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5 116 758,00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90,38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101,06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19 934,12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17 828,43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89,4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36</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№36 "Рябинка"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4 168 594,85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3 823 022,05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91,71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160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157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98,13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26 053,72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24 350,46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93,5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37</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детей №37 "Кораблик"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5 305 913,77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5 029 693,08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94,79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270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271</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100,37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19 651,53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18 559,75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38</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 xml:space="preserve">МБДОУ "Детский сад общеразвивающего вида с приоритетным осуществлением социально-личностного развития воспитанников №39 "Малышок" </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5 961 160,83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5 789 353,79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97,12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240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241</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100,42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24 838,17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24 022,21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96,7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39</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воспитанников №39 "Малышок"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3 376 871,72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3 194 776,74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94,61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138</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93,88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22 971,92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23 150,56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100,8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40</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№40 "Ручеек" (имеет группу КП по модели В)</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5 633 076,96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5 505 065,04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97,73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234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237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101,28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24 072,98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23 228,12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96,5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41</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"Центр развития ребенка - детский сад №41"</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6 532 543,70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6 181 781,27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94,63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283</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23 083,19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21 843,75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94,6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42</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№42 "Журавлик"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5 655 655,47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5 373 492,46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95,01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175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174</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99,43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32 318,03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30 882,14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95,6  </w:t>
            </w:r>
          </w:p>
        </w:tc>
      </w:tr>
      <w:tr w:rsidR="00734AB0" w:rsidRPr="000D0465" w:rsidTr="004D27E3">
        <w:trPr>
          <w:trHeight w:val="858"/>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43</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художественно-эстетического развития воспитанников №43 "Улыбка"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6 011 188,65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5 833 624,72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97,05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318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320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100,63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18 903,11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18 230,08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44</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№44 "Снегирек"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5 806 044,82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5 452 684,70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93,91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293</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100,34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19 883,72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18 609,85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93,6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45</w:t>
            </w:r>
          </w:p>
        </w:tc>
        <w:tc>
          <w:tcPr>
            <w:tcW w:w="3685" w:type="dxa"/>
            <w:tcBorders>
              <w:top w:val="nil"/>
              <w:left w:val="nil"/>
              <w:bottom w:val="single" w:sz="4" w:space="0" w:color="auto"/>
              <w:right w:val="single" w:sz="4" w:space="0" w:color="auto"/>
            </w:tcBorders>
            <w:shd w:val="clear" w:color="000000" w:fill="FFFFFF"/>
            <w:noWrap/>
            <w:vAlign w:val="center"/>
          </w:tcPr>
          <w:p w:rsidR="00734AB0" w:rsidRPr="000D0465" w:rsidRDefault="00734AB0" w:rsidP="000D0465">
            <w:pPr>
              <w:rPr>
                <w:sz w:val="20"/>
                <w:szCs w:val="20"/>
              </w:rPr>
            </w:pPr>
            <w:r w:rsidRPr="000D0465">
              <w:rPr>
                <w:sz w:val="20"/>
                <w:szCs w:val="20"/>
              </w:rPr>
              <w:t>МАДОУ "Детский сад общеразвивающего вида с приоритетным осуществлением художественно-эстетического развития детей №45 "Родничок"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6 359 779,46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5 932 200,33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93,28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300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307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102,33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21 199,26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19 323,13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91,1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46</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познавательно-речевого развития детей №46 "Светлячок"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3 825 212,10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3 664 564,44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95,80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146</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102,82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26 938,11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25 099,76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47</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детей №47 "Радость"</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5 957 246,93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5 729 451,18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96,18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101,02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20 262,74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19 291,08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48</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№48 "Лучик"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5 918 362,78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5 653 206,24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95,52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166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167</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100,60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35 652,79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33 851,53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94,9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49</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компенсирующего вида №49 "Тополек"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2 734 600,50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2 590 912,09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94,75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74</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110,45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40 814,93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35 012,33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85,8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50</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6E6F73">
            <w:pPr>
              <w:rPr>
                <w:sz w:val="20"/>
                <w:szCs w:val="20"/>
              </w:rPr>
            </w:pPr>
            <w:r w:rsidRPr="000D0465">
              <w:rPr>
                <w:sz w:val="20"/>
                <w:szCs w:val="20"/>
              </w:rPr>
              <w:t>МБДОУ "Детский сад общеразвивающего вида с приоритетным осуществлением социально-личностного развития детей №50 "Красная шапочка"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6 028 019,46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5 556 158,10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92,17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292</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101,03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20 643,90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18 834,43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91,2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51</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№51"</w:t>
            </w:r>
          </w:p>
        </w:tc>
        <w:tc>
          <w:tcPr>
            <w:tcW w:w="1560" w:type="dxa"/>
            <w:tcBorders>
              <w:top w:val="nil"/>
              <w:left w:val="single" w:sz="8" w:space="0" w:color="auto"/>
              <w:bottom w:val="single" w:sz="4" w:space="0" w:color="auto"/>
              <w:right w:val="single" w:sz="4"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2 279 871,64  </w:t>
            </w:r>
          </w:p>
        </w:tc>
        <w:tc>
          <w:tcPr>
            <w:tcW w:w="1559" w:type="dxa"/>
            <w:tcBorders>
              <w:top w:val="nil"/>
              <w:left w:val="nil"/>
              <w:bottom w:val="single" w:sz="4" w:space="0" w:color="auto"/>
              <w:right w:val="single" w:sz="8"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2 228 954,64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97,77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30 398,29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29 719,40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97,8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52</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№52 "Бусинка"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4 017 012,53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3 819 308,58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95,08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127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128</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100,79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31 630,02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29 838,35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53</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№53 "Золушка"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6 750 870,02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6 567 485,73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97,28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333</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331</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99,40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20 272,88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19 841,35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97,9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54</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комбинированного вида №54 "Колобок"</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6 265 369,79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5 923 315,59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94,54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343</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99,71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18 213,28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17 269,14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94,8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55</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"Центр развития ребенка - детский сад №55 "Загадка""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6 671 660,00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6 329 396,73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94,87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297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305</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102,69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22 463,50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20 752,12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92,4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56</w:t>
            </w:r>
          </w:p>
        </w:tc>
        <w:tc>
          <w:tcPr>
            <w:tcW w:w="3685" w:type="dxa"/>
            <w:tcBorders>
              <w:top w:val="nil"/>
              <w:left w:val="nil"/>
              <w:bottom w:val="single" w:sz="4" w:space="0" w:color="auto"/>
              <w:right w:val="single" w:sz="4" w:space="0" w:color="auto"/>
            </w:tcBorders>
            <w:shd w:val="clear" w:color="auto" w:fill="auto"/>
            <w:noWrap/>
            <w:vAlign w:val="center"/>
          </w:tcPr>
          <w:p w:rsidR="00734AB0" w:rsidRPr="000D0465" w:rsidRDefault="00734AB0" w:rsidP="000D0465">
            <w:pPr>
              <w:rPr>
                <w:sz w:val="20"/>
                <w:szCs w:val="20"/>
              </w:rPr>
            </w:pPr>
            <w:r w:rsidRPr="000D0465">
              <w:rPr>
                <w:sz w:val="20"/>
                <w:szCs w:val="20"/>
              </w:rPr>
              <w:t>МБДОУ "Детский сад общеразвивающего вида с приоритетным осуществлением познавательно-речевого развития воспитанников №56 "Ягодка""</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5 271 298,11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4 521 067,77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85,77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186</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188</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101,08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28 340,31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24 048,23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84,9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57</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 «Лицей «Многопрофильный»</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301 526,55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293 487,72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97,33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40</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7 538,16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7 337,19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97,3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58</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w:t>
            </w:r>
            <w:r w:rsidR="004D27E3">
              <w:rPr>
                <w:sz w:val="20"/>
                <w:szCs w:val="20"/>
              </w:rPr>
              <w:t>еобразовательная школа №5 имени</w:t>
            </w:r>
            <w:r w:rsidRPr="000D0465">
              <w:rPr>
                <w:sz w:val="20"/>
                <w:szCs w:val="20"/>
              </w:rPr>
              <w:t xml:space="preserve"> Героя РФ М.Н.Евтюхина»</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284 993,04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265 297,09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93,09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51</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51</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5 588,10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5 201,90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93,1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59</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№13»</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257 303,55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250 795,32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97,47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35</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35</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7 351,53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7 165,58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97,5  </w:t>
            </w:r>
          </w:p>
        </w:tc>
      </w:tr>
      <w:tr w:rsidR="00734AB0" w:rsidRPr="000D0465" w:rsidTr="004D27E3">
        <w:trPr>
          <w:trHeight w:val="319"/>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60</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МАОУ</w:t>
            </w:r>
            <w:r w:rsidR="004D27E3">
              <w:rPr>
                <w:sz w:val="20"/>
                <w:szCs w:val="20"/>
              </w:rPr>
              <w:t xml:space="preserve"> </w:t>
            </w:r>
            <w:r w:rsidRPr="000D0465">
              <w:rPr>
                <w:sz w:val="20"/>
                <w:szCs w:val="20"/>
              </w:rPr>
              <w:t>«Средняя общеобразовательная школа №47»</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1 074 134,60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1 022 484,85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95,19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119</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101,71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9 180,64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8 592,31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93,6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61</w:t>
            </w:r>
          </w:p>
        </w:tc>
        <w:tc>
          <w:tcPr>
            <w:tcW w:w="3685" w:type="dxa"/>
            <w:tcBorders>
              <w:top w:val="nil"/>
              <w:left w:val="nil"/>
              <w:bottom w:val="single" w:sz="4" w:space="0" w:color="auto"/>
              <w:right w:val="single" w:sz="4" w:space="0" w:color="auto"/>
            </w:tcBorders>
            <w:shd w:val="clear" w:color="000000" w:fill="FFFFFF"/>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«Псковская лингвистическая гимназия»</w:t>
            </w:r>
          </w:p>
        </w:tc>
        <w:tc>
          <w:tcPr>
            <w:tcW w:w="1560"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373 389,00  </w:t>
            </w:r>
          </w:p>
        </w:tc>
        <w:tc>
          <w:tcPr>
            <w:tcW w:w="1559"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351 648,14  </w:t>
            </w:r>
          </w:p>
        </w:tc>
        <w:tc>
          <w:tcPr>
            <w:tcW w:w="85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94,18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58</w:t>
            </w:r>
          </w:p>
        </w:tc>
        <w:tc>
          <w:tcPr>
            <w:tcW w:w="851"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6 437,74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6 062,90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94,2  </w:t>
            </w:r>
          </w:p>
        </w:tc>
      </w:tr>
      <w:tr w:rsidR="00734AB0" w:rsidRPr="000D0465" w:rsidTr="004D27E3">
        <w:trPr>
          <w:trHeight w:val="51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62</w:t>
            </w:r>
          </w:p>
        </w:tc>
        <w:tc>
          <w:tcPr>
            <w:tcW w:w="3685" w:type="dxa"/>
            <w:tcBorders>
              <w:top w:val="nil"/>
              <w:left w:val="nil"/>
              <w:bottom w:val="nil"/>
              <w:right w:val="single" w:sz="4" w:space="0" w:color="auto"/>
            </w:tcBorders>
            <w:shd w:val="clear" w:color="000000" w:fill="FFFFFF"/>
            <w:noWrap/>
            <w:vAlign w:val="center"/>
          </w:tcPr>
          <w:p w:rsidR="00734AB0" w:rsidRPr="000D0465" w:rsidRDefault="004D27E3" w:rsidP="000D0465">
            <w:pPr>
              <w:rPr>
                <w:sz w:val="20"/>
                <w:szCs w:val="20"/>
              </w:rPr>
            </w:pPr>
            <w:r>
              <w:rPr>
                <w:sz w:val="20"/>
                <w:szCs w:val="20"/>
              </w:rPr>
              <w:t>МБОУ "Псковская общеобразовательная</w:t>
            </w:r>
            <w:r w:rsidR="00734AB0" w:rsidRPr="000D0465">
              <w:rPr>
                <w:sz w:val="20"/>
                <w:szCs w:val="20"/>
              </w:rPr>
              <w:t xml:space="preserve"> школа-интернат"</w:t>
            </w:r>
          </w:p>
        </w:tc>
        <w:tc>
          <w:tcPr>
            <w:tcW w:w="1560" w:type="dxa"/>
            <w:tcBorders>
              <w:top w:val="nil"/>
              <w:left w:val="single" w:sz="8" w:space="0" w:color="auto"/>
              <w:bottom w:val="nil"/>
              <w:right w:val="single" w:sz="4"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1 492 962,14  </w:t>
            </w:r>
          </w:p>
        </w:tc>
        <w:tc>
          <w:tcPr>
            <w:tcW w:w="1559" w:type="dxa"/>
            <w:tcBorders>
              <w:top w:val="nil"/>
              <w:left w:val="nil"/>
              <w:bottom w:val="nil"/>
              <w:right w:val="single" w:sz="8" w:space="0" w:color="auto"/>
            </w:tcBorders>
            <w:shd w:val="clear" w:color="000000" w:fill="FFFFFF"/>
            <w:noWrap/>
            <w:vAlign w:val="bottom"/>
            <w:hideMark/>
          </w:tcPr>
          <w:p w:rsidR="00734AB0" w:rsidRPr="000D0465" w:rsidRDefault="00734AB0" w:rsidP="000D0465">
            <w:pPr>
              <w:jc w:val="right"/>
              <w:rPr>
                <w:sz w:val="20"/>
                <w:szCs w:val="20"/>
              </w:rPr>
            </w:pPr>
            <w:r w:rsidRPr="000D0465">
              <w:rPr>
                <w:sz w:val="20"/>
                <w:szCs w:val="20"/>
              </w:rPr>
              <w:t xml:space="preserve">1 375 591,24  </w:t>
            </w:r>
          </w:p>
        </w:tc>
        <w:tc>
          <w:tcPr>
            <w:tcW w:w="850" w:type="dxa"/>
            <w:tcBorders>
              <w:top w:val="nil"/>
              <w:left w:val="nil"/>
              <w:bottom w:val="nil"/>
              <w:right w:val="single" w:sz="8" w:space="0" w:color="auto"/>
            </w:tcBorders>
            <w:shd w:val="clear" w:color="000000" w:fill="FFFFFF"/>
            <w:noWrap/>
            <w:vAlign w:val="bottom"/>
            <w:hideMark/>
          </w:tcPr>
          <w:p w:rsidR="00734AB0" w:rsidRPr="000D0465" w:rsidRDefault="00734AB0" w:rsidP="000D0465">
            <w:pPr>
              <w:jc w:val="right"/>
              <w:rPr>
                <w:b/>
                <w:bCs/>
                <w:sz w:val="20"/>
                <w:szCs w:val="20"/>
              </w:rPr>
            </w:pPr>
            <w:r w:rsidRPr="000D0465">
              <w:rPr>
                <w:b/>
                <w:bCs/>
                <w:sz w:val="20"/>
                <w:szCs w:val="20"/>
              </w:rPr>
              <w:t xml:space="preserve">92,14  </w:t>
            </w:r>
          </w:p>
        </w:tc>
        <w:tc>
          <w:tcPr>
            <w:tcW w:w="1134" w:type="dxa"/>
            <w:tcBorders>
              <w:top w:val="nil"/>
              <w:left w:val="nil"/>
              <w:bottom w:val="nil"/>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48</w:t>
            </w:r>
          </w:p>
        </w:tc>
        <w:tc>
          <w:tcPr>
            <w:tcW w:w="1134" w:type="dxa"/>
            <w:tcBorders>
              <w:top w:val="nil"/>
              <w:left w:val="nil"/>
              <w:bottom w:val="nil"/>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53</w:t>
            </w:r>
          </w:p>
        </w:tc>
        <w:tc>
          <w:tcPr>
            <w:tcW w:w="851" w:type="dxa"/>
            <w:tcBorders>
              <w:top w:val="nil"/>
              <w:left w:val="nil"/>
              <w:bottom w:val="nil"/>
              <w:right w:val="nil"/>
            </w:tcBorders>
            <w:shd w:val="clear" w:color="000000" w:fill="FFFFFF"/>
            <w:noWrap/>
            <w:vAlign w:val="bottom"/>
            <w:hideMark/>
          </w:tcPr>
          <w:p w:rsidR="00734AB0" w:rsidRPr="000D0465" w:rsidRDefault="00734AB0" w:rsidP="000D0465">
            <w:pPr>
              <w:jc w:val="right"/>
              <w:rPr>
                <w:b/>
                <w:bCs/>
                <w:sz w:val="20"/>
                <w:szCs w:val="20"/>
              </w:rPr>
            </w:pPr>
            <w:r w:rsidRPr="000D0465">
              <w:rPr>
                <w:b/>
                <w:bCs/>
                <w:sz w:val="20"/>
                <w:szCs w:val="20"/>
              </w:rPr>
              <w:t xml:space="preserve">110,42  </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31 103,38  </w:t>
            </w:r>
          </w:p>
        </w:tc>
        <w:tc>
          <w:tcPr>
            <w:tcW w:w="1560" w:type="dxa"/>
            <w:tcBorders>
              <w:top w:val="nil"/>
              <w:left w:val="nil"/>
              <w:bottom w:val="single" w:sz="8"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25 954,55  </w:t>
            </w:r>
          </w:p>
        </w:tc>
        <w:tc>
          <w:tcPr>
            <w:tcW w:w="1275" w:type="dxa"/>
            <w:tcBorders>
              <w:top w:val="nil"/>
              <w:left w:val="nil"/>
              <w:bottom w:val="nil"/>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83,4  </w:t>
            </w:r>
          </w:p>
        </w:tc>
      </w:tr>
      <w:tr w:rsidR="004D27E3" w:rsidRPr="000D0465" w:rsidTr="006E6F73">
        <w:trPr>
          <w:trHeight w:val="363"/>
        </w:trPr>
        <w:tc>
          <w:tcPr>
            <w:tcW w:w="568" w:type="dxa"/>
            <w:tcBorders>
              <w:top w:val="single" w:sz="8" w:space="0" w:color="auto"/>
              <w:left w:val="single" w:sz="8" w:space="0" w:color="auto"/>
              <w:bottom w:val="nil"/>
              <w:right w:val="single" w:sz="8" w:space="0" w:color="auto"/>
            </w:tcBorders>
            <w:shd w:val="clear" w:color="auto" w:fill="auto"/>
            <w:noWrap/>
            <w:vAlign w:val="bottom"/>
            <w:hideMark/>
          </w:tcPr>
          <w:p w:rsidR="000D0465" w:rsidRPr="000D0465" w:rsidRDefault="000D0465" w:rsidP="000D0465">
            <w:pPr>
              <w:rPr>
                <w:sz w:val="18"/>
                <w:szCs w:val="18"/>
              </w:rPr>
            </w:pPr>
            <w:r w:rsidRPr="000D0465">
              <w:rPr>
                <w:sz w:val="18"/>
                <w:szCs w:val="18"/>
              </w:rPr>
              <w:t> </w:t>
            </w:r>
          </w:p>
        </w:tc>
        <w:tc>
          <w:tcPr>
            <w:tcW w:w="3685" w:type="dxa"/>
            <w:tcBorders>
              <w:top w:val="single" w:sz="8" w:space="0" w:color="auto"/>
              <w:left w:val="nil"/>
              <w:bottom w:val="single" w:sz="8" w:space="0" w:color="auto"/>
              <w:right w:val="single" w:sz="4" w:space="0" w:color="auto"/>
            </w:tcBorders>
            <w:shd w:val="clear" w:color="000000" w:fill="CCFFCC"/>
            <w:noWrap/>
            <w:vAlign w:val="center"/>
            <w:hideMark/>
          </w:tcPr>
          <w:p w:rsidR="000D0465" w:rsidRPr="000D0465" w:rsidRDefault="000D0465" w:rsidP="000D0465">
            <w:pPr>
              <w:jc w:val="center"/>
              <w:rPr>
                <w:b/>
                <w:bCs/>
                <w:sz w:val="16"/>
                <w:szCs w:val="16"/>
              </w:rPr>
            </w:pPr>
            <w:r w:rsidRPr="000D0465">
              <w:rPr>
                <w:b/>
                <w:bCs/>
                <w:sz w:val="16"/>
                <w:szCs w:val="16"/>
              </w:rPr>
              <w:t xml:space="preserve">ИТОГО </w:t>
            </w:r>
          </w:p>
        </w:tc>
        <w:tc>
          <w:tcPr>
            <w:tcW w:w="156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244 063 488,88  </w:t>
            </w:r>
          </w:p>
        </w:tc>
        <w:tc>
          <w:tcPr>
            <w:tcW w:w="1559"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230 938 333,38  </w:t>
            </w:r>
          </w:p>
        </w:tc>
        <w:tc>
          <w:tcPr>
            <w:tcW w:w="850"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0D0465" w:rsidRPr="000D0465" w:rsidRDefault="000D0465" w:rsidP="000D0465">
            <w:pPr>
              <w:jc w:val="right"/>
              <w:rPr>
                <w:b/>
                <w:bCs/>
                <w:sz w:val="20"/>
                <w:szCs w:val="20"/>
              </w:rPr>
            </w:pPr>
            <w:r w:rsidRPr="000D0465">
              <w:rPr>
                <w:b/>
                <w:bCs/>
                <w:sz w:val="20"/>
                <w:szCs w:val="20"/>
              </w:rPr>
              <w:t xml:space="preserve">94,62  </w:t>
            </w:r>
          </w:p>
        </w:tc>
        <w:tc>
          <w:tcPr>
            <w:tcW w:w="1134" w:type="dxa"/>
            <w:tcBorders>
              <w:top w:val="single" w:sz="8" w:space="0" w:color="auto"/>
              <w:left w:val="nil"/>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10 532,00  </w:t>
            </w:r>
          </w:p>
        </w:tc>
        <w:tc>
          <w:tcPr>
            <w:tcW w:w="1134"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10 607,00  </w:t>
            </w:r>
          </w:p>
        </w:tc>
        <w:tc>
          <w:tcPr>
            <w:tcW w:w="851"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0D0465" w:rsidRPr="000D0465" w:rsidRDefault="000D0465" w:rsidP="000D0465">
            <w:pPr>
              <w:jc w:val="right"/>
              <w:rPr>
                <w:b/>
                <w:bCs/>
                <w:sz w:val="20"/>
                <w:szCs w:val="20"/>
              </w:rPr>
            </w:pPr>
            <w:r w:rsidRPr="000D0465">
              <w:rPr>
                <w:b/>
                <w:bCs/>
                <w:sz w:val="20"/>
                <w:szCs w:val="20"/>
              </w:rPr>
              <w:t xml:space="preserve">100,71  </w:t>
            </w:r>
          </w:p>
        </w:tc>
        <w:tc>
          <w:tcPr>
            <w:tcW w:w="1417" w:type="dxa"/>
            <w:tcBorders>
              <w:top w:val="nil"/>
              <w:left w:val="nil"/>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1 563 881,31  </w:t>
            </w:r>
          </w:p>
        </w:tc>
        <w:tc>
          <w:tcPr>
            <w:tcW w:w="1560" w:type="dxa"/>
            <w:tcBorders>
              <w:top w:val="nil"/>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1 463 609,36  </w:t>
            </w:r>
          </w:p>
        </w:tc>
        <w:tc>
          <w:tcPr>
            <w:tcW w:w="127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0D0465" w:rsidRPr="000D0465" w:rsidRDefault="000D0465" w:rsidP="000D0465">
            <w:pPr>
              <w:jc w:val="right"/>
              <w:rPr>
                <w:b/>
                <w:bCs/>
                <w:sz w:val="20"/>
                <w:szCs w:val="20"/>
              </w:rPr>
            </w:pPr>
            <w:r w:rsidRPr="000D0465">
              <w:rPr>
                <w:b/>
                <w:bCs/>
                <w:sz w:val="20"/>
                <w:szCs w:val="20"/>
              </w:rPr>
              <w:t xml:space="preserve">93,59  </w:t>
            </w:r>
          </w:p>
        </w:tc>
      </w:tr>
      <w:tr w:rsidR="000D0465" w:rsidRPr="000D0465" w:rsidTr="006E6F73">
        <w:trPr>
          <w:trHeight w:val="406"/>
        </w:trPr>
        <w:tc>
          <w:tcPr>
            <w:tcW w:w="5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D0465" w:rsidRPr="000D0465" w:rsidRDefault="000D0465" w:rsidP="000D0465">
            <w:pPr>
              <w:rPr>
                <w:sz w:val="18"/>
                <w:szCs w:val="18"/>
              </w:rPr>
            </w:pPr>
            <w:r w:rsidRPr="000D0465">
              <w:rPr>
                <w:sz w:val="18"/>
                <w:szCs w:val="18"/>
              </w:rPr>
              <w:t> </w:t>
            </w:r>
          </w:p>
        </w:tc>
        <w:tc>
          <w:tcPr>
            <w:tcW w:w="10773" w:type="dxa"/>
            <w:gridSpan w:val="7"/>
            <w:tcBorders>
              <w:top w:val="single" w:sz="8" w:space="0" w:color="auto"/>
              <w:left w:val="nil"/>
              <w:bottom w:val="single" w:sz="8" w:space="0" w:color="auto"/>
              <w:right w:val="single" w:sz="8" w:space="0" w:color="000000"/>
            </w:tcBorders>
            <w:shd w:val="clear" w:color="000000" w:fill="DCE6F1"/>
            <w:vAlign w:val="center"/>
            <w:hideMark/>
          </w:tcPr>
          <w:p w:rsidR="000D0465" w:rsidRPr="000D0465" w:rsidRDefault="000D0465" w:rsidP="000D0465">
            <w:pPr>
              <w:jc w:val="center"/>
              <w:rPr>
                <w:b/>
                <w:bCs/>
                <w:sz w:val="20"/>
                <w:szCs w:val="20"/>
              </w:rPr>
            </w:pPr>
            <w:r w:rsidRPr="000D0465">
              <w:rPr>
                <w:b/>
                <w:bCs/>
                <w:sz w:val="20"/>
                <w:szCs w:val="20"/>
              </w:rPr>
              <w:t>Предоставление дополнительного образования детям</w:t>
            </w:r>
          </w:p>
        </w:tc>
        <w:tc>
          <w:tcPr>
            <w:tcW w:w="4252" w:type="dxa"/>
            <w:gridSpan w:val="3"/>
            <w:tcBorders>
              <w:top w:val="single" w:sz="8" w:space="0" w:color="auto"/>
              <w:left w:val="nil"/>
              <w:bottom w:val="single" w:sz="8" w:space="0" w:color="auto"/>
              <w:right w:val="single" w:sz="8" w:space="0" w:color="000000"/>
            </w:tcBorders>
            <w:shd w:val="clear" w:color="000000" w:fill="DCE6F1"/>
            <w:hideMark/>
          </w:tcPr>
          <w:p w:rsidR="000D0465" w:rsidRPr="000D0465" w:rsidRDefault="000D0465" w:rsidP="000D0465">
            <w:pPr>
              <w:jc w:val="center"/>
              <w:rPr>
                <w:b/>
                <w:bCs/>
                <w:sz w:val="20"/>
                <w:szCs w:val="20"/>
              </w:rPr>
            </w:pPr>
            <w:r w:rsidRPr="000D0465">
              <w:rPr>
                <w:b/>
                <w:bCs/>
                <w:sz w:val="20"/>
                <w:szCs w:val="20"/>
              </w:rPr>
              <w:t>Стоимость предоставления единицы услуги (работы)</w:t>
            </w:r>
          </w:p>
        </w:tc>
      </w:tr>
      <w:tr w:rsidR="00734AB0" w:rsidRPr="000D0465" w:rsidTr="004D27E3">
        <w:trPr>
          <w:trHeight w:val="55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1</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734AB0">
              <w:rPr>
                <w:sz w:val="20"/>
                <w:szCs w:val="20"/>
              </w:rPr>
              <w:t xml:space="preserve">МБОУ ДОД </w:t>
            </w:r>
            <w:r w:rsidRPr="000D0465">
              <w:rPr>
                <w:sz w:val="20"/>
                <w:szCs w:val="20"/>
              </w:rPr>
              <w:t>«Детский оздоровительно-образовательный спортивный центр «Юность»</w:t>
            </w:r>
          </w:p>
        </w:tc>
        <w:tc>
          <w:tcPr>
            <w:tcW w:w="1560" w:type="dxa"/>
            <w:tcBorders>
              <w:top w:val="nil"/>
              <w:left w:val="single" w:sz="4" w:space="0" w:color="auto"/>
              <w:bottom w:val="nil"/>
              <w:right w:val="single" w:sz="4" w:space="0" w:color="auto"/>
            </w:tcBorders>
            <w:shd w:val="clear" w:color="auto" w:fill="auto"/>
            <w:vAlign w:val="bottom"/>
            <w:hideMark/>
          </w:tcPr>
          <w:p w:rsidR="00734AB0" w:rsidRPr="000D0465" w:rsidRDefault="00734AB0" w:rsidP="000D0465">
            <w:pPr>
              <w:jc w:val="right"/>
              <w:rPr>
                <w:sz w:val="16"/>
                <w:szCs w:val="16"/>
              </w:rPr>
            </w:pPr>
            <w:r w:rsidRPr="000D0465">
              <w:rPr>
                <w:sz w:val="16"/>
                <w:szCs w:val="16"/>
              </w:rPr>
              <w:t xml:space="preserve">9 360 000,00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9 335 190,10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99,73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998</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998</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9 378,76  </w:t>
            </w:r>
          </w:p>
        </w:tc>
        <w:tc>
          <w:tcPr>
            <w:tcW w:w="1560" w:type="dxa"/>
            <w:tcBorders>
              <w:top w:val="single" w:sz="4" w:space="0" w:color="auto"/>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9 353,90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99,7  </w:t>
            </w:r>
          </w:p>
        </w:tc>
      </w:tr>
      <w:tr w:rsidR="00734AB0" w:rsidRPr="000D0465" w:rsidTr="004D27E3">
        <w:trPr>
          <w:trHeight w:val="342"/>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2</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734AB0">
              <w:rPr>
                <w:sz w:val="20"/>
                <w:szCs w:val="20"/>
              </w:rPr>
              <w:t xml:space="preserve">МБОУ ДОД </w:t>
            </w:r>
            <w:r w:rsidRPr="000D0465">
              <w:rPr>
                <w:sz w:val="20"/>
                <w:szCs w:val="20"/>
              </w:rPr>
              <w:t>«Дом детского творчества»</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12 446 100,00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12 396 743,53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99,60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2424</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2376</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98,02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5 134,53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5 217,48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101,6  </w:t>
            </w:r>
          </w:p>
        </w:tc>
      </w:tr>
      <w:tr w:rsidR="00734AB0" w:rsidRPr="000D0465" w:rsidTr="004D27E3">
        <w:trPr>
          <w:trHeight w:val="342"/>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lastRenderedPageBreak/>
              <w:t>3</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734AB0">
              <w:rPr>
                <w:sz w:val="20"/>
                <w:szCs w:val="20"/>
              </w:rPr>
              <w:t xml:space="preserve">МБОУ ДОД </w:t>
            </w:r>
            <w:r w:rsidRPr="000D0465">
              <w:rPr>
                <w:sz w:val="20"/>
                <w:szCs w:val="20"/>
              </w:rPr>
              <w:t>«Детский центр «Надежда»</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12 930 400,00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12 909 145,55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99,84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3487</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3400</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97,51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3 708,17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3 796,81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102,4  </w:t>
            </w:r>
          </w:p>
        </w:tc>
      </w:tr>
      <w:tr w:rsidR="00734AB0" w:rsidRPr="000D0465" w:rsidTr="004D27E3">
        <w:trPr>
          <w:trHeight w:val="342"/>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4</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734AB0">
              <w:rPr>
                <w:sz w:val="20"/>
                <w:szCs w:val="20"/>
              </w:rPr>
              <w:t xml:space="preserve">МБОУ ДОД </w:t>
            </w:r>
            <w:r w:rsidR="004D27E3">
              <w:rPr>
                <w:sz w:val="20"/>
                <w:szCs w:val="20"/>
              </w:rPr>
              <w:t xml:space="preserve">«Центр детского и юношеского </w:t>
            </w:r>
            <w:r w:rsidRPr="000D0465">
              <w:rPr>
                <w:sz w:val="20"/>
                <w:szCs w:val="20"/>
              </w:rPr>
              <w:t>туризма и экскурсий»</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4 084 500,00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4 022 243,37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98,48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690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690</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5 919,57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5 829,34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98,5  </w:t>
            </w:r>
          </w:p>
        </w:tc>
      </w:tr>
      <w:tr w:rsidR="00734AB0" w:rsidRPr="000D0465" w:rsidTr="004D27E3">
        <w:trPr>
          <w:trHeight w:val="342"/>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5</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734AB0">
              <w:rPr>
                <w:sz w:val="20"/>
                <w:szCs w:val="20"/>
              </w:rPr>
              <w:t xml:space="preserve">МБОУ ДОД </w:t>
            </w:r>
            <w:r w:rsidRPr="000D0465">
              <w:rPr>
                <w:sz w:val="20"/>
                <w:szCs w:val="20"/>
              </w:rPr>
              <w:t>«Эколого-биологический центр»</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5 119 500,00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5 119 500,00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711</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769</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108,16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7 200,42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6 657,35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92,5  </w:t>
            </w:r>
          </w:p>
        </w:tc>
      </w:tr>
      <w:tr w:rsidR="00734AB0" w:rsidRPr="000D0465" w:rsidTr="004D27E3">
        <w:trPr>
          <w:trHeight w:val="342"/>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6</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Pr>
                <w:sz w:val="20"/>
                <w:szCs w:val="20"/>
              </w:rPr>
              <w:t xml:space="preserve"> МБОУ ДОД</w:t>
            </w:r>
            <w:r w:rsidRPr="000D0465">
              <w:rPr>
                <w:sz w:val="20"/>
                <w:szCs w:val="20"/>
              </w:rPr>
              <w:t xml:space="preserve"> «Центр внешкольной работы «Патриот»</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7 566 174,22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7 566 174,22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1080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1080</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7 005,72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7 005,72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100,0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7</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 им. Л.М.Поземского»</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283 775,90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274 818,80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96,84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200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200</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1 418,88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1 374,09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96,8  </w:t>
            </w:r>
          </w:p>
        </w:tc>
      </w:tr>
      <w:tr w:rsidR="00734AB0" w:rsidRPr="000D0465" w:rsidTr="004D27E3">
        <w:trPr>
          <w:trHeight w:val="27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8</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 «Средняя общеобразовательная школа №2»</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302 354,27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288 515,57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95,42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420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420</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719,89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686,94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95,4  </w:t>
            </w:r>
          </w:p>
        </w:tc>
      </w:tr>
      <w:tr w:rsidR="00734AB0" w:rsidRPr="000D0465" w:rsidTr="004D27E3">
        <w:trPr>
          <w:trHeight w:val="25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rPr>
                <w:sz w:val="18"/>
                <w:szCs w:val="18"/>
              </w:rPr>
            </w:pPr>
            <w:r w:rsidRPr="000D0465">
              <w:rPr>
                <w:sz w:val="18"/>
                <w:szCs w:val="18"/>
              </w:rPr>
              <w:t>9</w:t>
            </w:r>
          </w:p>
        </w:tc>
        <w:tc>
          <w:tcPr>
            <w:tcW w:w="3685" w:type="dxa"/>
            <w:tcBorders>
              <w:top w:val="nil"/>
              <w:left w:val="nil"/>
              <w:bottom w:val="single" w:sz="4" w:space="0" w:color="auto"/>
              <w:right w:val="single" w:sz="8" w:space="0" w:color="auto"/>
            </w:tcBorders>
            <w:shd w:val="clear" w:color="auto" w:fill="auto"/>
            <w:noWrap/>
            <w:vAlign w:val="center"/>
          </w:tcPr>
          <w:p w:rsidR="00734AB0" w:rsidRPr="000D0465" w:rsidRDefault="00734AB0"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№3»</w:t>
            </w:r>
          </w:p>
        </w:tc>
        <w:tc>
          <w:tcPr>
            <w:tcW w:w="1560"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563 604,77  </w:t>
            </w:r>
          </w:p>
        </w:tc>
        <w:tc>
          <w:tcPr>
            <w:tcW w:w="1559" w:type="dxa"/>
            <w:tcBorders>
              <w:top w:val="nil"/>
              <w:left w:val="nil"/>
              <w:bottom w:val="single" w:sz="4" w:space="0" w:color="auto"/>
              <w:right w:val="nil"/>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541 970,11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96,16  </w:t>
            </w:r>
          </w:p>
        </w:tc>
        <w:tc>
          <w:tcPr>
            <w:tcW w:w="1134"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270</w:t>
            </w:r>
          </w:p>
        </w:tc>
        <w:tc>
          <w:tcPr>
            <w:tcW w:w="1134"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270</w:t>
            </w:r>
          </w:p>
        </w:tc>
        <w:tc>
          <w:tcPr>
            <w:tcW w:w="851"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2 087,43  </w:t>
            </w:r>
          </w:p>
        </w:tc>
        <w:tc>
          <w:tcPr>
            <w:tcW w:w="1560" w:type="dxa"/>
            <w:tcBorders>
              <w:top w:val="nil"/>
              <w:left w:val="nil"/>
              <w:bottom w:val="single" w:sz="4" w:space="0" w:color="auto"/>
              <w:right w:val="single" w:sz="8" w:space="0" w:color="auto"/>
            </w:tcBorders>
            <w:shd w:val="clear" w:color="auto" w:fill="auto"/>
            <w:noWrap/>
            <w:vAlign w:val="bottom"/>
            <w:hideMark/>
          </w:tcPr>
          <w:p w:rsidR="00734AB0" w:rsidRPr="000D0465" w:rsidRDefault="00734AB0" w:rsidP="000D0465">
            <w:pPr>
              <w:jc w:val="right"/>
              <w:rPr>
                <w:sz w:val="20"/>
                <w:szCs w:val="20"/>
              </w:rPr>
            </w:pPr>
            <w:r w:rsidRPr="000D0465">
              <w:rPr>
                <w:sz w:val="20"/>
                <w:szCs w:val="20"/>
              </w:rPr>
              <w:t xml:space="preserve">2 007,30  </w:t>
            </w:r>
          </w:p>
        </w:tc>
        <w:tc>
          <w:tcPr>
            <w:tcW w:w="1275" w:type="dxa"/>
            <w:tcBorders>
              <w:top w:val="nil"/>
              <w:left w:val="nil"/>
              <w:bottom w:val="single" w:sz="4" w:space="0" w:color="auto"/>
              <w:right w:val="single" w:sz="8" w:space="0" w:color="auto"/>
            </w:tcBorders>
            <w:shd w:val="clear" w:color="auto" w:fill="auto"/>
            <w:vAlign w:val="bottom"/>
            <w:hideMark/>
          </w:tcPr>
          <w:p w:rsidR="00734AB0" w:rsidRPr="000D0465" w:rsidRDefault="00734AB0" w:rsidP="000D0465">
            <w:pPr>
              <w:jc w:val="right"/>
              <w:rPr>
                <w:b/>
                <w:bCs/>
                <w:sz w:val="20"/>
                <w:szCs w:val="20"/>
              </w:rPr>
            </w:pPr>
            <w:r w:rsidRPr="000D0465">
              <w:rPr>
                <w:b/>
                <w:bCs/>
                <w:sz w:val="20"/>
                <w:szCs w:val="20"/>
              </w:rPr>
              <w:t xml:space="preserve">96,2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10</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 «Лицей «Многопрофильный»</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488 560,41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475 535,17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97,33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1410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1410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346,50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337,26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97,3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11</w:t>
            </w:r>
          </w:p>
        </w:tc>
        <w:tc>
          <w:tcPr>
            <w:tcW w:w="3685" w:type="dxa"/>
            <w:tcBorders>
              <w:top w:val="nil"/>
              <w:left w:val="nil"/>
              <w:bottom w:val="single" w:sz="4" w:space="0" w:color="auto"/>
              <w:right w:val="single" w:sz="4"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w:t>
            </w:r>
            <w:r w:rsidR="006E6F73">
              <w:rPr>
                <w:sz w:val="20"/>
                <w:szCs w:val="20"/>
              </w:rPr>
              <w:t xml:space="preserve">образовательная школа №5 имени </w:t>
            </w:r>
            <w:r w:rsidRPr="000D0465">
              <w:rPr>
                <w:sz w:val="20"/>
                <w:szCs w:val="20"/>
              </w:rPr>
              <w:t>Героя РФ М.Н.Евтюхина»</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193 376,07  </w:t>
            </w:r>
          </w:p>
        </w:tc>
        <w:tc>
          <w:tcPr>
            <w:tcW w:w="1559" w:type="dxa"/>
            <w:tcBorders>
              <w:top w:val="nil"/>
              <w:left w:val="nil"/>
              <w:bottom w:val="nil"/>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180 011,79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93,09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420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420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460,42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428,60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93,1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12</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«Многопрофильный правовой лицей №8»</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781 096,46  </w:t>
            </w:r>
          </w:p>
        </w:tc>
        <w:tc>
          <w:tcPr>
            <w:tcW w:w="1559" w:type="dxa"/>
            <w:tcBorders>
              <w:top w:val="single" w:sz="4" w:space="0" w:color="auto"/>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740 435,16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94,79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987</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987</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791,38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750,19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94,8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13</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№9 имени А.С.Пушкина"</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320 425,47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290 727,51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90,73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437</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442</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101,14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733,24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657,75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89,7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14</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МАОУ</w:t>
            </w:r>
            <w:r w:rsidR="004D27E3">
              <w:rPr>
                <w:sz w:val="20"/>
                <w:szCs w:val="20"/>
              </w:rPr>
              <w:t xml:space="preserve"> «Лицей</w:t>
            </w:r>
            <w:r w:rsidRPr="000D0465">
              <w:rPr>
                <w:sz w:val="20"/>
                <w:szCs w:val="20"/>
              </w:rPr>
              <w:t xml:space="preserve"> экономики и основ предпринимательства»</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395 111,25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376 756,13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95,35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1080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1080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365,84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348,85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95,4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15</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№11»</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218 195,68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205 100,27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94,00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530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541</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102,08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411,69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379,11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92,1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16</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№12»</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394 909,40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394 909,40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327</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327</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1 207,67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1 207,67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100,0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17</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№13»</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267 844,85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261 069,98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97,47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435</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435</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615,74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600,16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97,5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18</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МАОУ</w:t>
            </w:r>
            <w:r w:rsidR="004D27E3">
              <w:rPr>
                <w:sz w:val="20"/>
                <w:szCs w:val="20"/>
              </w:rPr>
              <w:t xml:space="preserve"> </w:t>
            </w:r>
            <w:r w:rsidRPr="000D0465">
              <w:rPr>
                <w:sz w:val="20"/>
                <w:szCs w:val="20"/>
              </w:rPr>
              <w:t>«Гуманитарный лицей»</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541 066,68</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537 182,58</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99,28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926</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926</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584,31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580,11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99,3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19</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№16» имени Героя России Алексея Воробьева</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247 931,82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239 774,42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96,71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240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240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1 033,05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999,06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96,7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20</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№17»</w:t>
            </w:r>
          </w:p>
        </w:tc>
        <w:tc>
          <w:tcPr>
            <w:tcW w:w="1560" w:type="dxa"/>
            <w:tcBorders>
              <w:top w:val="nil"/>
              <w:left w:val="nil"/>
              <w:bottom w:val="single" w:sz="4" w:space="0" w:color="auto"/>
              <w:right w:val="single" w:sz="4" w:space="0" w:color="auto"/>
            </w:tcBorders>
            <w:shd w:val="clear" w:color="000000" w:fill="FFFFFF"/>
            <w:noWrap/>
            <w:vAlign w:val="bottom"/>
            <w:hideMark/>
          </w:tcPr>
          <w:p w:rsidR="00FF2BF3" w:rsidRPr="000D0465" w:rsidRDefault="00FF2BF3" w:rsidP="000D0465">
            <w:pPr>
              <w:jc w:val="right"/>
              <w:rPr>
                <w:sz w:val="20"/>
                <w:szCs w:val="20"/>
              </w:rPr>
            </w:pPr>
            <w:r w:rsidRPr="000D0465">
              <w:rPr>
                <w:sz w:val="20"/>
                <w:szCs w:val="20"/>
              </w:rPr>
              <w:t xml:space="preserve">279 879,36  </w:t>
            </w:r>
          </w:p>
        </w:tc>
        <w:tc>
          <w:tcPr>
            <w:tcW w:w="1559" w:type="dxa"/>
            <w:tcBorders>
              <w:top w:val="nil"/>
              <w:left w:val="nil"/>
              <w:bottom w:val="single" w:sz="4" w:space="0" w:color="auto"/>
              <w:right w:val="nil"/>
            </w:tcBorders>
            <w:shd w:val="clear" w:color="000000" w:fill="FFFFFF"/>
            <w:noWrap/>
            <w:vAlign w:val="bottom"/>
            <w:hideMark/>
          </w:tcPr>
          <w:p w:rsidR="00FF2BF3" w:rsidRPr="000D0465" w:rsidRDefault="00FF2BF3" w:rsidP="000D0465">
            <w:pPr>
              <w:jc w:val="right"/>
              <w:rPr>
                <w:sz w:val="20"/>
                <w:szCs w:val="20"/>
              </w:rPr>
            </w:pPr>
            <w:r w:rsidRPr="000D0465">
              <w:rPr>
                <w:sz w:val="20"/>
                <w:szCs w:val="20"/>
              </w:rPr>
              <w:t xml:space="preserve">272 260,34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97,28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295</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297</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100,68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948,74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916,70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96,6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21</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 xml:space="preserve">«Средняя общеобразовательная школа №18 имени Героя Советского Союза генерала армии В.Ф.Маргелова» </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320 902,34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307 936,49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95,96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721</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721</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445,08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427,10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96,0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22</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«Лицей «Развитие»</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677 930,01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634 309,80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93,57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520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525</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100,96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1 303,71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1 208,21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92,7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23</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 xml:space="preserve">«Естественно-математический </w:t>
            </w:r>
            <w:r w:rsidRPr="000D0465">
              <w:rPr>
                <w:sz w:val="20"/>
                <w:szCs w:val="20"/>
              </w:rPr>
              <w:lastRenderedPageBreak/>
              <w:t>лицей №20»</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lastRenderedPageBreak/>
              <w:t xml:space="preserve">421 837,00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405 898,68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96,22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600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600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703,06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676,50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96,2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lastRenderedPageBreak/>
              <w:t>24</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«Социально-экономический лицей №21 имени Героя России С.В.Самойлова»</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263 126,71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249 656,59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94,88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450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450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584,73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554,79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94,9  </w:t>
            </w:r>
          </w:p>
        </w:tc>
      </w:tr>
      <w:tr w:rsidR="00734AB0" w:rsidRPr="000D0465" w:rsidTr="004D27E3">
        <w:trPr>
          <w:trHeight w:val="28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25</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 xml:space="preserve"> МБОУ</w:t>
            </w:r>
            <w:r w:rsidR="004D27E3">
              <w:rPr>
                <w:sz w:val="20"/>
                <w:szCs w:val="20"/>
              </w:rPr>
              <w:t xml:space="preserve"> </w:t>
            </w:r>
            <w:r w:rsidRPr="000D0465">
              <w:rPr>
                <w:sz w:val="20"/>
                <w:szCs w:val="20"/>
              </w:rPr>
              <w:t>"Погранично-таможенно-правовой лицей"</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476 770,55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453 944,34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95,21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791</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807</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102,02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602,74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562,51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93,3  </w:t>
            </w:r>
          </w:p>
        </w:tc>
      </w:tr>
      <w:tr w:rsidR="00734AB0" w:rsidRPr="000D0465" w:rsidTr="004D27E3">
        <w:trPr>
          <w:trHeight w:val="33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26</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 xml:space="preserve">"Средняя общеобразовательная школа №23 с углубленным изучением английского языка" </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596 238,24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561 377,48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94,15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966</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985</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101,97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617,22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569,93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92,3  </w:t>
            </w:r>
          </w:p>
        </w:tc>
      </w:tr>
      <w:tr w:rsidR="00734AB0" w:rsidRPr="000D0465" w:rsidTr="004D27E3">
        <w:trPr>
          <w:trHeight w:val="30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27</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«Средняя общеобразовательная школа №24 имени Л.И.Малякова»</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455 533,40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431 093,65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94,63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1153</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1163</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100,87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395,09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370,67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93,8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28</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«Центр образования «Псковский педагогический комплекс»</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1 708 426,35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1 652 320,12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96,72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2508</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2552</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101,75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681,19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647,46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95,0  </w:t>
            </w:r>
          </w:p>
        </w:tc>
      </w:tr>
      <w:tr w:rsidR="00734AB0" w:rsidRPr="000D0465" w:rsidTr="004D27E3">
        <w:trPr>
          <w:trHeight w:val="36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29</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«Псковский технический лицей»</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200 591,14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189 029,09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94,24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150</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150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1 337,27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1 260,19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94,2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30</w:t>
            </w:r>
          </w:p>
        </w:tc>
        <w:tc>
          <w:tcPr>
            <w:tcW w:w="3685" w:type="dxa"/>
            <w:tcBorders>
              <w:top w:val="nil"/>
              <w:left w:val="nil"/>
              <w:bottom w:val="single" w:sz="4" w:space="0" w:color="auto"/>
              <w:right w:val="single" w:sz="8" w:space="0" w:color="auto"/>
            </w:tcBorders>
            <w:shd w:val="clear" w:color="000000" w:fill="FFFFFF"/>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«Псковская лингвистическая гимназия»</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170 391,60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160 470,42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94,18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337</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338</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100,30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505,61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474,76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93,9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31</w:t>
            </w:r>
          </w:p>
        </w:tc>
        <w:tc>
          <w:tcPr>
            <w:tcW w:w="3685" w:type="dxa"/>
            <w:tcBorders>
              <w:top w:val="nil"/>
              <w:left w:val="nil"/>
              <w:bottom w:val="single" w:sz="4" w:space="0" w:color="auto"/>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МАОУ</w:t>
            </w:r>
            <w:r w:rsidR="004D27E3">
              <w:rPr>
                <w:sz w:val="20"/>
                <w:szCs w:val="20"/>
              </w:rPr>
              <w:t xml:space="preserve"> </w:t>
            </w:r>
            <w:r w:rsidRPr="000D0465">
              <w:rPr>
                <w:sz w:val="20"/>
                <w:szCs w:val="20"/>
              </w:rPr>
              <w:t>«Средняя общеобразовательная школа №47»</w:t>
            </w:r>
          </w:p>
        </w:tc>
        <w:tc>
          <w:tcPr>
            <w:tcW w:w="1560"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138 396,70  </w:t>
            </w:r>
          </w:p>
        </w:tc>
        <w:tc>
          <w:tcPr>
            <w:tcW w:w="1559" w:type="dxa"/>
            <w:tcBorders>
              <w:top w:val="nil"/>
              <w:left w:val="nil"/>
              <w:bottom w:val="single" w:sz="4"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131 741,90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95,19  </w:t>
            </w:r>
          </w:p>
        </w:tc>
        <w:tc>
          <w:tcPr>
            <w:tcW w:w="1134"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235</w:t>
            </w:r>
          </w:p>
        </w:tc>
        <w:tc>
          <w:tcPr>
            <w:tcW w:w="1134"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232</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98,72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588,92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567,85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96,4  </w:t>
            </w:r>
          </w:p>
        </w:tc>
      </w:tr>
      <w:tr w:rsidR="00734AB0" w:rsidRPr="000D0465" w:rsidTr="004D27E3">
        <w:trPr>
          <w:trHeight w:val="315"/>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32</w:t>
            </w:r>
          </w:p>
        </w:tc>
        <w:tc>
          <w:tcPr>
            <w:tcW w:w="3685" w:type="dxa"/>
            <w:tcBorders>
              <w:top w:val="nil"/>
              <w:left w:val="nil"/>
              <w:bottom w:val="nil"/>
              <w:right w:val="single" w:sz="8" w:space="0" w:color="auto"/>
            </w:tcBorders>
            <w:shd w:val="clear" w:color="auto" w:fill="auto"/>
            <w:noWrap/>
            <w:vAlign w:val="center"/>
          </w:tcPr>
          <w:p w:rsidR="00FF2BF3" w:rsidRPr="000D0465" w:rsidRDefault="00FF2BF3" w:rsidP="000D0465">
            <w:pPr>
              <w:rPr>
                <w:sz w:val="20"/>
                <w:szCs w:val="20"/>
              </w:rPr>
            </w:pPr>
            <w:r w:rsidRPr="000D0465">
              <w:rPr>
                <w:sz w:val="20"/>
                <w:szCs w:val="20"/>
              </w:rPr>
              <w:t>МБОУ</w:t>
            </w:r>
            <w:r w:rsidR="004D27E3">
              <w:rPr>
                <w:sz w:val="20"/>
                <w:szCs w:val="20"/>
              </w:rPr>
              <w:t xml:space="preserve"> </w:t>
            </w:r>
            <w:r w:rsidRPr="000D0465">
              <w:rPr>
                <w:sz w:val="20"/>
                <w:szCs w:val="20"/>
              </w:rPr>
              <w:t>«Центр образования «Подросток»»</w:t>
            </w:r>
          </w:p>
        </w:tc>
        <w:tc>
          <w:tcPr>
            <w:tcW w:w="1560" w:type="dxa"/>
            <w:tcBorders>
              <w:top w:val="nil"/>
              <w:left w:val="nil"/>
              <w:bottom w:val="nil"/>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977 114,24  </w:t>
            </w:r>
          </w:p>
        </w:tc>
        <w:tc>
          <w:tcPr>
            <w:tcW w:w="1559" w:type="dxa"/>
            <w:tcBorders>
              <w:top w:val="nil"/>
              <w:left w:val="nil"/>
              <w:bottom w:val="nil"/>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934 340,10  </w:t>
            </w:r>
          </w:p>
        </w:tc>
        <w:tc>
          <w:tcPr>
            <w:tcW w:w="850"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95,62  </w:t>
            </w:r>
          </w:p>
        </w:tc>
        <w:tc>
          <w:tcPr>
            <w:tcW w:w="1134" w:type="dxa"/>
            <w:tcBorders>
              <w:top w:val="nil"/>
              <w:left w:val="nil"/>
              <w:bottom w:val="nil"/>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450</w:t>
            </w:r>
          </w:p>
        </w:tc>
        <w:tc>
          <w:tcPr>
            <w:tcW w:w="1134" w:type="dxa"/>
            <w:tcBorders>
              <w:top w:val="nil"/>
              <w:left w:val="nil"/>
              <w:bottom w:val="nil"/>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450</w:t>
            </w:r>
          </w:p>
        </w:tc>
        <w:tc>
          <w:tcPr>
            <w:tcW w:w="851"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2 171,36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2 076,31  </w:t>
            </w:r>
          </w:p>
        </w:tc>
        <w:tc>
          <w:tcPr>
            <w:tcW w:w="1275" w:type="dxa"/>
            <w:tcBorders>
              <w:top w:val="nil"/>
              <w:left w:val="nil"/>
              <w:bottom w:val="single" w:sz="4"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95,6  </w:t>
            </w:r>
          </w:p>
        </w:tc>
      </w:tr>
      <w:tr w:rsidR="00734AB0" w:rsidRPr="000D0465" w:rsidTr="004D27E3">
        <w:trPr>
          <w:trHeight w:val="510"/>
        </w:trPr>
        <w:tc>
          <w:tcPr>
            <w:tcW w:w="568" w:type="dxa"/>
            <w:tcBorders>
              <w:top w:val="nil"/>
              <w:left w:val="single" w:sz="8" w:space="0" w:color="auto"/>
              <w:bottom w:val="single" w:sz="4"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33</w:t>
            </w:r>
          </w:p>
        </w:tc>
        <w:tc>
          <w:tcPr>
            <w:tcW w:w="3685" w:type="dxa"/>
            <w:tcBorders>
              <w:top w:val="single" w:sz="4" w:space="0" w:color="auto"/>
              <w:left w:val="nil"/>
              <w:bottom w:val="single" w:sz="8" w:space="0" w:color="auto"/>
              <w:right w:val="single" w:sz="8" w:space="0" w:color="auto"/>
            </w:tcBorders>
            <w:shd w:val="clear" w:color="auto" w:fill="auto"/>
            <w:noWrap/>
            <w:vAlign w:val="center"/>
          </w:tcPr>
          <w:p w:rsidR="00FF2BF3" w:rsidRPr="000D0465" w:rsidRDefault="006E6F73" w:rsidP="000D0465">
            <w:pPr>
              <w:rPr>
                <w:sz w:val="20"/>
                <w:szCs w:val="20"/>
              </w:rPr>
            </w:pPr>
            <w:r>
              <w:rPr>
                <w:sz w:val="20"/>
                <w:szCs w:val="20"/>
              </w:rPr>
              <w:t>МБОУ</w:t>
            </w:r>
            <w:r w:rsidR="004D27E3">
              <w:rPr>
                <w:sz w:val="20"/>
                <w:szCs w:val="20"/>
              </w:rPr>
              <w:t xml:space="preserve"> "Псковская общеобразовательная </w:t>
            </w:r>
            <w:r w:rsidR="00FF2BF3" w:rsidRPr="000D0465">
              <w:rPr>
                <w:sz w:val="20"/>
                <w:szCs w:val="20"/>
              </w:rPr>
              <w:t>школа-интернат"</w:t>
            </w:r>
          </w:p>
        </w:tc>
        <w:tc>
          <w:tcPr>
            <w:tcW w:w="1560" w:type="dxa"/>
            <w:tcBorders>
              <w:top w:val="single" w:sz="4" w:space="0" w:color="auto"/>
              <w:left w:val="nil"/>
              <w:bottom w:val="single" w:sz="8"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960 370,74  </w:t>
            </w:r>
          </w:p>
        </w:tc>
        <w:tc>
          <w:tcPr>
            <w:tcW w:w="1559" w:type="dxa"/>
            <w:tcBorders>
              <w:top w:val="single" w:sz="4" w:space="0" w:color="auto"/>
              <w:left w:val="nil"/>
              <w:bottom w:val="single" w:sz="8" w:space="0" w:color="auto"/>
              <w:right w:val="nil"/>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884 870,11  </w:t>
            </w:r>
          </w:p>
        </w:tc>
        <w:tc>
          <w:tcPr>
            <w:tcW w:w="850" w:type="dxa"/>
            <w:tcBorders>
              <w:top w:val="nil"/>
              <w:left w:val="single" w:sz="8" w:space="0" w:color="auto"/>
              <w:bottom w:val="single" w:sz="8"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92,14  </w:t>
            </w:r>
          </w:p>
        </w:tc>
        <w:tc>
          <w:tcPr>
            <w:tcW w:w="1134"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146</w:t>
            </w: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156</w:t>
            </w:r>
          </w:p>
        </w:tc>
        <w:tc>
          <w:tcPr>
            <w:tcW w:w="851" w:type="dxa"/>
            <w:tcBorders>
              <w:top w:val="nil"/>
              <w:left w:val="nil"/>
              <w:bottom w:val="single" w:sz="8" w:space="0" w:color="auto"/>
              <w:right w:val="single" w:sz="8" w:space="0" w:color="auto"/>
            </w:tcBorders>
            <w:shd w:val="clear" w:color="auto" w:fill="auto"/>
            <w:noWrap/>
            <w:vAlign w:val="bottom"/>
            <w:hideMark/>
          </w:tcPr>
          <w:p w:rsidR="00FF2BF3" w:rsidRPr="000D0465" w:rsidRDefault="00FF2BF3" w:rsidP="000D0465">
            <w:pPr>
              <w:jc w:val="right"/>
              <w:rPr>
                <w:b/>
                <w:bCs/>
                <w:sz w:val="20"/>
                <w:szCs w:val="20"/>
              </w:rPr>
            </w:pPr>
            <w:r w:rsidRPr="000D0465">
              <w:rPr>
                <w:b/>
                <w:bCs/>
                <w:sz w:val="20"/>
                <w:szCs w:val="20"/>
              </w:rPr>
              <w:t xml:space="preserve">106,85  </w:t>
            </w:r>
          </w:p>
        </w:tc>
        <w:tc>
          <w:tcPr>
            <w:tcW w:w="1417" w:type="dxa"/>
            <w:tcBorders>
              <w:top w:val="nil"/>
              <w:left w:val="nil"/>
              <w:bottom w:val="single" w:sz="4"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6 577,88  </w:t>
            </w:r>
          </w:p>
        </w:tc>
        <w:tc>
          <w:tcPr>
            <w:tcW w:w="1560" w:type="dxa"/>
            <w:tcBorders>
              <w:top w:val="nil"/>
              <w:left w:val="nil"/>
              <w:bottom w:val="single" w:sz="4"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5 672,24  </w:t>
            </w:r>
          </w:p>
        </w:tc>
        <w:tc>
          <w:tcPr>
            <w:tcW w:w="1275" w:type="dxa"/>
            <w:tcBorders>
              <w:top w:val="nil"/>
              <w:left w:val="nil"/>
              <w:bottom w:val="nil"/>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86,2  </w:t>
            </w:r>
          </w:p>
        </w:tc>
      </w:tr>
      <w:tr w:rsidR="004D27E3" w:rsidRPr="000D0465" w:rsidTr="006E6F73">
        <w:trPr>
          <w:trHeight w:val="290"/>
        </w:trPr>
        <w:tc>
          <w:tcPr>
            <w:tcW w:w="56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D0465" w:rsidRPr="000D0465" w:rsidRDefault="000D0465" w:rsidP="000D0465">
            <w:pPr>
              <w:rPr>
                <w:sz w:val="18"/>
                <w:szCs w:val="18"/>
              </w:rPr>
            </w:pPr>
            <w:r w:rsidRPr="000D0465">
              <w:rPr>
                <w:sz w:val="18"/>
                <w:szCs w:val="18"/>
              </w:rPr>
              <w:t> </w:t>
            </w:r>
          </w:p>
        </w:tc>
        <w:tc>
          <w:tcPr>
            <w:tcW w:w="3685" w:type="dxa"/>
            <w:tcBorders>
              <w:top w:val="single" w:sz="8" w:space="0" w:color="auto"/>
              <w:left w:val="nil"/>
              <w:bottom w:val="single" w:sz="8" w:space="0" w:color="auto"/>
              <w:right w:val="single" w:sz="4" w:space="0" w:color="auto"/>
            </w:tcBorders>
            <w:shd w:val="clear" w:color="000000" w:fill="CCFFCC"/>
            <w:noWrap/>
            <w:vAlign w:val="center"/>
            <w:hideMark/>
          </w:tcPr>
          <w:p w:rsidR="000D0465" w:rsidRPr="000D0465" w:rsidRDefault="000D0465" w:rsidP="000D0465">
            <w:pPr>
              <w:jc w:val="center"/>
              <w:rPr>
                <w:b/>
                <w:bCs/>
                <w:sz w:val="16"/>
                <w:szCs w:val="16"/>
              </w:rPr>
            </w:pPr>
            <w:r w:rsidRPr="000D0465">
              <w:rPr>
                <w:b/>
                <w:bCs/>
                <w:sz w:val="16"/>
                <w:szCs w:val="16"/>
              </w:rPr>
              <w:t xml:space="preserve">ИТОГО </w:t>
            </w:r>
          </w:p>
        </w:tc>
        <w:tc>
          <w:tcPr>
            <w:tcW w:w="1560" w:type="dxa"/>
            <w:tcBorders>
              <w:top w:val="nil"/>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64 152 435,63  </w:t>
            </w:r>
          </w:p>
        </w:tc>
        <w:tc>
          <w:tcPr>
            <w:tcW w:w="1559" w:type="dxa"/>
            <w:tcBorders>
              <w:top w:val="nil"/>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63 425 052,77  </w:t>
            </w:r>
          </w:p>
        </w:tc>
        <w:tc>
          <w:tcPr>
            <w:tcW w:w="850" w:type="dxa"/>
            <w:tcBorders>
              <w:top w:val="nil"/>
              <w:left w:val="single" w:sz="8" w:space="0" w:color="auto"/>
              <w:bottom w:val="single" w:sz="8" w:space="0" w:color="auto"/>
              <w:right w:val="single" w:sz="8" w:space="0" w:color="auto"/>
            </w:tcBorders>
            <w:shd w:val="clear" w:color="000000" w:fill="CCFFCC"/>
            <w:vAlign w:val="bottom"/>
            <w:hideMark/>
          </w:tcPr>
          <w:p w:rsidR="000D0465" w:rsidRPr="000D0465" w:rsidRDefault="000D0465" w:rsidP="000D0465">
            <w:pPr>
              <w:jc w:val="right"/>
              <w:rPr>
                <w:b/>
                <w:bCs/>
                <w:sz w:val="20"/>
                <w:szCs w:val="20"/>
              </w:rPr>
            </w:pPr>
            <w:r w:rsidRPr="000D0465">
              <w:rPr>
                <w:b/>
                <w:bCs/>
                <w:sz w:val="20"/>
                <w:szCs w:val="20"/>
              </w:rPr>
              <w:t xml:space="preserve">98,87  </w:t>
            </w:r>
          </w:p>
        </w:tc>
        <w:tc>
          <w:tcPr>
            <w:tcW w:w="1134" w:type="dxa"/>
            <w:tcBorders>
              <w:top w:val="nil"/>
              <w:left w:val="nil"/>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26 394,00  </w:t>
            </w:r>
          </w:p>
        </w:tc>
        <w:tc>
          <w:tcPr>
            <w:tcW w:w="1134" w:type="dxa"/>
            <w:tcBorders>
              <w:top w:val="nil"/>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26 437,00  </w:t>
            </w:r>
          </w:p>
        </w:tc>
        <w:tc>
          <w:tcPr>
            <w:tcW w:w="851" w:type="dxa"/>
            <w:tcBorders>
              <w:top w:val="nil"/>
              <w:left w:val="single" w:sz="8" w:space="0" w:color="auto"/>
              <w:bottom w:val="single" w:sz="8" w:space="0" w:color="auto"/>
              <w:right w:val="single" w:sz="8" w:space="0" w:color="auto"/>
            </w:tcBorders>
            <w:shd w:val="clear" w:color="000000" w:fill="CCFFCC"/>
            <w:vAlign w:val="bottom"/>
            <w:hideMark/>
          </w:tcPr>
          <w:p w:rsidR="000D0465" w:rsidRPr="000D0465" w:rsidRDefault="000D0465" w:rsidP="000D0465">
            <w:pPr>
              <w:jc w:val="right"/>
              <w:rPr>
                <w:b/>
                <w:bCs/>
                <w:sz w:val="20"/>
                <w:szCs w:val="20"/>
              </w:rPr>
            </w:pPr>
            <w:r w:rsidRPr="000D0465">
              <w:rPr>
                <w:b/>
                <w:bCs/>
                <w:sz w:val="20"/>
                <w:szCs w:val="20"/>
              </w:rPr>
              <w:t xml:space="preserve">100,16  </w:t>
            </w:r>
          </w:p>
        </w:tc>
        <w:tc>
          <w:tcPr>
            <w:tcW w:w="1417" w:type="dxa"/>
            <w:tcBorders>
              <w:top w:val="single" w:sz="8" w:space="0" w:color="auto"/>
              <w:left w:val="nil"/>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66 585,82  </w:t>
            </w:r>
          </w:p>
        </w:tc>
        <w:tc>
          <w:tcPr>
            <w:tcW w:w="1560" w:type="dxa"/>
            <w:tcBorders>
              <w:top w:val="single" w:sz="8" w:space="0" w:color="auto"/>
              <w:left w:val="single" w:sz="8" w:space="0" w:color="auto"/>
              <w:bottom w:val="single" w:sz="8" w:space="0" w:color="auto"/>
              <w:right w:val="single" w:sz="4" w:space="0" w:color="auto"/>
            </w:tcBorders>
            <w:shd w:val="clear" w:color="000000" w:fill="CCFFCC"/>
            <w:noWrap/>
            <w:vAlign w:val="bottom"/>
            <w:hideMark/>
          </w:tcPr>
          <w:p w:rsidR="000D0465" w:rsidRPr="000D0465" w:rsidRDefault="000D0465" w:rsidP="000D0465">
            <w:pPr>
              <w:jc w:val="right"/>
              <w:rPr>
                <w:b/>
                <w:bCs/>
                <w:sz w:val="20"/>
                <w:szCs w:val="20"/>
              </w:rPr>
            </w:pPr>
            <w:r w:rsidRPr="000D0465">
              <w:rPr>
                <w:b/>
                <w:bCs/>
                <w:sz w:val="20"/>
                <w:szCs w:val="20"/>
              </w:rPr>
              <w:t xml:space="preserve">64 202,93  </w:t>
            </w:r>
          </w:p>
        </w:tc>
        <w:tc>
          <w:tcPr>
            <w:tcW w:w="1275" w:type="dxa"/>
            <w:tcBorders>
              <w:top w:val="single" w:sz="8" w:space="0" w:color="auto"/>
              <w:left w:val="single" w:sz="8" w:space="0" w:color="auto"/>
              <w:bottom w:val="single" w:sz="8" w:space="0" w:color="auto"/>
              <w:right w:val="single" w:sz="8" w:space="0" w:color="auto"/>
            </w:tcBorders>
            <w:shd w:val="clear" w:color="000000" w:fill="CCFFCC"/>
            <w:vAlign w:val="bottom"/>
            <w:hideMark/>
          </w:tcPr>
          <w:p w:rsidR="000D0465" w:rsidRPr="000D0465" w:rsidRDefault="000D0465" w:rsidP="000D0465">
            <w:pPr>
              <w:jc w:val="right"/>
              <w:rPr>
                <w:b/>
                <w:bCs/>
                <w:sz w:val="20"/>
                <w:szCs w:val="20"/>
              </w:rPr>
            </w:pPr>
            <w:r w:rsidRPr="000D0465">
              <w:rPr>
                <w:b/>
                <w:bCs/>
                <w:sz w:val="20"/>
                <w:szCs w:val="20"/>
              </w:rPr>
              <w:t xml:space="preserve">96,42  </w:t>
            </w:r>
          </w:p>
        </w:tc>
      </w:tr>
      <w:tr w:rsidR="000D0465" w:rsidRPr="000D0465" w:rsidTr="006E6F73">
        <w:trPr>
          <w:trHeight w:val="510"/>
        </w:trPr>
        <w:tc>
          <w:tcPr>
            <w:tcW w:w="568" w:type="dxa"/>
            <w:tcBorders>
              <w:top w:val="nil"/>
              <w:left w:val="single" w:sz="8" w:space="0" w:color="auto"/>
              <w:bottom w:val="single" w:sz="8" w:space="0" w:color="auto"/>
              <w:right w:val="single" w:sz="8" w:space="0" w:color="auto"/>
            </w:tcBorders>
            <w:shd w:val="clear" w:color="auto" w:fill="auto"/>
            <w:noWrap/>
            <w:vAlign w:val="bottom"/>
            <w:hideMark/>
          </w:tcPr>
          <w:p w:rsidR="000D0465" w:rsidRPr="000D0465" w:rsidRDefault="000D0465" w:rsidP="000D0465">
            <w:pPr>
              <w:rPr>
                <w:sz w:val="18"/>
                <w:szCs w:val="18"/>
              </w:rPr>
            </w:pPr>
            <w:r w:rsidRPr="000D0465">
              <w:rPr>
                <w:sz w:val="18"/>
                <w:szCs w:val="18"/>
              </w:rPr>
              <w:t> </w:t>
            </w:r>
          </w:p>
        </w:tc>
        <w:tc>
          <w:tcPr>
            <w:tcW w:w="10773" w:type="dxa"/>
            <w:gridSpan w:val="7"/>
            <w:tcBorders>
              <w:top w:val="single" w:sz="8" w:space="0" w:color="auto"/>
              <w:left w:val="nil"/>
              <w:bottom w:val="single" w:sz="8" w:space="0" w:color="auto"/>
              <w:right w:val="single" w:sz="8" w:space="0" w:color="000000"/>
            </w:tcBorders>
            <w:shd w:val="clear" w:color="000000" w:fill="DBE5F1"/>
            <w:hideMark/>
          </w:tcPr>
          <w:p w:rsidR="000D0465" w:rsidRPr="000D0465" w:rsidRDefault="000D0465" w:rsidP="000D0465">
            <w:pPr>
              <w:jc w:val="center"/>
              <w:rPr>
                <w:b/>
                <w:bCs/>
                <w:sz w:val="20"/>
                <w:szCs w:val="20"/>
              </w:rPr>
            </w:pPr>
            <w:r w:rsidRPr="000D0465">
              <w:rPr>
                <w:b/>
                <w:bCs/>
                <w:sz w:val="20"/>
                <w:szCs w:val="20"/>
              </w:rPr>
              <w:t>Предоставление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tc>
        <w:tc>
          <w:tcPr>
            <w:tcW w:w="4252" w:type="dxa"/>
            <w:gridSpan w:val="3"/>
            <w:tcBorders>
              <w:top w:val="single" w:sz="8" w:space="0" w:color="auto"/>
              <w:left w:val="nil"/>
              <w:bottom w:val="single" w:sz="8" w:space="0" w:color="auto"/>
              <w:right w:val="single" w:sz="8" w:space="0" w:color="000000"/>
            </w:tcBorders>
            <w:shd w:val="clear" w:color="000000" w:fill="DBE5F1"/>
            <w:hideMark/>
          </w:tcPr>
          <w:p w:rsidR="000D0465" w:rsidRPr="000D0465" w:rsidRDefault="000D0465" w:rsidP="000D0465">
            <w:pPr>
              <w:jc w:val="center"/>
              <w:rPr>
                <w:b/>
                <w:bCs/>
                <w:sz w:val="20"/>
                <w:szCs w:val="20"/>
              </w:rPr>
            </w:pPr>
            <w:r w:rsidRPr="000D0465">
              <w:rPr>
                <w:b/>
                <w:bCs/>
                <w:sz w:val="20"/>
                <w:szCs w:val="20"/>
              </w:rPr>
              <w:t>Стоимость предоставления единицы услуги (работы)</w:t>
            </w:r>
          </w:p>
        </w:tc>
      </w:tr>
      <w:tr w:rsidR="00734AB0" w:rsidRPr="000D0465" w:rsidTr="006E6F73">
        <w:trPr>
          <w:trHeight w:val="572"/>
        </w:trPr>
        <w:tc>
          <w:tcPr>
            <w:tcW w:w="568" w:type="dxa"/>
            <w:tcBorders>
              <w:top w:val="nil"/>
              <w:left w:val="single" w:sz="8" w:space="0" w:color="auto"/>
              <w:bottom w:val="single" w:sz="8" w:space="0" w:color="auto"/>
              <w:right w:val="single" w:sz="8" w:space="0" w:color="auto"/>
            </w:tcBorders>
            <w:shd w:val="clear" w:color="auto" w:fill="auto"/>
            <w:noWrap/>
            <w:vAlign w:val="bottom"/>
            <w:hideMark/>
          </w:tcPr>
          <w:p w:rsidR="00FF2BF3" w:rsidRPr="000D0465" w:rsidRDefault="00FF2BF3" w:rsidP="000D0465">
            <w:pPr>
              <w:rPr>
                <w:sz w:val="18"/>
                <w:szCs w:val="18"/>
              </w:rPr>
            </w:pPr>
            <w:r w:rsidRPr="000D0465">
              <w:rPr>
                <w:sz w:val="18"/>
                <w:szCs w:val="18"/>
              </w:rPr>
              <w:t>29</w:t>
            </w:r>
          </w:p>
        </w:tc>
        <w:tc>
          <w:tcPr>
            <w:tcW w:w="3685" w:type="dxa"/>
            <w:tcBorders>
              <w:top w:val="nil"/>
              <w:left w:val="nil"/>
              <w:bottom w:val="single" w:sz="8" w:space="0" w:color="auto"/>
              <w:right w:val="single" w:sz="8" w:space="0" w:color="auto"/>
            </w:tcBorders>
            <w:shd w:val="clear" w:color="000000" w:fill="FFFFFF"/>
            <w:noWrap/>
            <w:vAlign w:val="center"/>
            <w:hideMark/>
          </w:tcPr>
          <w:p w:rsidR="00FF2BF3" w:rsidRPr="000D0465" w:rsidRDefault="00FF2BF3" w:rsidP="000D0465">
            <w:pPr>
              <w:rPr>
                <w:sz w:val="20"/>
                <w:szCs w:val="20"/>
              </w:rPr>
            </w:pPr>
            <w:r w:rsidRPr="000D0465">
              <w:rPr>
                <w:sz w:val="20"/>
                <w:szCs w:val="20"/>
              </w:rPr>
              <w:t>МБОУ «Центр психолого-педагоги</w:t>
            </w:r>
            <w:r w:rsidR="006E6F73">
              <w:rPr>
                <w:sz w:val="20"/>
                <w:szCs w:val="20"/>
              </w:rPr>
              <w:t>-</w:t>
            </w:r>
            <w:r w:rsidRPr="000D0465">
              <w:rPr>
                <w:sz w:val="20"/>
                <w:szCs w:val="20"/>
              </w:rPr>
              <w:t>ческой реабилитации и коррекции»</w:t>
            </w:r>
          </w:p>
        </w:tc>
        <w:tc>
          <w:tcPr>
            <w:tcW w:w="1560" w:type="dxa"/>
            <w:tcBorders>
              <w:top w:val="nil"/>
              <w:left w:val="nil"/>
              <w:bottom w:val="single" w:sz="8" w:space="0" w:color="auto"/>
              <w:right w:val="single" w:sz="4" w:space="0" w:color="auto"/>
            </w:tcBorders>
            <w:shd w:val="clear" w:color="000000" w:fill="FFFFFF"/>
            <w:noWrap/>
            <w:vAlign w:val="bottom"/>
            <w:hideMark/>
          </w:tcPr>
          <w:p w:rsidR="00FF2BF3" w:rsidRPr="000D0465" w:rsidRDefault="00FF2BF3" w:rsidP="000D0465">
            <w:pPr>
              <w:jc w:val="right"/>
              <w:rPr>
                <w:sz w:val="20"/>
                <w:szCs w:val="20"/>
              </w:rPr>
            </w:pPr>
            <w:r w:rsidRPr="000D0465">
              <w:rPr>
                <w:sz w:val="20"/>
                <w:szCs w:val="20"/>
              </w:rPr>
              <w:t xml:space="preserve">11 726 475,60  </w:t>
            </w:r>
          </w:p>
        </w:tc>
        <w:tc>
          <w:tcPr>
            <w:tcW w:w="1559" w:type="dxa"/>
            <w:tcBorders>
              <w:top w:val="nil"/>
              <w:left w:val="nil"/>
              <w:bottom w:val="single" w:sz="8" w:space="0" w:color="auto"/>
              <w:right w:val="single" w:sz="8" w:space="0" w:color="auto"/>
            </w:tcBorders>
            <w:shd w:val="clear" w:color="000000" w:fill="FFFFFF"/>
            <w:noWrap/>
            <w:vAlign w:val="bottom"/>
            <w:hideMark/>
          </w:tcPr>
          <w:p w:rsidR="00FF2BF3" w:rsidRPr="000D0465" w:rsidRDefault="00FF2BF3" w:rsidP="000D0465">
            <w:pPr>
              <w:jc w:val="right"/>
              <w:rPr>
                <w:sz w:val="20"/>
                <w:szCs w:val="20"/>
              </w:rPr>
            </w:pPr>
            <w:r w:rsidRPr="000D0465">
              <w:rPr>
                <w:sz w:val="20"/>
                <w:szCs w:val="20"/>
              </w:rPr>
              <w:t xml:space="preserve">11 606 089,26  </w:t>
            </w:r>
          </w:p>
        </w:tc>
        <w:tc>
          <w:tcPr>
            <w:tcW w:w="850" w:type="dxa"/>
            <w:tcBorders>
              <w:top w:val="nil"/>
              <w:left w:val="nil"/>
              <w:bottom w:val="single" w:sz="8" w:space="0" w:color="auto"/>
              <w:right w:val="single" w:sz="8" w:space="0" w:color="auto"/>
            </w:tcBorders>
            <w:shd w:val="clear" w:color="000000" w:fill="FFFFFF"/>
            <w:vAlign w:val="bottom"/>
            <w:hideMark/>
          </w:tcPr>
          <w:p w:rsidR="00FF2BF3" w:rsidRPr="000D0465" w:rsidRDefault="00FF2BF3" w:rsidP="000D0465">
            <w:pPr>
              <w:jc w:val="right"/>
              <w:rPr>
                <w:b/>
                <w:bCs/>
                <w:sz w:val="20"/>
                <w:szCs w:val="20"/>
              </w:rPr>
            </w:pPr>
            <w:r w:rsidRPr="000D0465">
              <w:rPr>
                <w:b/>
                <w:bCs/>
                <w:sz w:val="20"/>
                <w:szCs w:val="20"/>
              </w:rPr>
              <w:t xml:space="preserve">98,97  </w:t>
            </w:r>
          </w:p>
        </w:tc>
        <w:tc>
          <w:tcPr>
            <w:tcW w:w="1134" w:type="dxa"/>
            <w:tcBorders>
              <w:top w:val="nil"/>
              <w:left w:val="single" w:sz="4" w:space="0" w:color="auto"/>
              <w:bottom w:val="single" w:sz="8"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1100</w:t>
            </w:r>
          </w:p>
        </w:tc>
        <w:tc>
          <w:tcPr>
            <w:tcW w:w="1134" w:type="dxa"/>
            <w:tcBorders>
              <w:top w:val="nil"/>
              <w:left w:val="nil"/>
              <w:bottom w:val="single" w:sz="8"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1100</w:t>
            </w:r>
          </w:p>
        </w:tc>
        <w:tc>
          <w:tcPr>
            <w:tcW w:w="851" w:type="dxa"/>
            <w:tcBorders>
              <w:top w:val="nil"/>
              <w:left w:val="nil"/>
              <w:bottom w:val="single" w:sz="8" w:space="0" w:color="auto"/>
              <w:right w:val="nil"/>
            </w:tcBorders>
            <w:shd w:val="clear" w:color="000000" w:fill="FFFFFF"/>
            <w:vAlign w:val="bottom"/>
            <w:hideMark/>
          </w:tcPr>
          <w:p w:rsidR="00FF2BF3" w:rsidRPr="000D0465" w:rsidRDefault="00FF2BF3" w:rsidP="000D0465">
            <w:pPr>
              <w:jc w:val="right"/>
              <w:rPr>
                <w:b/>
                <w:bCs/>
                <w:sz w:val="20"/>
                <w:szCs w:val="20"/>
              </w:rPr>
            </w:pPr>
            <w:r w:rsidRPr="000D0465">
              <w:rPr>
                <w:b/>
                <w:bCs/>
                <w:sz w:val="20"/>
                <w:szCs w:val="20"/>
              </w:rPr>
              <w:t xml:space="preserve">100,00  </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10 660,43  </w:t>
            </w:r>
          </w:p>
        </w:tc>
        <w:tc>
          <w:tcPr>
            <w:tcW w:w="1560" w:type="dxa"/>
            <w:tcBorders>
              <w:top w:val="nil"/>
              <w:left w:val="nil"/>
              <w:bottom w:val="single" w:sz="8" w:space="0" w:color="auto"/>
              <w:right w:val="single" w:sz="8" w:space="0" w:color="auto"/>
            </w:tcBorders>
            <w:shd w:val="clear" w:color="auto" w:fill="auto"/>
            <w:noWrap/>
            <w:vAlign w:val="bottom"/>
            <w:hideMark/>
          </w:tcPr>
          <w:p w:rsidR="00FF2BF3" w:rsidRPr="000D0465" w:rsidRDefault="00FF2BF3" w:rsidP="000D0465">
            <w:pPr>
              <w:jc w:val="right"/>
              <w:rPr>
                <w:sz w:val="20"/>
                <w:szCs w:val="20"/>
              </w:rPr>
            </w:pPr>
            <w:r w:rsidRPr="000D0465">
              <w:rPr>
                <w:sz w:val="20"/>
                <w:szCs w:val="20"/>
              </w:rPr>
              <w:t xml:space="preserve">10 550,99  </w:t>
            </w:r>
          </w:p>
        </w:tc>
        <w:tc>
          <w:tcPr>
            <w:tcW w:w="1275" w:type="dxa"/>
            <w:tcBorders>
              <w:top w:val="nil"/>
              <w:left w:val="nil"/>
              <w:bottom w:val="single" w:sz="8" w:space="0" w:color="auto"/>
              <w:right w:val="single" w:sz="8" w:space="0" w:color="auto"/>
            </w:tcBorders>
            <w:shd w:val="clear" w:color="auto" w:fill="auto"/>
            <w:vAlign w:val="bottom"/>
            <w:hideMark/>
          </w:tcPr>
          <w:p w:rsidR="00FF2BF3" w:rsidRPr="000D0465" w:rsidRDefault="00FF2BF3" w:rsidP="000D0465">
            <w:pPr>
              <w:jc w:val="right"/>
              <w:rPr>
                <w:b/>
                <w:bCs/>
                <w:sz w:val="20"/>
                <w:szCs w:val="20"/>
              </w:rPr>
            </w:pPr>
            <w:r w:rsidRPr="000D0465">
              <w:rPr>
                <w:b/>
                <w:bCs/>
                <w:sz w:val="20"/>
                <w:szCs w:val="20"/>
              </w:rPr>
              <w:t xml:space="preserve">99,0  </w:t>
            </w:r>
          </w:p>
        </w:tc>
      </w:tr>
      <w:tr w:rsidR="004D27E3" w:rsidRPr="000D0465" w:rsidTr="004D27E3">
        <w:trPr>
          <w:trHeight w:val="450"/>
        </w:trPr>
        <w:tc>
          <w:tcPr>
            <w:tcW w:w="568" w:type="dxa"/>
            <w:tcBorders>
              <w:top w:val="nil"/>
              <w:left w:val="single" w:sz="8" w:space="0" w:color="auto"/>
              <w:bottom w:val="single" w:sz="8" w:space="0" w:color="auto"/>
              <w:right w:val="single" w:sz="8" w:space="0" w:color="auto"/>
            </w:tcBorders>
            <w:shd w:val="clear" w:color="auto" w:fill="auto"/>
            <w:noWrap/>
            <w:vAlign w:val="bottom"/>
            <w:hideMark/>
          </w:tcPr>
          <w:p w:rsidR="000D0465" w:rsidRPr="000D0465" w:rsidRDefault="000D0465" w:rsidP="000D0465">
            <w:pPr>
              <w:rPr>
                <w:rFonts w:ascii="Arial CYR" w:hAnsi="Arial CYR" w:cs="Arial CYR"/>
                <w:sz w:val="20"/>
                <w:szCs w:val="20"/>
              </w:rPr>
            </w:pPr>
            <w:r w:rsidRPr="000D0465">
              <w:rPr>
                <w:rFonts w:ascii="Arial CYR" w:hAnsi="Arial CYR" w:cs="Arial CYR"/>
                <w:sz w:val="20"/>
                <w:szCs w:val="20"/>
              </w:rPr>
              <w:t> </w:t>
            </w:r>
          </w:p>
        </w:tc>
        <w:tc>
          <w:tcPr>
            <w:tcW w:w="3685" w:type="dxa"/>
            <w:tcBorders>
              <w:top w:val="single" w:sz="8" w:space="0" w:color="auto"/>
              <w:left w:val="nil"/>
              <w:bottom w:val="single" w:sz="8" w:space="0" w:color="auto"/>
              <w:right w:val="nil"/>
            </w:tcBorders>
            <w:shd w:val="clear" w:color="auto" w:fill="auto"/>
            <w:noWrap/>
            <w:vAlign w:val="bottom"/>
            <w:hideMark/>
          </w:tcPr>
          <w:p w:rsidR="000D0465" w:rsidRPr="000D0465" w:rsidRDefault="000D0465" w:rsidP="000D0465">
            <w:pPr>
              <w:jc w:val="center"/>
              <w:rPr>
                <w:b/>
                <w:bCs/>
              </w:rPr>
            </w:pPr>
            <w:r w:rsidRPr="000D0465">
              <w:rPr>
                <w:b/>
                <w:bCs/>
                <w:sz w:val="22"/>
                <w:szCs w:val="22"/>
              </w:rPr>
              <w:t>ВСЕГО по муниципальным услугам</w:t>
            </w:r>
          </w:p>
        </w:tc>
        <w:tc>
          <w:tcPr>
            <w:tcW w:w="1560" w:type="dxa"/>
            <w:tcBorders>
              <w:top w:val="nil"/>
              <w:left w:val="single" w:sz="8" w:space="0" w:color="auto"/>
              <w:bottom w:val="single" w:sz="8" w:space="0" w:color="auto"/>
              <w:right w:val="single" w:sz="4" w:space="0" w:color="auto"/>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 xml:space="preserve">466 101 693,22  </w:t>
            </w:r>
          </w:p>
        </w:tc>
        <w:tc>
          <w:tcPr>
            <w:tcW w:w="1559" w:type="dxa"/>
            <w:tcBorders>
              <w:top w:val="nil"/>
              <w:left w:val="single" w:sz="8" w:space="0" w:color="auto"/>
              <w:bottom w:val="single" w:sz="8" w:space="0" w:color="auto"/>
              <w:right w:val="single" w:sz="4" w:space="0" w:color="auto"/>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 xml:space="preserve">445 201 511,21  </w:t>
            </w:r>
          </w:p>
        </w:tc>
        <w:tc>
          <w:tcPr>
            <w:tcW w:w="850" w:type="dxa"/>
            <w:tcBorders>
              <w:top w:val="nil"/>
              <w:left w:val="single" w:sz="8" w:space="0" w:color="auto"/>
              <w:bottom w:val="single" w:sz="8" w:space="0" w:color="auto"/>
              <w:right w:val="single" w:sz="8" w:space="0" w:color="auto"/>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 xml:space="preserve">95,52  </w:t>
            </w:r>
          </w:p>
        </w:tc>
        <w:tc>
          <w:tcPr>
            <w:tcW w:w="1134" w:type="dxa"/>
            <w:tcBorders>
              <w:top w:val="nil"/>
              <w:left w:val="nil"/>
              <w:bottom w:val="single" w:sz="8" w:space="0" w:color="auto"/>
              <w:right w:val="single" w:sz="4" w:space="0" w:color="auto"/>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 xml:space="preserve">59 119,00  </w:t>
            </w:r>
          </w:p>
        </w:tc>
        <w:tc>
          <w:tcPr>
            <w:tcW w:w="1134" w:type="dxa"/>
            <w:tcBorders>
              <w:top w:val="nil"/>
              <w:left w:val="single" w:sz="8" w:space="0" w:color="auto"/>
              <w:bottom w:val="single" w:sz="8" w:space="0" w:color="auto"/>
              <w:right w:val="single" w:sz="4" w:space="0" w:color="auto"/>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 xml:space="preserve">59 548,00  </w:t>
            </w:r>
          </w:p>
        </w:tc>
        <w:tc>
          <w:tcPr>
            <w:tcW w:w="851" w:type="dxa"/>
            <w:tcBorders>
              <w:top w:val="nil"/>
              <w:left w:val="single" w:sz="8" w:space="0" w:color="auto"/>
              <w:bottom w:val="single" w:sz="8" w:space="0" w:color="auto"/>
              <w:right w:val="nil"/>
            </w:tcBorders>
            <w:shd w:val="clear" w:color="000000" w:fill="FFFFFF"/>
            <w:vAlign w:val="bottom"/>
            <w:hideMark/>
          </w:tcPr>
          <w:p w:rsidR="000D0465" w:rsidRPr="000D0465" w:rsidRDefault="000D0465" w:rsidP="000D0465">
            <w:pPr>
              <w:jc w:val="right"/>
              <w:rPr>
                <w:b/>
                <w:bCs/>
                <w:sz w:val="20"/>
                <w:szCs w:val="20"/>
              </w:rPr>
            </w:pPr>
            <w:r w:rsidRPr="000D0465">
              <w:rPr>
                <w:b/>
                <w:bCs/>
                <w:sz w:val="20"/>
                <w:szCs w:val="20"/>
              </w:rPr>
              <w:t xml:space="preserve">100,73  </w:t>
            </w:r>
          </w:p>
        </w:tc>
        <w:tc>
          <w:tcPr>
            <w:tcW w:w="1417" w:type="dxa"/>
            <w:tcBorders>
              <w:top w:val="nil"/>
              <w:left w:val="single" w:sz="8" w:space="0" w:color="auto"/>
              <w:bottom w:val="single" w:sz="8" w:space="0" w:color="auto"/>
              <w:right w:val="single" w:sz="4" w:space="0" w:color="auto"/>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х</w:t>
            </w:r>
          </w:p>
        </w:tc>
        <w:tc>
          <w:tcPr>
            <w:tcW w:w="1560" w:type="dxa"/>
            <w:tcBorders>
              <w:top w:val="nil"/>
              <w:left w:val="nil"/>
              <w:bottom w:val="single" w:sz="8" w:space="0" w:color="auto"/>
              <w:right w:val="nil"/>
            </w:tcBorders>
            <w:shd w:val="clear" w:color="auto" w:fill="auto"/>
            <w:noWrap/>
            <w:vAlign w:val="bottom"/>
            <w:hideMark/>
          </w:tcPr>
          <w:p w:rsidR="000D0465" w:rsidRPr="000D0465" w:rsidRDefault="000D0465" w:rsidP="000D0465">
            <w:pPr>
              <w:jc w:val="right"/>
              <w:rPr>
                <w:b/>
                <w:bCs/>
                <w:sz w:val="20"/>
                <w:szCs w:val="20"/>
              </w:rPr>
            </w:pPr>
            <w:r w:rsidRPr="000D0465">
              <w:rPr>
                <w:b/>
                <w:bCs/>
                <w:sz w:val="20"/>
                <w:szCs w:val="20"/>
              </w:rPr>
              <w:t>х</w:t>
            </w:r>
          </w:p>
        </w:tc>
        <w:tc>
          <w:tcPr>
            <w:tcW w:w="1275" w:type="dxa"/>
            <w:tcBorders>
              <w:top w:val="nil"/>
              <w:left w:val="single" w:sz="8" w:space="0" w:color="auto"/>
              <w:bottom w:val="single" w:sz="8" w:space="0" w:color="auto"/>
              <w:right w:val="single" w:sz="8" w:space="0" w:color="auto"/>
            </w:tcBorders>
            <w:shd w:val="clear" w:color="auto" w:fill="auto"/>
            <w:vAlign w:val="bottom"/>
            <w:hideMark/>
          </w:tcPr>
          <w:p w:rsidR="000D0465" w:rsidRPr="000D0465" w:rsidRDefault="000D0465" w:rsidP="000D0465">
            <w:pPr>
              <w:jc w:val="right"/>
              <w:rPr>
                <w:b/>
                <w:bCs/>
                <w:sz w:val="20"/>
                <w:szCs w:val="20"/>
              </w:rPr>
            </w:pPr>
            <w:r w:rsidRPr="000D0465">
              <w:rPr>
                <w:b/>
                <w:bCs/>
                <w:sz w:val="20"/>
                <w:szCs w:val="20"/>
              </w:rPr>
              <w:t>х</w:t>
            </w:r>
          </w:p>
        </w:tc>
      </w:tr>
    </w:tbl>
    <w:p w:rsidR="0011129B" w:rsidRDefault="0011129B" w:rsidP="00861792"/>
    <w:p w:rsidR="0010331D" w:rsidRDefault="0010331D" w:rsidP="006806F6">
      <w:pPr>
        <w:tabs>
          <w:tab w:val="left" w:pos="1500"/>
        </w:tabs>
      </w:pPr>
    </w:p>
    <w:p w:rsidR="0010331D" w:rsidRDefault="0010331D" w:rsidP="006806F6">
      <w:pPr>
        <w:tabs>
          <w:tab w:val="left" w:pos="1500"/>
        </w:tabs>
      </w:pPr>
    </w:p>
    <w:p w:rsidR="0010331D" w:rsidRDefault="0010331D" w:rsidP="006806F6">
      <w:pPr>
        <w:tabs>
          <w:tab w:val="left" w:pos="1500"/>
        </w:tabs>
      </w:pPr>
    </w:p>
    <w:p w:rsidR="0010331D" w:rsidRDefault="0010331D" w:rsidP="006806F6">
      <w:pPr>
        <w:tabs>
          <w:tab w:val="left" w:pos="1500"/>
        </w:tabs>
      </w:pPr>
    </w:p>
    <w:p w:rsidR="0010331D" w:rsidRDefault="0010331D" w:rsidP="006806F6">
      <w:pPr>
        <w:tabs>
          <w:tab w:val="left" w:pos="1500"/>
        </w:tabs>
      </w:pPr>
    </w:p>
    <w:p w:rsidR="0010331D" w:rsidRDefault="0010331D" w:rsidP="006806F6">
      <w:pPr>
        <w:tabs>
          <w:tab w:val="left" w:pos="1500"/>
        </w:tabs>
      </w:pPr>
    </w:p>
    <w:p w:rsidR="0010331D" w:rsidRDefault="0010331D" w:rsidP="006806F6">
      <w:pPr>
        <w:tabs>
          <w:tab w:val="left" w:pos="1500"/>
        </w:tabs>
      </w:pPr>
    </w:p>
    <w:p w:rsidR="0010331D" w:rsidRDefault="0010331D" w:rsidP="006806F6">
      <w:pPr>
        <w:tabs>
          <w:tab w:val="left" w:pos="1500"/>
        </w:tabs>
        <w:sectPr w:rsidR="0010331D" w:rsidSect="005F7C22">
          <w:pgSz w:w="16838" w:h="11906" w:orient="landscape"/>
          <w:pgMar w:top="1135" w:right="1134" w:bottom="850" w:left="1134" w:header="708" w:footer="708" w:gutter="0"/>
          <w:cols w:space="708"/>
          <w:docGrid w:linePitch="360"/>
        </w:sectPr>
      </w:pPr>
    </w:p>
    <w:p w:rsidR="0010331D" w:rsidRPr="006356C3" w:rsidRDefault="0010331D" w:rsidP="002C34DF">
      <w:pPr>
        <w:widowControl w:val="0"/>
        <w:jc w:val="center"/>
        <w:rPr>
          <w:b/>
          <w:bCs/>
          <w:sz w:val="28"/>
        </w:rPr>
      </w:pPr>
      <w:r w:rsidRPr="006356C3">
        <w:rPr>
          <w:b/>
          <w:bCs/>
          <w:sz w:val="28"/>
        </w:rPr>
        <w:lastRenderedPageBreak/>
        <w:t>Общая характеристика муниципальной системы образования</w:t>
      </w:r>
    </w:p>
    <w:p w:rsidR="005214D6" w:rsidRDefault="005214D6" w:rsidP="005214D6">
      <w:pPr>
        <w:ind w:firstLine="708"/>
        <w:jc w:val="both"/>
      </w:pPr>
    </w:p>
    <w:p w:rsidR="005214D6" w:rsidRDefault="005214D6" w:rsidP="005214D6">
      <w:pPr>
        <w:ind w:firstLine="708"/>
        <w:jc w:val="both"/>
      </w:pPr>
      <w:r>
        <w:t>Деятельность Управления образования Администрации города Пскова (далее – Управление образования) регламентируется Положением об Управлении образования, утвержденным Решением Псковской городской Думы от 04.04.2014 №976.</w:t>
      </w:r>
    </w:p>
    <w:p w:rsidR="005214D6" w:rsidRPr="00286CA3" w:rsidRDefault="005214D6" w:rsidP="005214D6">
      <w:pPr>
        <w:ind w:firstLine="709"/>
        <w:jc w:val="both"/>
      </w:pPr>
      <w:r w:rsidRPr="00286CA3">
        <w:t>Приоритетными направлениями работы Управления образования являются:</w:t>
      </w:r>
    </w:p>
    <w:p w:rsidR="005214D6" w:rsidRPr="00286CA3" w:rsidRDefault="005214D6" w:rsidP="005214D6">
      <w:pPr>
        <w:jc w:val="both"/>
      </w:pPr>
      <w:r w:rsidRPr="00286CA3">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w:t>
      </w:r>
      <w:r>
        <w:t>ых образовательных организациях;</w:t>
      </w:r>
    </w:p>
    <w:p w:rsidR="005214D6" w:rsidRDefault="005214D6" w:rsidP="005214D6">
      <w:pPr>
        <w:jc w:val="both"/>
      </w:pPr>
      <w:r w:rsidRPr="00286CA3">
        <w:t xml:space="preserve">2) организация предоставления дополнительного образования детей в муниципальных образовательных </w:t>
      </w:r>
      <w:r>
        <w:t>учреждениях;</w:t>
      </w:r>
      <w:r w:rsidRPr="00286CA3">
        <w:t xml:space="preserve"> </w:t>
      </w:r>
    </w:p>
    <w:p w:rsidR="005214D6" w:rsidRPr="00286CA3" w:rsidRDefault="005214D6" w:rsidP="005214D6">
      <w:pPr>
        <w:jc w:val="both"/>
      </w:pPr>
      <w:r w:rsidRPr="00286CA3">
        <w:t xml:space="preserve">3) создание условий для осуществления присмотра и ухода за детьми, содержания детей в муниципальных образовательных </w:t>
      </w:r>
      <w:r>
        <w:t>учреждениях</w:t>
      </w:r>
      <w:r w:rsidRPr="00286CA3">
        <w:t>;</w:t>
      </w:r>
    </w:p>
    <w:p w:rsidR="005214D6" w:rsidRPr="00286CA3" w:rsidRDefault="005214D6" w:rsidP="005214D6">
      <w:pPr>
        <w:jc w:val="both"/>
      </w:pPr>
      <w:r w:rsidRPr="00286CA3">
        <w:t xml:space="preserve">4) создание, реорганизация, ликвидация муниципальных образовательных организаций, осуществление </w:t>
      </w:r>
      <w:r>
        <w:t xml:space="preserve">отдельных </w:t>
      </w:r>
      <w:r w:rsidRPr="00286CA3">
        <w:t>функций и полномочий учредител</w:t>
      </w:r>
      <w:r>
        <w:t>я</w:t>
      </w:r>
      <w:r w:rsidRPr="00286CA3">
        <w:t xml:space="preserve"> муниципальных образовательных </w:t>
      </w:r>
      <w:r>
        <w:t>учреждениях</w:t>
      </w:r>
      <w:r w:rsidRPr="00286CA3">
        <w:t>;</w:t>
      </w:r>
    </w:p>
    <w:p w:rsidR="005214D6" w:rsidRPr="00286CA3" w:rsidRDefault="005214D6" w:rsidP="005214D6">
      <w:pPr>
        <w:jc w:val="both"/>
      </w:pPr>
      <w:r w:rsidRPr="00286CA3">
        <w:t xml:space="preserve">5) обеспечение содержания зданий и сооружений муниципальных образовательных </w:t>
      </w:r>
      <w:r>
        <w:t>учреждений</w:t>
      </w:r>
      <w:r w:rsidRPr="00286CA3">
        <w:t>, обустройство прилегающих к ним территорий;</w:t>
      </w:r>
    </w:p>
    <w:p w:rsidR="005214D6" w:rsidRPr="00DD38D8" w:rsidRDefault="005214D6" w:rsidP="00DD38D8">
      <w:pPr>
        <w:jc w:val="both"/>
      </w:pPr>
      <w:r w:rsidRPr="00286CA3">
        <w:t xml:space="preserve">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w:t>
      </w:r>
      <w:r>
        <w:t>учреждений</w:t>
      </w:r>
      <w:r w:rsidRPr="00286CA3">
        <w:t xml:space="preserve"> за конкретными территориями муниципального </w:t>
      </w:r>
      <w:r w:rsidR="00DD38D8">
        <w:t>образования «Город Псков».</w:t>
      </w:r>
    </w:p>
    <w:p w:rsidR="005214D6" w:rsidRDefault="005214D6" w:rsidP="005214D6">
      <w:pPr>
        <w:pStyle w:val="a5"/>
        <w:numPr>
          <w:ilvl w:val="0"/>
          <w:numId w:val="13"/>
        </w:numPr>
        <w:spacing w:after="0" w:line="240" w:lineRule="auto"/>
        <w:jc w:val="center"/>
        <w:rPr>
          <w:rFonts w:ascii="Times New Roman" w:hAnsi="Times New Roman" w:cs="Times New Roman"/>
          <w:b/>
          <w:sz w:val="24"/>
          <w:szCs w:val="24"/>
        </w:rPr>
      </w:pPr>
      <w:r w:rsidRPr="005214D6">
        <w:rPr>
          <w:rFonts w:ascii="Times New Roman" w:hAnsi="Times New Roman" w:cs="Times New Roman"/>
          <w:b/>
          <w:sz w:val="24"/>
          <w:szCs w:val="24"/>
        </w:rPr>
        <w:t>Общая информация</w:t>
      </w:r>
      <w:r>
        <w:rPr>
          <w:rFonts w:ascii="Times New Roman" w:hAnsi="Times New Roman" w:cs="Times New Roman"/>
          <w:b/>
          <w:sz w:val="24"/>
          <w:szCs w:val="24"/>
        </w:rPr>
        <w:t>.</w:t>
      </w:r>
    </w:p>
    <w:p w:rsidR="005214D6" w:rsidRPr="005214D6" w:rsidRDefault="005214D6" w:rsidP="005214D6">
      <w:pPr>
        <w:pStyle w:val="a5"/>
        <w:spacing w:after="0" w:line="240" w:lineRule="auto"/>
        <w:ind w:left="1800"/>
        <w:rPr>
          <w:rFonts w:ascii="Times New Roman" w:hAnsi="Times New Roman" w:cs="Times New Roman"/>
          <w:b/>
          <w:sz w:val="24"/>
          <w:szCs w:val="24"/>
        </w:rPr>
      </w:pPr>
    </w:p>
    <w:p w:rsidR="005214D6" w:rsidRPr="005214D6" w:rsidRDefault="005214D6" w:rsidP="00125315">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 xml:space="preserve">В 2014 - 2015 учебном году система образования города Пскова включала 28 общеобразовательных учреждений, 56 дошкольных образовательных учреждений, 1 центр психолого-педагогической коррекции и 20 учреждений дополнительного образования (6 учреждений подведомственны Управлению образования, 6 - Управлению культуры, 8 - Комитету по физической культуре). </w:t>
      </w:r>
    </w:p>
    <w:p w:rsidR="005214D6" w:rsidRPr="005214D6" w:rsidRDefault="005214D6" w:rsidP="00125315">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 xml:space="preserve">На конец 2014 – 2015 учебного года в общеобразовательных учреждениях обучалось 20903 учащихся, в том числе: в 1-4 классах – 9124 человека, 5-9 классах – 9295 человек, 10-11 классах – 1877 человек, школах с очно-заочной формой обучения – 607 человек. Переведены или выпущены из общеобразовательных учреждений - 20613 человек, в том числе переведены условно 228 человек, выпущены со справкой 39 человек (в т.ч. в школах с очно-заочной формой обучения – 34 человека). Оставлены на повторное обучение 290 человек, в том числе 257 человек в школах с очно-заочной формой обучения.  </w:t>
      </w:r>
    </w:p>
    <w:p w:rsidR="005214D6" w:rsidRPr="005214D6" w:rsidRDefault="005214D6" w:rsidP="00125315">
      <w:pPr>
        <w:pStyle w:val="a3"/>
        <w:ind w:firstLine="708"/>
        <w:jc w:val="both"/>
        <w:rPr>
          <w:rFonts w:ascii="Times New Roman" w:hAnsi="Times New Roman" w:cs="Times New Roman"/>
          <w:sz w:val="24"/>
          <w:szCs w:val="24"/>
        </w:rPr>
      </w:pPr>
      <w:r w:rsidRPr="00125315">
        <w:rPr>
          <w:rFonts w:ascii="Times New Roman" w:hAnsi="Times New Roman" w:cs="Times New Roman"/>
          <w:b/>
          <w:sz w:val="24"/>
          <w:szCs w:val="24"/>
        </w:rPr>
        <w:t>На начало 2015 - 2016 учебного года в муниципальных образовательных учреждениях</w:t>
      </w:r>
      <w:r w:rsidRPr="005214D6">
        <w:rPr>
          <w:rFonts w:ascii="Times New Roman" w:hAnsi="Times New Roman" w:cs="Times New Roman"/>
          <w:sz w:val="24"/>
          <w:szCs w:val="24"/>
        </w:rPr>
        <w:t xml:space="preserve"> города Пскова обучается </w:t>
      </w:r>
      <w:r w:rsidRPr="00125315">
        <w:rPr>
          <w:rFonts w:ascii="Times New Roman" w:hAnsi="Times New Roman" w:cs="Times New Roman"/>
          <w:b/>
          <w:sz w:val="24"/>
          <w:szCs w:val="24"/>
        </w:rPr>
        <w:t xml:space="preserve">22063 </w:t>
      </w:r>
      <w:r w:rsidRPr="005214D6">
        <w:rPr>
          <w:rFonts w:ascii="Times New Roman" w:hAnsi="Times New Roman" w:cs="Times New Roman"/>
          <w:sz w:val="24"/>
          <w:szCs w:val="24"/>
        </w:rPr>
        <w:t xml:space="preserve">человека, в том числе: </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- 67 обучающихся на дому по общеобразовательным программам, 8 - по адаптированной программе, их них обучающихся с использованием дистанционных технологий - 7 человек;</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 xml:space="preserve">-численность обучающихся с ОВЗ в общеобразовательных классах </w:t>
      </w:r>
      <w:r>
        <w:rPr>
          <w:rFonts w:ascii="Times New Roman" w:hAnsi="Times New Roman" w:cs="Times New Roman"/>
          <w:sz w:val="24"/>
          <w:szCs w:val="24"/>
        </w:rPr>
        <w:t>–</w:t>
      </w:r>
      <w:r w:rsidRPr="005214D6">
        <w:rPr>
          <w:rFonts w:ascii="Times New Roman" w:hAnsi="Times New Roman" w:cs="Times New Roman"/>
          <w:sz w:val="24"/>
          <w:szCs w:val="24"/>
        </w:rPr>
        <w:t xml:space="preserve"> 30</w:t>
      </w:r>
      <w:r>
        <w:rPr>
          <w:rFonts w:ascii="Times New Roman" w:hAnsi="Times New Roman" w:cs="Times New Roman"/>
          <w:sz w:val="24"/>
          <w:szCs w:val="24"/>
        </w:rPr>
        <w:t xml:space="preserve"> уч.</w:t>
      </w:r>
      <w:r w:rsidRPr="005214D6">
        <w:rPr>
          <w:rFonts w:ascii="Times New Roman" w:hAnsi="Times New Roman" w:cs="Times New Roman"/>
          <w:sz w:val="24"/>
          <w:szCs w:val="24"/>
        </w:rPr>
        <w:t>;</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 xml:space="preserve">-численность детей-инвалидов в общеобразовательных классах - 134 </w:t>
      </w:r>
      <w:r>
        <w:rPr>
          <w:rFonts w:ascii="Times New Roman" w:hAnsi="Times New Roman" w:cs="Times New Roman"/>
          <w:sz w:val="24"/>
          <w:szCs w:val="24"/>
        </w:rPr>
        <w:t>уч</w:t>
      </w:r>
      <w:r w:rsidRPr="005214D6">
        <w:rPr>
          <w:rFonts w:ascii="Times New Roman" w:hAnsi="Times New Roman" w:cs="Times New Roman"/>
          <w:sz w:val="24"/>
          <w:szCs w:val="24"/>
        </w:rPr>
        <w:t>;</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-62 человека обучаются на дому по индивидуальным учебным планам;</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-численность детей, обучающихся в форме семейного образования, -  11</w:t>
      </w:r>
      <w:r>
        <w:rPr>
          <w:rFonts w:ascii="Times New Roman" w:hAnsi="Times New Roman" w:cs="Times New Roman"/>
          <w:sz w:val="24"/>
          <w:szCs w:val="24"/>
        </w:rPr>
        <w:t xml:space="preserve"> уч</w:t>
      </w:r>
      <w:r w:rsidRPr="005214D6">
        <w:rPr>
          <w:rFonts w:ascii="Times New Roman" w:hAnsi="Times New Roman" w:cs="Times New Roman"/>
          <w:sz w:val="24"/>
          <w:szCs w:val="24"/>
        </w:rPr>
        <w:t>.</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В це</w:t>
      </w:r>
      <w:r>
        <w:rPr>
          <w:rFonts w:ascii="Times New Roman" w:hAnsi="Times New Roman" w:cs="Times New Roman"/>
          <w:sz w:val="24"/>
          <w:szCs w:val="24"/>
        </w:rPr>
        <w:t xml:space="preserve">лях обеспечения прав </w:t>
      </w:r>
      <w:r w:rsidRPr="005214D6">
        <w:rPr>
          <w:rFonts w:ascii="Times New Roman" w:hAnsi="Times New Roman" w:cs="Times New Roman"/>
          <w:sz w:val="24"/>
          <w:szCs w:val="24"/>
        </w:rPr>
        <w:t xml:space="preserve">обучающихся на получение общедоступного и бесплатного начального общего, основного общего и среднего общего образования в 2015-2016 учебном году открыто: </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bCs/>
          <w:sz w:val="24"/>
          <w:szCs w:val="24"/>
        </w:rPr>
        <w:t>-</w:t>
      </w:r>
      <w:r>
        <w:rPr>
          <w:rFonts w:ascii="Times New Roman" w:hAnsi="Times New Roman" w:cs="Times New Roman"/>
          <w:bCs/>
          <w:sz w:val="24"/>
          <w:szCs w:val="24"/>
        </w:rPr>
        <w:t xml:space="preserve"> </w:t>
      </w:r>
      <w:r w:rsidRPr="005214D6">
        <w:rPr>
          <w:rFonts w:ascii="Times New Roman" w:hAnsi="Times New Roman" w:cs="Times New Roman"/>
          <w:bCs/>
          <w:sz w:val="24"/>
          <w:szCs w:val="24"/>
        </w:rPr>
        <w:t>792</w:t>
      </w:r>
      <w:r w:rsidRPr="005214D6">
        <w:rPr>
          <w:rFonts w:ascii="Times New Roman" w:hAnsi="Times New Roman" w:cs="Times New Roman"/>
          <w:sz w:val="24"/>
          <w:szCs w:val="24"/>
        </w:rPr>
        <w:t xml:space="preserve"> класса в муниципальных общеобразовательных учреждениях; </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w:t>
      </w:r>
      <w:r>
        <w:rPr>
          <w:rFonts w:ascii="Times New Roman" w:hAnsi="Times New Roman" w:cs="Times New Roman"/>
          <w:sz w:val="24"/>
          <w:szCs w:val="24"/>
        </w:rPr>
        <w:t xml:space="preserve"> </w:t>
      </w:r>
      <w:r w:rsidRPr="005214D6">
        <w:rPr>
          <w:rFonts w:ascii="Times New Roman" w:hAnsi="Times New Roman" w:cs="Times New Roman"/>
          <w:sz w:val="24"/>
          <w:szCs w:val="24"/>
        </w:rPr>
        <w:t xml:space="preserve">66 классов для учащихся с ограниченными возможностями здоровья с задержкой психического развития);  </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bCs/>
          <w:sz w:val="24"/>
          <w:szCs w:val="24"/>
        </w:rPr>
        <w:lastRenderedPageBreak/>
        <w:t>-</w:t>
      </w:r>
      <w:r>
        <w:rPr>
          <w:rFonts w:ascii="Times New Roman" w:hAnsi="Times New Roman" w:cs="Times New Roman"/>
          <w:bCs/>
          <w:sz w:val="24"/>
          <w:szCs w:val="24"/>
        </w:rPr>
        <w:t xml:space="preserve"> </w:t>
      </w:r>
      <w:r w:rsidRPr="005214D6">
        <w:rPr>
          <w:rFonts w:ascii="Times New Roman" w:hAnsi="Times New Roman" w:cs="Times New Roman"/>
          <w:bCs/>
          <w:sz w:val="24"/>
          <w:szCs w:val="24"/>
        </w:rPr>
        <w:t>35</w:t>
      </w:r>
      <w:r>
        <w:rPr>
          <w:rFonts w:ascii="Times New Roman" w:hAnsi="Times New Roman" w:cs="Times New Roman"/>
          <w:sz w:val="24"/>
          <w:szCs w:val="24"/>
        </w:rPr>
        <w:t xml:space="preserve"> классов-</w:t>
      </w:r>
      <w:r w:rsidRPr="005214D6">
        <w:rPr>
          <w:rFonts w:ascii="Times New Roman" w:hAnsi="Times New Roman" w:cs="Times New Roman"/>
          <w:sz w:val="24"/>
          <w:szCs w:val="24"/>
        </w:rPr>
        <w:t>комплектов (групп) в МБОУ «Вечерня</w:t>
      </w:r>
      <w:r>
        <w:rPr>
          <w:rFonts w:ascii="Times New Roman" w:hAnsi="Times New Roman" w:cs="Times New Roman"/>
          <w:sz w:val="24"/>
          <w:szCs w:val="24"/>
        </w:rPr>
        <w:t>я (сменная) общеобразовательная школа №1», в том числе</w:t>
      </w:r>
      <w:r w:rsidRPr="005214D6">
        <w:rPr>
          <w:rFonts w:ascii="Times New Roman" w:hAnsi="Times New Roman" w:cs="Times New Roman"/>
          <w:sz w:val="24"/>
          <w:szCs w:val="24"/>
        </w:rPr>
        <w:t xml:space="preserve"> 2 группы в СИЗО №1 города Пскова УФСИН России по Псковской области; </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bCs/>
          <w:sz w:val="24"/>
          <w:szCs w:val="24"/>
        </w:rPr>
        <w:t>-</w:t>
      </w:r>
      <w:r w:rsidR="00125315">
        <w:rPr>
          <w:rFonts w:ascii="Times New Roman" w:hAnsi="Times New Roman" w:cs="Times New Roman"/>
          <w:bCs/>
          <w:sz w:val="24"/>
          <w:szCs w:val="24"/>
        </w:rPr>
        <w:t xml:space="preserve"> </w:t>
      </w:r>
      <w:r w:rsidRPr="005214D6">
        <w:rPr>
          <w:rFonts w:ascii="Times New Roman" w:hAnsi="Times New Roman" w:cs="Times New Roman"/>
          <w:bCs/>
          <w:sz w:val="24"/>
          <w:szCs w:val="24"/>
        </w:rPr>
        <w:t>13</w:t>
      </w:r>
      <w:r w:rsidR="00125315">
        <w:rPr>
          <w:rFonts w:ascii="Times New Roman" w:hAnsi="Times New Roman" w:cs="Times New Roman"/>
          <w:sz w:val="24"/>
          <w:szCs w:val="24"/>
        </w:rPr>
        <w:t xml:space="preserve"> классов-</w:t>
      </w:r>
      <w:r w:rsidRPr="005214D6">
        <w:rPr>
          <w:rFonts w:ascii="Times New Roman" w:hAnsi="Times New Roman" w:cs="Times New Roman"/>
          <w:sz w:val="24"/>
          <w:szCs w:val="24"/>
        </w:rPr>
        <w:t>комплектов (групп) в МБОУ «Центр образования «Подросток»;</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bCs/>
          <w:sz w:val="24"/>
          <w:szCs w:val="24"/>
        </w:rPr>
        <w:t>-</w:t>
      </w:r>
      <w:r w:rsidR="00125315">
        <w:rPr>
          <w:rFonts w:ascii="Times New Roman" w:hAnsi="Times New Roman" w:cs="Times New Roman"/>
          <w:bCs/>
          <w:sz w:val="24"/>
          <w:szCs w:val="24"/>
        </w:rPr>
        <w:t xml:space="preserve"> </w:t>
      </w:r>
      <w:r w:rsidRPr="005214D6">
        <w:rPr>
          <w:rFonts w:ascii="Times New Roman" w:hAnsi="Times New Roman" w:cs="Times New Roman"/>
          <w:bCs/>
          <w:sz w:val="24"/>
          <w:szCs w:val="24"/>
        </w:rPr>
        <w:t xml:space="preserve">154 </w:t>
      </w:r>
      <w:r w:rsidRPr="005214D6">
        <w:rPr>
          <w:rFonts w:ascii="Times New Roman" w:hAnsi="Times New Roman" w:cs="Times New Roman"/>
          <w:sz w:val="24"/>
          <w:szCs w:val="24"/>
        </w:rPr>
        <w:t xml:space="preserve">группы продленного дня для 3371 учащегося, в том числе для обучающихся 1-4 классов - 123 группы (3004 чел.); </w:t>
      </w:r>
    </w:p>
    <w:p w:rsidR="005214D6" w:rsidRPr="005214D6" w:rsidRDefault="005214D6" w:rsidP="005214D6">
      <w:pPr>
        <w:pStyle w:val="a3"/>
        <w:ind w:firstLine="708"/>
        <w:jc w:val="both"/>
        <w:rPr>
          <w:rFonts w:ascii="Times New Roman" w:hAnsi="Times New Roman" w:cs="Times New Roman"/>
          <w:sz w:val="24"/>
          <w:szCs w:val="24"/>
        </w:rPr>
      </w:pPr>
      <w:r w:rsidRPr="005214D6">
        <w:rPr>
          <w:rFonts w:ascii="Times New Roman" w:hAnsi="Times New Roman" w:cs="Times New Roman"/>
          <w:sz w:val="24"/>
          <w:szCs w:val="24"/>
        </w:rPr>
        <w:t>-</w:t>
      </w:r>
      <w:r w:rsidR="00125315">
        <w:rPr>
          <w:rFonts w:ascii="Times New Roman" w:hAnsi="Times New Roman" w:cs="Times New Roman"/>
          <w:sz w:val="24"/>
          <w:szCs w:val="24"/>
        </w:rPr>
        <w:t xml:space="preserve"> </w:t>
      </w:r>
      <w:r w:rsidRPr="005214D6">
        <w:rPr>
          <w:rFonts w:ascii="Times New Roman" w:hAnsi="Times New Roman" w:cs="Times New Roman"/>
          <w:sz w:val="24"/>
          <w:szCs w:val="24"/>
        </w:rPr>
        <w:t>15 групп для детей дошкольного возраста для 375 воспитанников.</w:t>
      </w:r>
      <w:r w:rsidRPr="005214D6">
        <w:rPr>
          <w:rFonts w:ascii="Times New Roman" w:hAnsi="Times New Roman" w:cs="Times New Roman"/>
          <w:sz w:val="24"/>
          <w:szCs w:val="24"/>
        </w:rPr>
        <w:tab/>
      </w:r>
    </w:p>
    <w:p w:rsidR="005214D6" w:rsidRPr="005214D6" w:rsidRDefault="005214D6" w:rsidP="005214D6">
      <w:pPr>
        <w:pStyle w:val="a3"/>
        <w:jc w:val="both"/>
        <w:rPr>
          <w:rFonts w:ascii="Times New Roman" w:hAnsi="Times New Roman" w:cs="Times New Roman"/>
          <w:sz w:val="24"/>
          <w:szCs w:val="24"/>
        </w:rPr>
      </w:pPr>
      <w:r w:rsidRPr="005214D6">
        <w:rPr>
          <w:rFonts w:ascii="Times New Roman" w:hAnsi="Times New Roman" w:cs="Times New Roman"/>
          <w:sz w:val="24"/>
          <w:szCs w:val="24"/>
        </w:rPr>
        <w:tab/>
        <w:t xml:space="preserve">Во вторую смену в 2015 – 2016 учебном году обучается 185 классов (4918 обучающихся) в 18 образовательных учреждениях (23% от общего количества обучающихся). </w:t>
      </w:r>
    </w:p>
    <w:p w:rsidR="005214D6" w:rsidRDefault="005214D6" w:rsidP="005214D6">
      <w:pPr>
        <w:jc w:val="both"/>
      </w:pPr>
      <w:r w:rsidRPr="005E46D3">
        <w:tab/>
        <w:t xml:space="preserve">В течение </w:t>
      </w:r>
      <w:r>
        <w:t xml:space="preserve">2015 </w:t>
      </w:r>
      <w:r w:rsidRPr="005E46D3">
        <w:t>года проводился монит</w:t>
      </w:r>
      <w:r>
        <w:t>оринг по комплектованию классов-</w:t>
      </w:r>
      <w:r w:rsidRPr="005E46D3">
        <w:t>комплектов по состоянию на 01.01.2015 и 01.09.2015г.</w:t>
      </w:r>
      <w:r>
        <w:t xml:space="preserve"> </w:t>
      </w:r>
      <w:r w:rsidR="00125315">
        <w:t>По сравнению с</w:t>
      </w:r>
      <w:r w:rsidRPr="005E46D3">
        <w:t xml:space="preserve"> 2014-2015 учебным годом увеличилось количество классов – на 18, увеличилось количес</w:t>
      </w:r>
      <w:r>
        <w:t xml:space="preserve">тво обучающихся на 970 человек. </w:t>
      </w:r>
      <w:r w:rsidRPr="005E46D3">
        <w:t>Средняя наполняемость классов увеличилась с 25,7 до 26,1.</w:t>
      </w:r>
    </w:p>
    <w:p w:rsidR="005214D6" w:rsidRPr="0001064E" w:rsidRDefault="005214D6" w:rsidP="005214D6">
      <w:pPr>
        <w:jc w:val="both"/>
      </w:pPr>
      <w:r w:rsidRPr="0001064E">
        <w:t xml:space="preserve">       </w:t>
      </w:r>
      <w:r w:rsidRPr="00125315">
        <w:rPr>
          <w:b/>
        </w:rPr>
        <w:t>На начало 2015 года в системе дошкольного образования</w:t>
      </w:r>
      <w:r w:rsidRPr="0001064E">
        <w:t xml:space="preserve"> города Пскова функционировало 55 ДОУ и 2 общеобразовательных учреждения, реализующих программы дошкольного образования, которые посещало </w:t>
      </w:r>
      <w:r w:rsidRPr="00125315">
        <w:rPr>
          <w:b/>
        </w:rPr>
        <w:t xml:space="preserve">10036 </w:t>
      </w:r>
      <w:r w:rsidRPr="0001064E">
        <w:t xml:space="preserve">воспитанников. </w:t>
      </w:r>
    </w:p>
    <w:p w:rsidR="005214D6" w:rsidRPr="0001064E" w:rsidRDefault="005214D6" w:rsidP="005214D6">
      <w:pPr>
        <w:ind w:firstLine="708"/>
        <w:jc w:val="both"/>
      </w:pPr>
      <w:r w:rsidRPr="0001064E">
        <w:t xml:space="preserve">В течение 2015 года открыто 4 дошкольных отделения на базах муниципальных общеобразовательных учреждений: №4, №5, №47, №13, прошла реорганизация МАДОУ №22 путём выделения из него МБДОУ №56. </w:t>
      </w:r>
    </w:p>
    <w:p w:rsidR="005214D6" w:rsidRPr="0001064E" w:rsidRDefault="005214D6" w:rsidP="005214D6">
      <w:pPr>
        <w:ind w:firstLine="709"/>
        <w:jc w:val="both"/>
      </w:pPr>
      <w:r w:rsidRPr="0001064E">
        <w:t xml:space="preserve">Кроме того, </w:t>
      </w:r>
      <w:r>
        <w:t>в 7 образовательных учреждениях</w:t>
      </w:r>
      <w:r w:rsidRPr="0001064E">
        <w:t xml:space="preserve"> (МБДОУ №31, МБДОУ №37, МБДОУ №38, </w:t>
      </w:r>
      <w:r>
        <w:t>МБДОУ №17, МБДОУ №9, МБДОУ №49,</w:t>
      </w:r>
      <w:r w:rsidRPr="0001064E">
        <w:t xml:space="preserve"> МБОУ №12) открыты 283 дополнительных места для детей дошкольного возраста. С этой целью выделено из федерального бюджета – 65 млн. рублей, размер софинансирования из муниципального бюджета –27 млн. рублей.</w:t>
      </w:r>
    </w:p>
    <w:p w:rsidR="005214D6" w:rsidRPr="0001064E" w:rsidRDefault="005214D6" w:rsidP="005214D6">
      <w:pPr>
        <w:jc w:val="both"/>
      </w:pPr>
      <w:r>
        <w:rPr>
          <w:sz w:val="28"/>
          <w:szCs w:val="28"/>
        </w:rPr>
        <w:t xml:space="preserve"> </w:t>
      </w:r>
      <w:r>
        <w:rPr>
          <w:sz w:val="28"/>
          <w:szCs w:val="28"/>
        </w:rPr>
        <w:tab/>
      </w:r>
      <w:r>
        <w:t>Таким образом, на конец 2015 года</w:t>
      </w:r>
      <w:r w:rsidRPr="00B70126">
        <w:t xml:space="preserve"> система дошкольного образовани</w:t>
      </w:r>
      <w:r>
        <w:t xml:space="preserve">я города Пскова включает в себя </w:t>
      </w:r>
      <w:r w:rsidRPr="00B70126">
        <w:t>56 дошкольных образовательных учреждений</w:t>
      </w:r>
      <w:r>
        <w:t xml:space="preserve"> и</w:t>
      </w:r>
      <w:r w:rsidRPr="00B70126">
        <w:t xml:space="preserve"> </w:t>
      </w:r>
      <w:r>
        <w:t>6</w:t>
      </w:r>
      <w:r w:rsidRPr="0048269C">
        <w:t xml:space="preserve"> </w:t>
      </w:r>
      <w:r w:rsidRPr="00B70126">
        <w:t>общеобразовательных учреждени</w:t>
      </w:r>
      <w:r>
        <w:t>й, имеющих дошкольные отделения. Услуга дошко</w:t>
      </w:r>
      <w:r w:rsidR="00125315">
        <w:t>льного образования представлена</w:t>
      </w:r>
      <w:r>
        <w:t xml:space="preserve"> </w:t>
      </w:r>
      <w:r w:rsidRPr="0001064E">
        <w:t>10</w:t>
      </w:r>
      <w:r w:rsidR="00125315">
        <w:t> 978 детям, в 50 учреждениях для</w:t>
      </w:r>
      <w:r w:rsidRPr="00B70126">
        <w:t xml:space="preserve"> 276 детей открыты группы (места) кратковременного пребывания.</w:t>
      </w:r>
      <w:r w:rsidRPr="0048269C">
        <w:rPr>
          <w:sz w:val="28"/>
          <w:szCs w:val="28"/>
        </w:rPr>
        <w:t xml:space="preserve"> </w:t>
      </w:r>
    </w:p>
    <w:p w:rsidR="005214D6" w:rsidRPr="00840E87" w:rsidRDefault="005214D6" w:rsidP="005214D6">
      <w:pPr>
        <w:ind w:firstLine="567"/>
        <w:jc w:val="both"/>
      </w:pPr>
      <w:r w:rsidRPr="00840E87">
        <w:t>Управлением образования проводилась работа по сопровождению дошкольных образовательных учреждений, осуществляющих работу по коррекции нару</w:t>
      </w:r>
      <w:r w:rsidR="00125315">
        <w:t xml:space="preserve">шений развития детей. В </w:t>
      </w:r>
      <w:r w:rsidRPr="00840E87">
        <w:t>2015 года в структуре дошкольного образования работа</w:t>
      </w:r>
      <w:r>
        <w:t>ло</w:t>
      </w:r>
      <w:r w:rsidRPr="00840E87">
        <w:t xml:space="preserve"> 8 </w:t>
      </w:r>
      <w:r w:rsidR="00125315">
        <w:t xml:space="preserve">комбинированных, </w:t>
      </w:r>
      <w:r w:rsidRPr="00840E87">
        <w:t>7 компенсирующих детских садов и 1 учреждени</w:t>
      </w:r>
      <w:r>
        <w:t>е</w:t>
      </w:r>
      <w:r w:rsidRPr="00840E87">
        <w:t xml:space="preserve"> оздоровления и присмотра, которые посещали 1003 ребёнка</w:t>
      </w:r>
      <w:r w:rsidR="00125315">
        <w:t>,</w:t>
      </w:r>
      <w:r w:rsidRPr="00840E87">
        <w:t xml:space="preserve"> </w:t>
      </w:r>
      <w:r>
        <w:t>и</w:t>
      </w:r>
      <w:r w:rsidRPr="00840E87">
        <w:t>з них 114 детей-инвалидов. Однако количество детей, нуждающихся в коррекционной помощи специалистов неуклонно повышается. В МБДОУ «Детский сад компенсирующего вида №17» на получение места на 01.09.2015 года стоит более 50 детей.</w:t>
      </w:r>
    </w:p>
    <w:p w:rsidR="005214D6" w:rsidRPr="00A338A8" w:rsidRDefault="005214D6" w:rsidP="005214D6">
      <w:pPr>
        <w:ind w:firstLine="708"/>
        <w:jc w:val="both"/>
      </w:pPr>
    </w:p>
    <w:p w:rsidR="005214D6" w:rsidRPr="00125315" w:rsidRDefault="005214D6" w:rsidP="00DD38D8">
      <w:pPr>
        <w:pStyle w:val="a5"/>
        <w:numPr>
          <w:ilvl w:val="0"/>
          <w:numId w:val="13"/>
        </w:numPr>
        <w:spacing w:after="0" w:line="240" w:lineRule="auto"/>
        <w:jc w:val="center"/>
        <w:rPr>
          <w:rFonts w:ascii="Times New Roman" w:hAnsi="Times New Roman" w:cs="Times New Roman"/>
          <w:b/>
          <w:sz w:val="24"/>
          <w:szCs w:val="24"/>
        </w:rPr>
      </w:pPr>
      <w:r w:rsidRPr="00125315">
        <w:rPr>
          <w:rFonts w:ascii="Times New Roman" w:hAnsi="Times New Roman" w:cs="Times New Roman"/>
          <w:b/>
          <w:sz w:val="24"/>
          <w:szCs w:val="24"/>
        </w:rPr>
        <w:t>Кадровые условия</w:t>
      </w:r>
    </w:p>
    <w:p w:rsidR="005214D6" w:rsidRDefault="005214D6" w:rsidP="005214D6">
      <w:pPr>
        <w:jc w:val="both"/>
      </w:pPr>
    </w:p>
    <w:p w:rsidR="00A13907" w:rsidRDefault="00A13907" w:rsidP="00A13907">
      <w:pPr>
        <w:ind w:firstLine="708"/>
        <w:jc w:val="both"/>
      </w:pPr>
      <w:r w:rsidRPr="0061649E">
        <w:t>В 2015 году деятельность Управления образования была нацелена на достижение оптимальных уровней комплектации образовательных учреждений города Пскова пед</w:t>
      </w:r>
      <w:r>
        <w:t xml:space="preserve">агогическими </w:t>
      </w:r>
      <w:r w:rsidRPr="0061649E">
        <w:t>кадрами и квалификации педагогических кадров, необходимых для успешного развития системы образования города.</w:t>
      </w:r>
    </w:p>
    <w:p w:rsidR="005214D6" w:rsidRPr="0061649E" w:rsidRDefault="005214D6" w:rsidP="005214D6">
      <w:pPr>
        <w:widowControl w:val="0"/>
        <w:tabs>
          <w:tab w:val="left" w:pos="284"/>
        </w:tabs>
        <w:ind w:firstLine="709"/>
        <w:jc w:val="both"/>
      </w:pPr>
      <w:r w:rsidRPr="0061649E">
        <w:t>В образовательных учреждениях города Пскова в 2015 году работало 2804 педагогических работника (в 2014 году – 3026), в том числе в общеобразовательных учреждениях 1572 человека, в дошкольных образовательных учреждениях – 1105 человек, в учреждениях дополнительного образования – 127 человек. Руководящие кадры общеобразовательных учреждений составили 108 человек (в 2014 году - 218 человек), дошкольных образовательных учреждений - 87 человек (в 2014 году - 158 человек),</w:t>
      </w:r>
      <w:r w:rsidRPr="0061649E">
        <w:rPr>
          <w:color w:val="FF0000"/>
        </w:rPr>
        <w:t xml:space="preserve"> </w:t>
      </w:r>
      <w:r w:rsidRPr="0061649E">
        <w:t>учреждений</w:t>
      </w:r>
      <w:r w:rsidR="00125315">
        <w:t xml:space="preserve"> дополнительного образования – </w:t>
      </w:r>
      <w:r w:rsidRPr="0061649E">
        <w:t>12 человек (в 2014 году - 33 человека).</w:t>
      </w:r>
    </w:p>
    <w:p w:rsidR="005214D6" w:rsidRPr="0061649E" w:rsidRDefault="005214D6" w:rsidP="005214D6">
      <w:pPr>
        <w:widowControl w:val="0"/>
        <w:tabs>
          <w:tab w:val="left" w:pos="284"/>
        </w:tabs>
        <w:ind w:firstLine="709"/>
        <w:jc w:val="both"/>
      </w:pPr>
      <w:r w:rsidRPr="0061649E">
        <w:t xml:space="preserve">Количественный состав педагогов по сравнению с прошлым учебным годом уменьшился, главным образом по детским садам и учреждениям дополнительного образования. </w:t>
      </w:r>
      <w:r w:rsidRPr="0061649E">
        <w:lastRenderedPageBreak/>
        <w:t>Снижение обусловлено оптимизацией штатных расписаний под утверждённые ассигнования учреждений. Сокращение административно-управленческого персонала произошло в 2,5 раза.</w:t>
      </w:r>
    </w:p>
    <w:p w:rsidR="005214D6" w:rsidRPr="00A13907" w:rsidRDefault="005214D6" w:rsidP="00A13907">
      <w:pPr>
        <w:widowControl w:val="0"/>
        <w:ind w:firstLine="709"/>
        <w:jc w:val="both"/>
      </w:pPr>
      <w:r w:rsidRPr="0061649E">
        <w:t xml:space="preserve">На начало учебного года общеобразовательные учреждения города обеспечены педагогическими кадрами на 100%. Наиболее востребованными в школах города в этом году были учителя начальных классов, иностранного языка, русского языка. </w:t>
      </w:r>
      <w:r w:rsidRPr="0061649E">
        <w:rPr>
          <w:color w:val="000000"/>
          <w:spacing w:val="1"/>
        </w:rPr>
        <w:t>Ч</w:t>
      </w:r>
      <w:r w:rsidRPr="0061649E">
        <w:rPr>
          <w:color w:val="000000"/>
        </w:rPr>
        <w:t>исло преподавателей пенсионного возраста составляет 26,6%, что соответствует количеству работающих пенсионеров и в прошлом году (26,9%)</w:t>
      </w:r>
      <w:r w:rsidRPr="0061649E">
        <w:t xml:space="preserve">. </w:t>
      </w:r>
      <w:r w:rsidRPr="0061649E">
        <w:rPr>
          <w:color w:val="000000"/>
        </w:rPr>
        <w:t>При этом в возрасте до 35 лет в образовательных учреждениях в настоящее время работает – 22,6%, что меньше показателя прошлого года (24,2 %), но больше показателя 2013 года (</w:t>
      </w:r>
      <w:r w:rsidRPr="0061649E">
        <w:rPr>
          <w:iCs/>
          <w:color w:val="000000"/>
        </w:rPr>
        <w:t>21,5%)</w:t>
      </w:r>
      <w:r w:rsidRPr="0061649E">
        <w:rPr>
          <w:color w:val="000000"/>
        </w:rPr>
        <w:t xml:space="preserve">. </w:t>
      </w:r>
      <w:r w:rsidRPr="0061649E">
        <w:t>В образовательные учреждения города Пскова в 2015 году устроились на работу 63 молодых специалиста (в 2014 году – 76 человек, в 2013 году – 75 человек). Всего в городских учреждениях образования р</w:t>
      </w:r>
      <w:r>
        <w:t>аботает 192 молодых специалиста</w:t>
      </w:r>
      <w:r w:rsidRPr="0061649E">
        <w:t xml:space="preserve"> со стажем до 3-х лет. </w:t>
      </w:r>
      <w:r w:rsidRPr="0061649E">
        <w:rPr>
          <w:color w:val="000000"/>
        </w:rPr>
        <w:t>Это позволяет сделать вывод, что возрастной состав пед</w:t>
      </w:r>
      <w:r w:rsidR="00125315">
        <w:rPr>
          <w:color w:val="000000"/>
        </w:rPr>
        <w:t xml:space="preserve">агогических </w:t>
      </w:r>
      <w:r w:rsidRPr="0061649E">
        <w:rPr>
          <w:color w:val="000000"/>
        </w:rPr>
        <w:t>кадров относительно стабилен на протяжении последних трёх лет.</w:t>
      </w:r>
    </w:p>
    <w:p w:rsidR="005214D6" w:rsidRDefault="005214D6" w:rsidP="005214D6">
      <w:pPr>
        <w:ind w:firstLine="708"/>
        <w:jc w:val="both"/>
      </w:pPr>
      <w:r w:rsidRPr="0061649E">
        <w:t>Качественный состав педагогических работников сохраняется на достаточно высоком уровне: 93,9% педагогов, работающих в школах, имеют высшее образование, 5,5% педагогов имеют среднее профессиональное образование. Однако 0,6 % педагогов имеют начальное профессиональное и среднее общее образование. Это учителя по таким предметам как ИЗО, ОБЖ, физкультура, технология, воспитатели дошкольных групп.</w:t>
      </w:r>
    </w:p>
    <w:p w:rsidR="005214D6" w:rsidRPr="0063451F" w:rsidRDefault="005214D6" w:rsidP="005214D6">
      <w:pPr>
        <w:ind w:firstLine="567"/>
        <w:jc w:val="both"/>
        <w:rPr>
          <w:color w:val="FF0000"/>
        </w:rPr>
      </w:pPr>
      <w:r w:rsidRPr="0063451F">
        <w:t>В системе дошкольного образования города Пскова работают 1195 педагогических работников. На протяжении последних трех лет наблюдается положительная динамика повышения образовательного уровня педагогов. Количество воспитателей с высшим образованием на с</w:t>
      </w:r>
      <w:r w:rsidR="00125315">
        <w:t>егодняшний день составляет 75 %, но только 17 % педагогов имеют специализацию</w:t>
      </w:r>
      <w:r w:rsidR="001B688E">
        <w:t xml:space="preserve"> «методика</w:t>
      </w:r>
      <w:r w:rsidRPr="0063451F">
        <w:t xml:space="preserve"> д</w:t>
      </w:r>
      <w:r w:rsidR="001B688E">
        <w:t>ошкольного</w:t>
      </w:r>
      <w:r w:rsidRPr="0063451F">
        <w:t xml:space="preserve"> образования».</w:t>
      </w:r>
    </w:p>
    <w:p w:rsidR="005214D6" w:rsidRPr="00DF2F51" w:rsidRDefault="00125315" w:rsidP="005214D6">
      <w:pPr>
        <w:ind w:firstLine="567"/>
        <w:jc w:val="both"/>
      </w:pPr>
      <w:r>
        <w:t xml:space="preserve"> За 2015 </w:t>
      </w:r>
      <w:r w:rsidR="005214D6" w:rsidRPr="0063451F">
        <w:t xml:space="preserve">год 87% педагогов дошкольных образовательных учреждений прошли курсы повышения квалификации, в том числе 57% по Федеральным государственным образовательным стандартам. Увеличилось количество педагогов, повысивших профессиональную компетентность на высшую категорию, всего 75 % педагогов имеют первую и высшую квалификационные категории и только 25 % приходится на педагогов без категории. </w:t>
      </w:r>
    </w:p>
    <w:p w:rsidR="005214D6" w:rsidRPr="00A13907" w:rsidRDefault="005214D6" w:rsidP="00A13907">
      <w:pPr>
        <w:ind w:firstLine="567"/>
        <w:jc w:val="both"/>
        <w:rPr>
          <w:color w:val="000000" w:themeColor="text1"/>
        </w:rPr>
      </w:pPr>
      <w:r w:rsidRPr="00EB2C65">
        <w:rPr>
          <w:color w:val="000000" w:themeColor="text1"/>
        </w:rPr>
        <w:t>По состоянию на 01.11.2</w:t>
      </w:r>
      <w:r w:rsidR="00125315">
        <w:rPr>
          <w:color w:val="000000" w:themeColor="text1"/>
        </w:rPr>
        <w:t xml:space="preserve">015 года в системе образования </w:t>
      </w:r>
      <w:r w:rsidRPr="00EB2C65">
        <w:rPr>
          <w:color w:val="000000" w:themeColor="text1"/>
        </w:rPr>
        <w:t>города Пскова работают 192 молодых педагогических работника, имеющих стаж работы до 3-х лет.</w:t>
      </w:r>
      <w:r w:rsidR="00125315">
        <w:rPr>
          <w:color w:val="000000" w:themeColor="text1"/>
        </w:rPr>
        <w:t xml:space="preserve"> Из них: 62 педагога имеют стаж</w:t>
      </w:r>
      <w:r w:rsidRPr="00EB2C65">
        <w:rPr>
          <w:color w:val="000000" w:themeColor="text1"/>
        </w:rPr>
        <w:t xml:space="preserve"> работы 2 года, 67 педагогов</w:t>
      </w:r>
      <w:r w:rsidR="00A13907">
        <w:rPr>
          <w:color w:val="000000" w:themeColor="text1"/>
        </w:rPr>
        <w:t xml:space="preserve"> </w:t>
      </w:r>
      <w:r w:rsidRPr="00EB2C65">
        <w:rPr>
          <w:color w:val="000000" w:themeColor="text1"/>
        </w:rPr>
        <w:t>- 1</w:t>
      </w:r>
      <w:r w:rsidR="00125315">
        <w:rPr>
          <w:color w:val="000000" w:themeColor="text1"/>
        </w:rPr>
        <w:t xml:space="preserve"> год, </w:t>
      </w:r>
      <w:r w:rsidR="001B688E">
        <w:rPr>
          <w:color w:val="000000" w:themeColor="text1"/>
        </w:rPr>
        <w:t xml:space="preserve">63 </w:t>
      </w:r>
      <w:r w:rsidR="00A13907">
        <w:rPr>
          <w:color w:val="000000" w:themeColor="text1"/>
        </w:rPr>
        <w:t xml:space="preserve">педагога </w:t>
      </w:r>
      <w:r w:rsidR="001B688E">
        <w:rPr>
          <w:color w:val="000000" w:themeColor="text1"/>
        </w:rPr>
        <w:t>-  начали</w:t>
      </w:r>
      <w:r w:rsidRPr="00EB2C65">
        <w:rPr>
          <w:color w:val="000000" w:themeColor="text1"/>
        </w:rPr>
        <w:t xml:space="preserve"> профессиональную деятельность с сентября 2015 </w:t>
      </w:r>
      <w:r w:rsidR="00A13907">
        <w:rPr>
          <w:color w:val="000000" w:themeColor="text1"/>
        </w:rPr>
        <w:t>года, в том числе: 34 педагога</w:t>
      </w:r>
      <w:r w:rsidRPr="00EB2C65">
        <w:rPr>
          <w:color w:val="000000" w:themeColor="text1"/>
        </w:rPr>
        <w:t xml:space="preserve"> в муниципальных общеобразовательных учреждениях, 27 – в муниципальных дошкольных образовательных учреждениях, 1</w:t>
      </w:r>
      <w:r w:rsidR="00A13907">
        <w:rPr>
          <w:color w:val="000000" w:themeColor="text1"/>
        </w:rPr>
        <w:t xml:space="preserve"> </w:t>
      </w:r>
      <w:r w:rsidRPr="00EB2C65">
        <w:rPr>
          <w:color w:val="000000" w:themeColor="text1"/>
        </w:rPr>
        <w:t>- в учреждении дополнительного образования, 1 – в Центре психолого - педагогической реабилитации и коррекции. Следует отметить, что в 2015 году в образовательные</w:t>
      </w:r>
      <w:r>
        <w:rPr>
          <w:color w:val="000000" w:themeColor="text1"/>
        </w:rPr>
        <w:t xml:space="preserve"> учреждения поступили на</w:t>
      </w:r>
      <w:r w:rsidRPr="00EB2C65">
        <w:rPr>
          <w:color w:val="000000" w:themeColor="text1"/>
        </w:rPr>
        <w:t xml:space="preserve"> 15% меньше педагогических работников, чем в 2014 и 2013 годах (2013</w:t>
      </w:r>
      <w:r>
        <w:rPr>
          <w:color w:val="000000" w:themeColor="text1"/>
        </w:rPr>
        <w:t xml:space="preserve">г. </w:t>
      </w:r>
      <w:r w:rsidRPr="00EB2C65">
        <w:rPr>
          <w:color w:val="000000" w:themeColor="text1"/>
        </w:rPr>
        <w:t>-</w:t>
      </w:r>
      <w:r>
        <w:rPr>
          <w:color w:val="000000" w:themeColor="text1"/>
        </w:rPr>
        <w:t xml:space="preserve"> </w:t>
      </w:r>
      <w:r w:rsidRPr="00EB2C65">
        <w:rPr>
          <w:color w:val="000000" w:themeColor="text1"/>
        </w:rPr>
        <w:t>75 педагогов, 2014</w:t>
      </w:r>
      <w:r>
        <w:rPr>
          <w:color w:val="000000" w:themeColor="text1"/>
        </w:rPr>
        <w:t xml:space="preserve">г. </w:t>
      </w:r>
      <w:r w:rsidRPr="00EB2C65">
        <w:rPr>
          <w:color w:val="000000" w:themeColor="text1"/>
        </w:rPr>
        <w:t>-</w:t>
      </w:r>
      <w:r>
        <w:rPr>
          <w:color w:val="000000" w:themeColor="text1"/>
        </w:rPr>
        <w:t xml:space="preserve"> </w:t>
      </w:r>
      <w:r w:rsidRPr="00EB2C65">
        <w:rPr>
          <w:color w:val="000000" w:themeColor="text1"/>
        </w:rPr>
        <w:t>76 педагогов). Соотношение молодых педагогов к общему количеству п</w:t>
      </w:r>
      <w:r>
        <w:rPr>
          <w:color w:val="000000" w:themeColor="text1"/>
        </w:rPr>
        <w:t>едагогических работников города так же сократилось</w:t>
      </w:r>
      <w:r w:rsidRPr="00EB2C65">
        <w:rPr>
          <w:color w:val="000000" w:themeColor="text1"/>
        </w:rPr>
        <w:t xml:space="preserve"> и составляет около 6,8% (в 2014</w:t>
      </w:r>
      <w:r>
        <w:rPr>
          <w:color w:val="000000" w:themeColor="text1"/>
        </w:rPr>
        <w:t xml:space="preserve">г. </w:t>
      </w:r>
      <w:r w:rsidRPr="00EB2C65">
        <w:rPr>
          <w:color w:val="000000" w:themeColor="text1"/>
        </w:rPr>
        <w:t>- около 9%).  Процент отсева молодых специалистов в течение первых месяцев сохраняет свои среднестатистические показатели</w:t>
      </w:r>
      <w:r>
        <w:rPr>
          <w:color w:val="000000" w:themeColor="text1"/>
        </w:rPr>
        <w:t xml:space="preserve"> </w:t>
      </w:r>
      <w:r w:rsidRPr="00EB2C65">
        <w:rPr>
          <w:color w:val="000000" w:themeColor="text1"/>
        </w:rPr>
        <w:t>- 9-10%.</w:t>
      </w:r>
    </w:p>
    <w:p w:rsidR="005214D6" w:rsidRPr="0061649E" w:rsidRDefault="005214D6" w:rsidP="005214D6">
      <w:pPr>
        <w:ind w:firstLine="708"/>
        <w:jc w:val="both"/>
      </w:pPr>
      <w:r w:rsidRPr="0061649E">
        <w:t xml:space="preserve">Меры социальной поддержки педагогических кадров. С 2015 года закончила своё действие областная долгосрочная целевая программа «Развитие системы образования в Псковской области в 2012-2014 годы» по проекту оздоровления работников системы образования Псковской области. Тем не менее, 117 работников образовательных учреждений г. Пскова воспользовались программой санаторно-курортного лечения членов профсоюза в санаториях Псковской области. </w:t>
      </w:r>
    </w:p>
    <w:p w:rsidR="005214D6" w:rsidRDefault="005214D6" w:rsidP="005214D6">
      <w:pPr>
        <w:ind w:firstLine="708"/>
        <w:jc w:val="both"/>
      </w:pPr>
      <w:r w:rsidRPr="0061649E">
        <w:t xml:space="preserve">В соответствии с Законом Псковской области «Об образовании в Псковской области» по состоянию на 9 ноября 2015 года 42 молодых специалиста, отработавший в школах города после окончания высшего учебного профессионального заведения 3 года, получили единовременное пособие в размере двух среднемесячных окладов. А также 225 молодых </w:t>
      </w:r>
      <w:r w:rsidRPr="0061649E">
        <w:lastRenderedPageBreak/>
        <w:t>специалистов, имеющих стаж до 3-х лет, получили денежное пособие в размере 30 тыс. рублей каждый и 37</w:t>
      </w:r>
      <w:r w:rsidRPr="0061649E">
        <w:rPr>
          <w:color w:val="FF0000"/>
        </w:rPr>
        <w:t xml:space="preserve"> </w:t>
      </w:r>
      <w:r w:rsidRPr="0061649E">
        <w:t>человек по 20 тыс. тыс. рублей.</w:t>
      </w:r>
    </w:p>
    <w:p w:rsidR="005214D6" w:rsidRPr="001B688E" w:rsidRDefault="005214D6" w:rsidP="005214D6">
      <w:pPr>
        <w:jc w:val="both"/>
      </w:pPr>
    </w:p>
    <w:p w:rsidR="005214D6" w:rsidRPr="00DD38D8" w:rsidRDefault="005214D6" w:rsidP="00DD38D8">
      <w:pPr>
        <w:pStyle w:val="a5"/>
        <w:numPr>
          <w:ilvl w:val="0"/>
          <w:numId w:val="13"/>
        </w:numPr>
        <w:jc w:val="center"/>
        <w:rPr>
          <w:rFonts w:ascii="Times New Roman" w:hAnsi="Times New Roman" w:cs="Times New Roman"/>
          <w:b/>
          <w:sz w:val="24"/>
          <w:szCs w:val="24"/>
        </w:rPr>
      </w:pPr>
      <w:r w:rsidRPr="00DD38D8">
        <w:rPr>
          <w:rFonts w:ascii="Times New Roman" w:hAnsi="Times New Roman" w:cs="Times New Roman"/>
          <w:b/>
          <w:sz w:val="24"/>
          <w:szCs w:val="24"/>
        </w:rPr>
        <w:t>Организационно-методическая работа</w:t>
      </w:r>
      <w:r w:rsidR="00DD38D8" w:rsidRPr="00DD38D8">
        <w:rPr>
          <w:rFonts w:ascii="Times New Roman" w:hAnsi="Times New Roman" w:cs="Times New Roman"/>
          <w:b/>
          <w:sz w:val="24"/>
          <w:szCs w:val="24"/>
        </w:rPr>
        <w:t>.</w:t>
      </w:r>
    </w:p>
    <w:p w:rsidR="005214D6" w:rsidRPr="00926231" w:rsidRDefault="001B688E" w:rsidP="00A13907">
      <w:pPr>
        <w:ind w:firstLine="708"/>
        <w:jc w:val="both"/>
      </w:pPr>
      <w:r>
        <w:t>В 2015 году</w:t>
      </w:r>
      <w:r w:rsidR="005214D6" w:rsidRPr="00926231">
        <w:t xml:space="preserve"> </w:t>
      </w:r>
      <w:r>
        <w:t>п</w:t>
      </w:r>
      <w:r w:rsidRPr="00926231">
        <w:t>роводилась работа по формированию и функционированию муниципальной об</w:t>
      </w:r>
      <w:r>
        <w:t>разовательной сети, по итогам которой</w:t>
      </w:r>
      <w:r w:rsidRPr="00926231">
        <w:t xml:space="preserve"> </w:t>
      </w:r>
      <w:r w:rsidR="005214D6" w:rsidRPr="00926231">
        <w:t>16 образовательных учреждений открыли 40 сетевых элективных курсов для учащихся города.  Расширяется тематика предлагаемых курсов, учащиеся активно выбирают курсы по изучению иностранных языков, связанные с выбором будущей профессии и подготавливающие к сдаче выпускных экзаменов.</w:t>
      </w:r>
    </w:p>
    <w:p w:rsidR="005214D6" w:rsidRDefault="005214D6" w:rsidP="005214D6">
      <w:pPr>
        <w:jc w:val="both"/>
      </w:pPr>
      <w:r w:rsidRPr="00926231">
        <w:t xml:space="preserve">      В установленные планом сроки проводился мониторинг по открытию в ОУ профильных классов. В течение последних трёх лет количество учреждений и классов профильной направленности практически остаётся неизменным. Но в 2015 году увеличилось число образовательных учреждений, открывших на своей базе университетские профильные классы.  В семи образовательных учреждениях города Пскова функционируют 12 университетских классов (групп), в которых обучаются 259 старшеклассников. Всего же профильное обучение на старшей ступени в 2015-2016 у. году существует в 18 ОУ -  в 34 десятых классах (714 обучающихся) и в 34 одиннадцатых классах (623 обучающихся). Реализуется 16 профильных направлений.</w:t>
      </w:r>
    </w:p>
    <w:p w:rsidR="005214D6" w:rsidRDefault="005214D6" w:rsidP="005214D6">
      <w:pPr>
        <w:jc w:val="both"/>
      </w:pPr>
    </w:p>
    <w:p w:rsidR="005214D6" w:rsidRPr="001B688E" w:rsidRDefault="005214D6" w:rsidP="002C34DF">
      <w:pPr>
        <w:pStyle w:val="a5"/>
        <w:numPr>
          <w:ilvl w:val="0"/>
          <w:numId w:val="13"/>
        </w:numPr>
        <w:spacing w:after="0" w:line="240" w:lineRule="auto"/>
        <w:jc w:val="center"/>
        <w:rPr>
          <w:rFonts w:ascii="Times New Roman" w:hAnsi="Times New Roman" w:cs="Times New Roman"/>
          <w:b/>
          <w:sz w:val="24"/>
          <w:szCs w:val="24"/>
        </w:rPr>
      </w:pPr>
      <w:r w:rsidRPr="001B688E">
        <w:rPr>
          <w:rFonts w:ascii="Times New Roman" w:hAnsi="Times New Roman" w:cs="Times New Roman"/>
          <w:b/>
          <w:sz w:val="24"/>
          <w:szCs w:val="24"/>
        </w:rPr>
        <w:t>Работа по профилактике безнадзорности и правонарушений не</w:t>
      </w:r>
      <w:r w:rsidR="002C34DF">
        <w:rPr>
          <w:rFonts w:ascii="Times New Roman" w:hAnsi="Times New Roman" w:cs="Times New Roman"/>
          <w:b/>
          <w:sz w:val="24"/>
          <w:szCs w:val="24"/>
        </w:rPr>
        <w:t>совершеннолетних.</w:t>
      </w:r>
    </w:p>
    <w:p w:rsidR="005214D6" w:rsidRPr="00A66767" w:rsidRDefault="001B688E" w:rsidP="001B688E">
      <w:pPr>
        <w:jc w:val="both"/>
      </w:pPr>
      <w:r w:rsidRPr="001B688E">
        <w:rPr>
          <w:b/>
        </w:rPr>
        <w:t xml:space="preserve"> </w:t>
      </w:r>
    </w:p>
    <w:p w:rsidR="005214D6" w:rsidRPr="001B688E" w:rsidRDefault="005214D6" w:rsidP="00CC5DAA">
      <w:pPr>
        <w:jc w:val="both"/>
      </w:pPr>
      <w:r w:rsidRPr="00A66767">
        <w:tab/>
        <w:t xml:space="preserve">Информационно-методическое сопровождение педагогических работников образовательных учреждений по вопросам профилактики правонарушений несовершеннолетних осуществлялось за счет проведения тематических семинаров, круглых столов для социальных педагогов, педагогов – психологов по темам: «Стратегия межведомственного взаимодействия в деятельности социального педагога в 2014-15 учебном году», «Актуальные вопросы психолого-педагогической профилактики наркотизма и правонарушений несовершеннолетних», «Деятельность психолога по разрешению конфликтных ситуаций в ОУ», «Организация антинаркотической деятельности в образовательных учреждениях г. </w:t>
      </w:r>
      <w:r w:rsidR="001B688E">
        <w:t>Пскова в 2014-15 учебном году».</w:t>
      </w:r>
      <w:r w:rsidR="001B688E">
        <w:rPr>
          <w:rFonts w:eastAsia="MS Mincho"/>
        </w:rPr>
        <w:t xml:space="preserve"> </w:t>
      </w:r>
      <w:r w:rsidRPr="00A66767">
        <w:t xml:space="preserve"> </w:t>
      </w:r>
      <w:r w:rsidR="00CC5DAA">
        <w:t xml:space="preserve"> </w:t>
      </w:r>
    </w:p>
    <w:p w:rsidR="005214D6" w:rsidRPr="001B688E" w:rsidRDefault="005214D6" w:rsidP="00CC5DAA">
      <w:pPr>
        <w:pStyle w:val="a3"/>
        <w:ind w:firstLine="708"/>
        <w:jc w:val="both"/>
        <w:rPr>
          <w:rFonts w:ascii="Times New Roman" w:hAnsi="Times New Roman" w:cs="Times New Roman"/>
          <w:sz w:val="24"/>
          <w:szCs w:val="24"/>
        </w:rPr>
      </w:pPr>
      <w:r w:rsidRPr="001B688E">
        <w:rPr>
          <w:rFonts w:ascii="Times New Roman" w:hAnsi="Times New Roman" w:cs="Times New Roman"/>
          <w:sz w:val="24"/>
          <w:szCs w:val="24"/>
        </w:rPr>
        <w:t xml:space="preserve">Поддержка и сопровождение несовершеннолетних, находящихся в социально опасном положении, осуществлялась через реализацию мероприятий соглашения Управления образования АГП, КПДНиЗП, ФСКН, ПсковГУ «Волонтерское наставничество», в рамках которого студенты </w:t>
      </w:r>
      <w:r w:rsidRPr="001B688E">
        <w:rPr>
          <w:rStyle w:val="FontStyle14"/>
          <w:rFonts w:ascii="Times New Roman" w:hAnsi="Times New Roman" w:cs="Times New Roman"/>
          <w:bCs/>
          <w:color w:val="000000" w:themeColor="text1"/>
        </w:rPr>
        <w:t xml:space="preserve">ПсковГУ и Академии ФСИН России </w:t>
      </w:r>
      <w:r w:rsidRPr="001B688E">
        <w:rPr>
          <w:rFonts w:ascii="Times New Roman" w:hAnsi="Times New Roman" w:cs="Times New Roman"/>
          <w:color w:val="000000" w:themeColor="text1"/>
          <w:sz w:val="24"/>
          <w:szCs w:val="24"/>
        </w:rPr>
        <w:t xml:space="preserve">осуществляли индивидуальную социально-психологическую поддержку </w:t>
      </w:r>
      <w:r w:rsidRPr="001B688E">
        <w:rPr>
          <w:rStyle w:val="FontStyle14"/>
          <w:rFonts w:ascii="Times New Roman" w:hAnsi="Times New Roman" w:cs="Times New Roman"/>
          <w:bCs/>
          <w:color w:val="000000" w:themeColor="text1"/>
        </w:rPr>
        <w:t xml:space="preserve">10 подростков «группы риска», стоящих на учете в Комиссии по делам несовершеннолетних и защите их прав муниципального образования «Город Псков». С целью </w:t>
      </w:r>
      <w:r w:rsidRPr="001B688E">
        <w:rPr>
          <w:rFonts w:ascii="Times New Roman" w:hAnsi="Times New Roman" w:cs="Times New Roman"/>
          <w:sz w:val="24"/>
          <w:szCs w:val="24"/>
        </w:rPr>
        <w:t>формирования законопослушного поведения несовершеннолетних</w:t>
      </w:r>
      <w:r w:rsidRPr="001B688E">
        <w:rPr>
          <w:rStyle w:val="FontStyle14"/>
          <w:rFonts w:ascii="Times New Roman" w:hAnsi="Times New Roman" w:cs="Times New Roman"/>
          <w:bCs/>
          <w:color w:val="000000" w:themeColor="text1"/>
        </w:rPr>
        <w:t xml:space="preserve"> в летний период на базе МБОУ «Центр образования «Подросток» </w:t>
      </w:r>
      <w:r w:rsidRPr="001B688E">
        <w:rPr>
          <w:rFonts w:ascii="Times New Roman" w:hAnsi="Times New Roman" w:cs="Times New Roman"/>
          <w:sz w:val="24"/>
          <w:szCs w:val="24"/>
        </w:rPr>
        <w:t xml:space="preserve">организована работа профильного лагеря «Юный спецназовец» для несовершеннолетних, стоящих на профилактическом учете. </w:t>
      </w:r>
    </w:p>
    <w:p w:rsidR="005214D6" w:rsidRPr="001B688E" w:rsidRDefault="005214D6" w:rsidP="00CC5DAA">
      <w:pPr>
        <w:pStyle w:val="a3"/>
        <w:ind w:firstLine="708"/>
        <w:jc w:val="both"/>
        <w:rPr>
          <w:rFonts w:ascii="Times New Roman" w:hAnsi="Times New Roman" w:cs="Times New Roman"/>
          <w:sz w:val="24"/>
          <w:szCs w:val="24"/>
        </w:rPr>
      </w:pPr>
      <w:r w:rsidRPr="001B688E">
        <w:rPr>
          <w:rFonts w:ascii="Times New Roman" w:hAnsi="Times New Roman" w:cs="Times New Roman"/>
          <w:sz w:val="24"/>
          <w:szCs w:val="24"/>
        </w:rPr>
        <w:t>Деятельность по предотвращению дорожно-транспортных происшествий с участием детей и подростков осуществлялась в соответствии с планом совместных мероприятий Управления образования Администрации города Пскова и ОГИБДД полиции УМВД России по городу Пскову. В 2015 году организованы и проведены: городской конкурс «Заботливая мама» (декорирование детской одежды светоотражающими элементами) для воспитанников дошкольных образовательных учреждений и их родителей, учащихся 1 – 4 классов, городской конкурс видеороликов и видеосюжетов по безопасности дорожного движения «Дорожный марафон» среди учащихся 5 – 9 классов, городской этап</w:t>
      </w:r>
      <w:r w:rsidRPr="001B688E">
        <w:rPr>
          <w:rFonts w:ascii="Times New Roman" w:hAnsi="Times New Roman" w:cs="Times New Roman"/>
          <w:bCs/>
          <w:color w:val="000000"/>
          <w:sz w:val="24"/>
          <w:szCs w:val="24"/>
        </w:rPr>
        <w:t xml:space="preserve"> игры «КВН»</w:t>
      </w:r>
      <w:r w:rsidRPr="001B688E">
        <w:rPr>
          <w:rFonts w:ascii="Times New Roman" w:hAnsi="Times New Roman" w:cs="Times New Roman"/>
          <w:sz w:val="24"/>
          <w:szCs w:val="24"/>
        </w:rPr>
        <w:t xml:space="preserve"> на тему безопасности дорожного движения «О ПДД в шутку и всерьез»</w:t>
      </w:r>
      <w:r w:rsidR="00CC5DAA">
        <w:rPr>
          <w:rFonts w:ascii="Times New Roman" w:hAnsi="Times New Roman" w:cs="Times New Roman"/>
          <w:sz w:val="24"/>
          <w:szCs w:val="24"/>
        </w:rPr>
        <w:t xml:space="preserve"> среди учащихся 9 - 11 классов.</w:t>
      </w:r>
    </w:p>
    <w:p w:rsidR="005214D6" w:rsidRDefault="005214D6" w:rsidP="000E7B44">
      <w:pPr>
        <w:pStyle w:val="a3"/>
        <w:jc w:val="both"/>
        <w:rPr>
          <w:rFonts w:ascii="Times New Roman" w:hAnsi="Times New Roman" w:cs="Times New Roman"/>
          <w:sz w:val="24"/>
          <w:szCs w:val="24"/>
        </w:rPr>
      </w:pPr>
      <w:r w:rsidRPr="001B688E">
        <w:rPr>
          <w:rFonts w:ascii="Times New Roman" w:hAnsi="Times New Roman" w:cs="Times New Roman"/>
          <w:sz w:val="24"/>
          <w:szCs w:val="24"/>
        </w:rPr>
        <w:lastRenderedPageBreak/>
        <w:tab/>
        <w:t>С целью совершенствования содержания и условий восп</w:t>
      </w:r>
      <w:r w:rsidR="001B688E">
        <w:rPr>
          <w:rFonts w:ascii="Times New Roman" w:hAnsi="Times New Roman" w:cs="Times New Roman"/>
          <w:sz w:val="24"/>
          <w:szCs w:val="24"/>
        </w:rPr>
        <w:t>итания подрастающего поколения,</w:t>
      </w:r>
      <w:r w:rsidRPr="001B688E">
        <w:rPr>
          <w:rFonts w:ascii="Times New Roman" w:hAnsi="Times New Roman" w:cs="Times New Roman"/>
          <w:sz w:val="24"/>
          <w:szCs w:val="24"/>
        </w:rPr>
        <w:t xml:space="preserve"> информационного сопровождения родительской общественности в 2015 году были проведены городские родительские собрания по следующим темам: «Безопасность детей и подростков: ответственность родителей», «Формирование здорового образа жизн</w:t>
      </w:r>
      <w:r w:rsidR="000E7B44">
        <w:rPr>
          <w:rFonts w:ascii="Times New Roman" w:hAnsi="Times New Roman" w:cs="Times New Roman"/>
          <w:sz w:val="24"/>
          <w:szCs w:val="24"/>
        </w:rPr>
        <w:t xml:space="preserve">и у детей школьного возраста». </w:t>
      </w:r>
    </w:p>
    <w:p w:rsidR="00DD38D8" w:rsidRPr="00DD38D8" w:rsidRDefault="00DD38D8" w:rsidP="00DD38D8">
      <w:pPr>
        <w:pStyle w:val="a3"/>
        <w:jc w:val="center"/>
        <w:rPr>
          <w:rFonts w:ascii="Times New Roman" w:hAnsi="Times New Roman" w:cs="Times New Roman"/>
          <w:sz w:val="24"/>
          <w:szCs w:val="24"/>
        </w:rPr>
      </w:pPr>
    </w:p>
    <w:p w:rsidR="005214D6" w:rsidRPr="00DD38D8" w:rsidRDefault="005214D6" w:rsidP="00DD38D8">
      <w:pPr>
        <w:pStyle w:val="a5"/>
        <w:numPr>
          <w:ilvl w:val="0"/>
          <w:numId w:val="13"/>
        </w:numPr>
        <w:jc w:val="center"/>
        <w:rPr>
          <w:rFonts w:ascii="Times New Roman" w:hAnsi="Times New Roman" w:cs="Times New Roman"/>
          <w:b/>
          <w:sz w:val="24"/>
          <w:szCs w:val="24"/>
        </w:rPr>
      </w:pPr>
      <w:r w:rsidRPr="00DD38D8">
        <w:rPr>
          <w:rFonts w:ascii="Times New Roman" w:hAnsi="Times New Roman" w:cs="Times New Roman"/>
          <w:b/>
          <w:sz w:val="24"/>
          <w:szCs w:val="24"/>
        </w:rPr>
        <w:t>Здоровьесберегающая деятельность</w:t>
      </w:r>
    </w:p>
    <w:p w:rsidR="005214D6" w:rsidRPr="00DE1E8F" w:rsidRDefault="005214D6" w:rsidP="005214D6">
      <w:pPr>
        <w:ind w:firstLine="708"/>
        <w:jc w:val="both"/>
      </w:pPr>
      <w:r w:rsidRPr="00DE333A">
        <w:t xml:space="preserve">Управлением образования </w:t>
      </w:r>
      <w:r>
        <w:t xml:space="preserve">систематически проводится мониторинг создания в образовательных учреждениях города условий для организации питания, выполнения санитарно-гигиенического режима, направленного на сохранение здоровья обучающихся </w:t>
      </w:r>
      <w:r w:rsidRPr="00DE1E8F">
        <w:t xml:space="preserve">в образовательных учреждениях. </w:t>
      </w:r>
    </w:p>
    <w:p w:rsidR="005214D6" w:rsidRPr="00DE1E8F" w:rsidRDefault="005214D6" w:rsidP="005214D6">
      <w:pPr>
        <w:jc w:val="both"/>
      </w:pPr>
      <w:r w:rsidRPr="00DE1E8F">
        <w:t xml:space="preserve">        </w:t>
      </w:r>
      <w:r>
        <w:tab/>
        <w:t xml:space="preserve">В целях </w:t>
      </w:r>
      <w:r w:rsidRPr="00DE1E8F">
        <w:t>обесп</w:t>
      </w:r>
      <w:r>
        <w:t>ечения безопасного пребывания обучающихся в школах организованы посты охраны: в 24-х</w:t>
      </w:r>
      <w:r w:rsidRPr="00DE1E8F">
        <w:t xml:space="preserve"> ш</w:t>
      </w:r>
      <w:r>
        <w:t>колах – это вахтеры (сторожа),</w:t>
      </w:r>
      <w:r w:rsidRPr="00DE1E8F">
        <w:t xml:space="preserve"> в школах №11,</w:t>
      </w:r>
      <w:r>
        <w:t xml:space="preserve"> </w:t>
      </w:r>
      <w:r w:rsidRPr="00DE1E8F">
        <w:t>13,</w:t>
      </w:r>
      <w:r>
        <w:t xml:space="preserve"> </w:t>
      </w:r>
      <w:r w:rsidRPr="00DE1E8F">
        <w:t>ППК, ПЛГ – это специалисты ЧО</w:t>
      </w:r>
      <w:r>
        <w:t>П. Во всех школах</w:t>
      </w:r>
      <w:r w:rsidRPr="00DE1E8F">
        <w:t xml:space="preserve"> имеется кнопка</w:t>
      </w:r>
      <w:r>
        <w:t xml:space="preserve"> тревожного вызова. Камеры </w:t>
      </w:r>
      <w:r w:rsidRPr="00DE1E8F">
        <w:t>вид</w:t>
      </w:r>
      <w:r>
        <w:t xml:space="preserve">еонаблюдения имеются в 16-ти школах (их нет в школах </w:t>
      </w:r>
      <w:r w:rsidRPr="00DE1E8F">
        <w:t>№2,</w:t>
      </w:r>
      <w:r>
        <w:t xml:space="preserve"> </w:t>
      </w:r>
      <w:r w:rsidRPr="00DE1E8F">
        <w:t>3,</w:t>
      </w:r>
      <w:r>
        <w:t xml:space="preserve"> </w:t>
      </w:r>
      <w:r w:rsidRPr="00DE1E8F">
        <w:t>9,</w:t>
      </w:r>
      <w:r>
        <w:t xml:space="preserve"> </w:t>
      </w:r>
      <w:r w:rsidRPr="00DE1E8F">
        <w:t>11,</w:t>
      </w:r>
      <w:r>
        <w:t xml:space="preserve"> </w:t>
      </w:r>
      <w:r w:rsidRPr="00DE1E8F">
        <w:t>16,</w:t>
      </w:r>
      <w:r>
        <w:t xml:space="preserve"> </w:t>
      </w:r>
      <w:r w:rsidRPr="00DE1E8F">
        <w:t>17,</w:t>
      </w:r>
      <w:r>
        <w:t xml:space="preserve"> </w:t>
      </w:r>
      <w:r w:rsidRPr="00DE1E8F">
        <w:t>18,</w:t>
      </w:r>
      <w:r>
        <w:t xml:space="preserve"> </w:t>
      </w:r>
      <w:r w:rsidRPr="00DE1E8F">
        <w:t>23,</w:t>
      </w:r>
      <w:r>
        <w:t xml:space="preserve"> </w:t>
      </w:r>
      <w:r w:rsidRPr="00DE1E8F">
        <w:t>ПТЛ, вечерняя школа).  Огражд</w:t>
      </w:r>
      <w:r>
        <w:t>ение по периметру имеется в 22-х</w:t>
      </w:r>
      <w:r w:rsidRPr="00DE1E8F">
        <w:t xml:space="preserve"> школах.</w:t>
      </w:r>
    </w:p>
    <w:p w:rsidR="005214D6" w:rsidRPr="00DE1E8F" w:rsidRDefault="005214D6" w:rsidP="005214D6">
      <w:pPr>
        <w:jc w:val="both"/>
      </w:pPr>
      <w:r w:rsidRPr="00DE1E8F">
        <w:t xml:space="preserve">      </w:t>
      </w:r>
      <w:r>
        <w:tab/>
      </w:r>
      <w:r w:rsidRPr="00DE1E8F">
        <w:t>По состоянию н</w:t>
      </w:r>
      <w:r>
        <w:t>а</w:t>
      </w:r>
      <w:r w:rsidRPr="00DE1E8F">
        <w:t xml:space="preserve"> 06.11.2015</w:t>
      </w:r>
      <w:r>
        <w:t xml:space="preserve"> </w:t>
      </w:r>
      <w:r w:rsidRPr="00DE1E8F">
        <w:t>года</w:t>
      </w:r>
      <w:r>
        <w:t xml:space="preserve"> </w:t>
      </w:r>
      <w:r w:rsidR="00A13907">
        <w:t>для 64</w:t>
      </w:r>
      <w:r>
        <w:t xml:space="preserve"> обучающи</w:t>
      </w:r>
      <w:r w:rsidR="00A13907">
        <w:t>х</w:t>
      </w:r>
      <w:r>
        <w:t>ся (с января по июнь</w:t>
      </w:r>
      <w:r w:rsidRPr="00DE1E8F">
        <w:t xml:space="preserve"> 2015г. -</w:t>
      </w:r>
      <w:r>
        <w:t xml:space="preserve"> 26 чел., с сентября </w:t>
      </w:r>
      <w:r w:rsidRPr="00DE1E8F">
        <w:t>по ноябрь текущего</w:t>
      </w:r>
      <w:r>
        <w:t xml:space="preserve"> года – 38 чел.) организовано индивидуальное </w:t>
      </w:r>
      <w:r w:rsidRPr="00DE1E8F">
        <w:t>обучение.</w:t>
      </w:r>
    </w:p>
    <w:p w:rsidR="005214D6" w:rsidRPr="00DE1E8F" w:rsidRDefault="005214D6" w:rsidP="005214D6">
      <w:pPr>
        <w:jc w:val="both"/>
      </w:pPr>
      <w:r w:rsidRPr="00DE1E8F">
        <w:t xml:space="preserve">       </w:t>
      </w:r>
      <w:r>
        <w:tab/>
      </w:r>
      <w:r w:rsidRPr="00DE1E8F">
        <w:t>Во всех общеобразовательных учреждениях д</w:t>
      </w:r>
      <w:r>
        <w:t>ля школьников организовано питание.</w:t>
      </w:r>
      <w:r w:rsidRPr="00DE1E8F">
        <w:t xml:space="preserve"> Услуги</w:t>
      </w:r>
      <w:r>
        <w:t xml:space="preserve"> питания</w:t>
      </w:r>
      <w:r w:rsidRPr="00DE1E8F">
        <w:t xml:space="preserve"> предоставляют</w:t>
      </w:r>
      <w:r>
        <w:t>: ООО «Комплекс Плюс»</w:t>
      </w:r>
      <w:r w:rsidRPr="00DE1E8F">
        <w:t xml:space="preserve"> (шк</w:t>
      </w:r>
      <w:r>
        <w:t>олы</w:t>
      </w:r>
      <w:r w:rsidRPr="00DE1E8F">
        <w:t xml:space="preserve"> №1,</w:t>
      </w:r>
      <w:r>
        <w:t xml:space="preserve"> </w:t>
      </w:r>
      <w:r w:rsidRPr="00DE1E8F">
        <w:t>10, 13,</w:t>
      </w:r>
      <w:r>
        <w:t xml:space="preserve"> </w:t>
      </w:r>
      <w:r w:rsidRPr="00DE1E8F">
        <w:t>15,</w:t>
      </w:r>
      <w:r>
        <w:t xml:space="preserve"> </w:t>
      </w:r>
      <w:r w:rsidRPr="00DE1E8F">
        <w:t>19, 20, 22, ПТЛ), ООО «Здоровое питание» (шк</w:t>
      </w:r>
      <w:r>
        <w:t>олы</w:t>
      </w:r>
      <w:r w:rsidRPr="00DE1E8F">
        <w:t xml:space="preserve"> </w:t>
      </w:r>
      <w:r>
        <w:t>№2,3,4,12), ООО «Сервис</w:t>
      </w:r>
      <w:r w:rsidRPr="00DE1E8F">
        <w:t xml:space="preserve"> Комплекс» (шк</w:t>
      </w:r>
      <w:r>
        <w:t>олы</w:t>
      </w:r>
      <w:r w:rsidRPr="00DE1E8F">
        <w:t xml:space="preserve"> №5,8,</w:t>
      </w:r>
      <w:r>
        <w:t xml:space="preserve"> 9,18,21,24), ООО «Ресурс» (школы </w:t>
      </w:r>
      <w:r w:rsidRPr="00DE1E8F">
        <w:t>№11,</w:t>
      </w:r>
      <w:r>
        <w:t xml:space="preserve"> </w:t>
      </w:r>
      <w:r w:rsidRPr="00DE1E8F">
        <w:t>16,</w:t>
      </w:r>
      <w:r>
        <w:t xml:space="preserve"> </w:t>
      </w:r>
      <w:r w:rsidRPr="00DE1E8F">
        <w:t>17,</w:t>
      </w:r>
      <w:r>
        <w:t xml:space="preserve"> 47), ООО «Льсто» </w:t>
      </w:r>
      <w:r w:rsidRPr="00DE1E8F">
        <w:t>(шк</w:t>
      </w:r>
      <w:r>
        <w:t xml:space="preserve">ола </w:t>
      </w:r>
      <w:r w:rsidR="00A13907">
        <w:t>№23). Цикличное меню с учетом возрастных категорий</w:t>
      </w:r>
      <w:r w:rsidRPr="00DE1E8F">
        <w:t xml:space="preserve"> детей (7 – 1</w:t>
      </w:r>
      <w:r w:rsidR="000E7B44">
        <w:t>1лет; 12 – 17лет)</w:t>
      </w:r>
      <w:r w:rsidR="00A13907">
        <w:t xml:space="preserve"> согласовано с директорами школ и</w:t>
      </w:r>
      <w:r w:rsidRPr="00DE1E8F">
        <w:t xml:space="preserve"> Управлен</w:t>
      </w:r>
      <w:r w:rsidR="00A13907">
        <w:t>ием Роспотребнадзора по</w:t>
      </w:r>
      <w:r w:rsidR="000E7B44">
        <w:t xml:space="preserve"> Псковской</w:t>
      </w:r>
      <w:r w:rsidRPr="00DE1E8F">
        <w:t xml:space="preserve"> области.</w:t>
      </w:r>
    </w:p>
    <w:p w:rsidR="005214D6" w:rsidRDefault="005214D6" w:rsidP="005214D6">
      <w:pPr>
        <w:jc w:val="both"/>
      </w:pPr>
      <w:r w:rsidRPr="006F72FA">
        <w:t xml:space="preserve">      </w:t>
      </w:r>
      <w:r>
        <w:tab/>
        <w:t>Все обучающиеся получают завтрак за счет средств из муниципального и регионального</w:t>
      </w:r>
      <w:r w:rsidRPr="006F72FA">
        <w:t xml:space="preserve"> бюджетов</w:t>
      </w:r>
      <w:r>
        <w:t xml:space="preserve"> на сумму – 19,5 руб. (7руб. – из муниципального</w:t>
      </w:r>
      <w:r w:rsidRPr="006F72FA">
        <w:t xml:space="preserve"> бюджета; 12,5 </w:t>
      </w:r>
      <w:r>
        <w:t>руб. – из регионального</w:t>
      </w:r>
      <w:r w:rsidRPr="006F72FA">
        <w:t xml:space="preserve"> бюджета).</w:t>
      </w:r>
      <w:r>
        <w:t xml:space="preserve"> В таблице приведены данные по состоянию на 25.10.2015 года </w:t>
      </w:r>
    </w:p>
    <w:p w:rsidR="005214D6" w:rsidRPr="00F748AB" w:rsidRDefault="005214D6" w:rsidP="005214D6">
      <w:pPr>
        <w:pStyle w:val="a3"/>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635"/>
        <w:gridCol w:w="2051"/>
        <w:gridCol w:w="1984"/>
        <w:gridCol w:w="2517"/>
      </w:tblGrid>
      <w:tr w:rsidR="005214D6" w:rsidRPr="000E7B44" w:rsidTr="000E7B44">
        <w:trPr>
          <w:jc w:val="center"/>
        </w:trPr>
        <w:tc>
          <w:tcPr>
            <w:tcW w:w="1843" w:type="dxa"/>
            <w:shd w:val="clear" w:color="auto" w:fill="auto"/>
          </w:tcPr>
          <w:p w:rsidR="005214D6" w:rsidRPr="000E7B44" w:rsidRDefault="005214D6" w:rsidP="005214D6">
            <w:pPr>
              <w:pStyle w:val="a3"/>
              <w:rPr>
                <w:rFonts w:ascii="Times New Roman" w:hAnsi="Times New Roman" w:cs="Times New Roman"/>
              </w:rPr>
            </w:pPr>
            <w:r w:rsidRPr="000E7B44">
              <w:rPr>
                <w:rFonts w:ascii="Times New Roman" w:hAnsi="Times New Roman" w:cs="Times New Roman"/>
              </w:rPr>
              <w:t>Классы</w:t>
            </w:r>
          </w:p>
        </w:tc>
        <w:tc>
          <w:tcPr>
            <w:tcW w:w="1635" w:type="dxa"/>
            <w:shd w:val="clear" w:color="auto" w:fill="auto"/>
          </w:tcPr>
          <w:p w:rsidR="005214D6" w:rsidRPr="000E7B44" w:rsidRDefault="005214D6" w:rsidP="005214D6">
            <w:pPr>
              <w:pStyle w:val="a3"/>
              <w:rPr>
                <w:rFonts w:ascii="Times New Roman" w:hAnsi="Times New Roman" w:cs="Times New Roman"/>
              </w:rPr>
            </w:pPr>
            <w:r w:rsidRPr="000E7B44">
              <w:rPr>
                <w:rFonts w:ascii="Times New Roman" w:hAnsi="Times New Roman" w:cs="Times New Roman"/>
              </w:rPr>
              <w:t>Всего</w:t>
            </w:r>
          </w:p>
          <w:p w:rsidR="005214D6" w:rsidRPr="000E7B44" w:rsidRDefault="005214D6" w:rsidP="005214D6">
            <w:pPr>
              <w:pStyle w:val="a3"/>
              <w:rPr>
                <w:rFonts w:ascii="Times New Roman" w:hAnsi="Times New Roman" w:cs="Times New Roman"/>
              </w:rPr>
            </w:pPr>
            <w:r w:rsidRPr="000E7B44">
              <w:rPr>
                <w:rFonts w:ascii="Times New Roman" w:hAnsi="Times New Roman" w:cs="Times New Roman"/>
              </w:rPr>
              <w:t>обучающихся</w:t>
            </w:r>
          </w:p>
        </w:tc>
        <w:tc>
          <w:tcPr>
            <w:tcW w:w="2051" w:type="dxa"/>
            <w:shd w:val="clear" w:color="auto" w:fill="auto"/>
          </w:tcPr>
          <w:p w:rsidR="005214D6" w:rsidRPr="000E7B44" w:rsidRDefault="005214D6" w:rsidP="005214D6">
            <w:pPr>
              <w:pStyle w:val="a3"/>
              <w:rPr>
                <w:rFonts w:ascii="Times New Roman" w:hAnsi="Times New Roman" w:cs="Times New Roman"/>
              </w:rPr>
            </w:pPr>
            <w:r w:rsidRPr="000E7B44">
              <w:rPr>
                <w:rFonts w:ascii="Times New Roman" w:hAnsi="Times New Roman" w:cs="Times New Roman"/>
              </w:rPr>
              <w:t>Охват горячими завтраками</w:t>
            </w:r>
          </w:p>
        </w:tc>
        <w:tc>
          <w:tcPr>
            <w:tcW w:w="1984" w:type="dxa"/>
            <w:shd w:val="clear" w:color="auto" w:fill="auto"/>
          </w:tcPr>
          <w:p w:rsidR="005214D6" w:rsidRPr="000E7B44" w:rsidRDefault="005214D6" w:rsidP="005214D6">
            <w:pPr>
              <w:pStyle w:val="a3"/>
              <w:rPr>
                <w:rFonts w:ascii="Times New Roman" w:hAnsi="Times New Roman" w:cs="Times New Roman"/>
              </w:rPr>
            </w:pPr>
            <w:r w:rsidRPr="000E7B44">
              <w:rPr>
                <w:rFonts w:ascii="Times New Roman" w:hAnsi="Times New Roman" w:cs="Times New Roman"/>
              </w:rPr>
              <w:t>Охват горячими обедами</w:t>
            </w:r>
          </w:p>
        </w:tc>
        <w:tc>
          <w:tcPr>
            <w:tcW w:w="2517" w:type="dxa"/>
            <w:shd w:val="clear" w:color="auto" w:fill="auto"/>
          </w:tcPr>
          <w:p w:rsidR="005214D6" w:rsidRPr="000E7B44" w:rsidRDefault="005214D6" w:rsidP="005214D6">
            <w:pPr>
              <w:pStyle w:val="a3"/>
              <w:rPr>
                <w:rFonts w:ascii="Times New Roman" w:hAnsi="Times New Roman" w:cs="Times New Roman"/>
              </w:rPr>
            </w:pPr>
            <w:r w:rsidRPr="000E7B44">
              <w:rPr>
                <w:rFonts w:ascii="Times New Roman" w:hAnsi="Times New Roman" w:cs="Times New Roman"/>
              </w:rPr>
              <w:t>Охват горячими завтраками и обедами</w:t>
            </w:r>
          </w:p>
        </w:tc>
      </w:tr>
      <w:tr w:rsidR="005214D6" w:rsidRPr="006D212C" w:rsidTr="000E7B44">
        <w:trPr>
          <w:jc w:val="center"/>
        </w:trPr>
        <w:tc>
          <w:tcPr>
            <w:tcW w:w="1843" w:type="dxa"/>
            <w:shd w:val="clear" w:color="auto" w:fill="auto"/>
          </w:tcPr>
          <w:p w:rsidR="005214D6" w:rsidRPr="006D212C" w:rsidRDefault="005214D6" w:rsidP="005214D6">
            <w:r w:rsidRPr="006D212C">
              <w:t>1 – 4 классы</w:t>
            </w:r>
          </w:p>
        </w:tc>
        <w:tc>
          <w:tcPr>
            <w:tcW w:w="1635" w:type="dxa"/>
            <w:shd w:val="clear" w:color="auto" w:fill="auto"/>
          </w:tcPr>
          <w:p w:rsidR="005214D6" w:rsidRPr="006D212C" w:rsidRDefault="005214D6" w:rsidP="005214D6">
            <w:r w:rsidRPr="006D212C">
              <w:t>9432</w:t>
            </w:r>
          </w:p>
        </w:tc>
        <w:tc>
          <w:tcPr>
            <w:tcW w:w="2051" w:type="dxa"/>
            <w:shd w:val="clear" w:color="auto" w:fill="auto"/>
          </w:tcPr>
          <w:p w:rsidR="005214D6" w:rsidRPr="006D212C" w:rsidRDefault="005214D6" w:rsidP="005214D6">
            <w:r w:rsidRPr="006D212C">
              <w:t>6269</w:t>
            </w:r>
          </w:p>
        </w:tc>
        <w:tc>
          <w:tcPr>
            <w:tcW w:w="1984" w:type="dxa"/>
            <w:shd w:val="clear" w:color="auto" w:fill="auto"/>
          </w:tcPr>
          <w:p w:rsidR="005214D6" w:rsidRPr="006D212C" w:rsidRDefault="005214D6" w:rsidP="005214D6">
            <w:r w:rsidRPr="006D212C">
              <w:t>2774</w:t>
            </w:r>
          </w:p>
        </w:tc>
        <w:tc>
          <w:tcPr>
            <w:tcW w:w="2517" w:type="dxa"/>
            <w:shd w:val="clear" w:color="auto" w:fill="auto"/>
          </w:tcPr>
          <w:p w:rsidR="005214D6" w:rsidRPr="006D212C" w:rsidRDefault="005214D6" w:rsidP="005214D6">
            <w:r w:rsidRPr="006D212C">
              <w:t>2868 (96%)</w:t>
            </w:r>
          </w:p>
        </w:tc>
      </w:tr>
      <w:tr w:rsidR="005214D6" w:rsidRPr="006D212C" w:rsidTr="000E7B44">
        <w:trPr>
          <w:jc w:val="center"/>
        </w:trPr>
        <w:tc>
          <w:tcPr>
            <w:tcW w:w="1843" w:type="dxa"/>
            <w:shd w:val="clear" w:color="auto" w:fill="auto"/>
          </w:tcPr>
          <w:p w:rsidR="005214D6" w:rsidRPr="006D212C" w:rsidRDefault="005214D6" w:rsidP="005214D6">
            <w:r w:rsidRPr="006D212C">
              <w:t>5 – 9классы</w:t>
            </w:r>
          </w:p>
        </w:tc>
        <w:tc>
          <w:tcPr>
            <w:tcW w:w="1635" w:type="dxa"/>
            <w:shd w:val="clear" w:color="auto" w:fill="auto"/>
          </w:tcPr>
          <w:p w:rsidR="005214D6" w:rsidRPr="006D212C" w:rsidRDefault="005214D6" w:rsidP="005214D6">
            <w:r w:rsidRPr="006D212C">
              <w:t>10175</w:t>
            </w:r>
          </w:p>
        </w:tc>
        <w:tc>
          <w:tcPr>
            <w:tcW w:w="2051" w:type="dxa"/>
            <w:shd w:val="clear" w:color="auto" w:fill="auto"/>
          </w:tcPr>
          <w:p w:rsidR="005214D6" w:rsidRPr="006D212C" w:rsidRDefault="005214D6" w:rsidP="005214D6">
            <w:r w:rsidRPr="006D212C">
              <w:t>4528</w:t>
            </w:r>
          </w:p>
        </w:tc>
        <w:tc>
          <w:tcPr>
            <w:tcW w:w="1984" w:type="dxa"/>
            <w:shd w:val="clear" w:color="auto" w:fill="auto"/>
          </w:tcPr>
          <w:p w:rsidR="005214D6" w:rsidRPr="006D212C" w:rsidRDefault="005214D6" w:rsidP="005214D6">
            <w:r w:rsidRPr="006D212C">
              <w:t>1414</w:t>
            </w:r>
          </w:p>
        </w:tc>
        <w:tc>
          <w:tcPr>
            <w:tcW w:w="2517" w:type="dxa"/>
            <w:shd w:val="clear" w:color="auto" w:fill="auto"/>
          </w:tcPr>
          <w:p w:rsidR="005214D6" w:rsidRPr="006D212C" w:rsidRDefault="005214D6" w:rsidP="005214D6">
            <w:r w:rsidRPr="006D212C">
              <w:t>796 (58%)</w:t>
            </w:r>
          </w:p>
        </w:tc>
      </w:tr>
      <w:tr w:rsidR="005214D6" w:rsidRPr="006D212C" w:rsidTr="000E7B44">
        <w:trPr>
          <w:jc w:val="center"/>
        </w:trPr>
        <w:tc>
          <w:tcPr>
            <w:tcW w:w="1843" w:type="dxa"/>
            <w:shd w:val="clear" w:color="auto" w:fill="auto"/>
          </w:tcPr>
          <w:p w:rsidR="005214D6" w:rsidRPr="006D212C" w:rsidRDefault="005214D6" w:rsidP="005214D6">
            <w:r w:rsidRPr="006D212C">
              <w:t>10 – 11 классы</w:t>
            </w:r>
          </w:p>
        </w:tc>
        <w:tc>
          <w:tcPr>
            <w:tcW w:w="1635" w:type="dxa"/>
            <w:shd w:val="clear" w:color="auto" w:fill="auto"/>
          </w:tcPr>
          <w:p w:rsidR="005214D6" w:rsidRPr="006D212C" w:rsidRDefault="005214D6" w:rsidP="005214D6">
            <w:r w:rsidRPr="006D212C">
              <w:t>1949</w:t>
            </w:r>
          </w:p>
        </w:tc>
        <w:tc>
          <w:tcPr>
            <w:tcW w:w="2051" w:type="dxa"/>
            <w:shd w:val="clear" w:color="auto" w:fill="auto"/>
          </w:tcPr>
          <w:p w:rsidR="005214D6" w:rsidRPr="006D212C" w:rsidRDefault="005214D6" w:rsidP="005214D6">
            <w:r w:rsidRPr="006D212C">
              <w:t>890</w:t>
            </w:r>
          </w:p>
        </w:tc>
        <w:tc>
          <w:tcPr>
            <w:tcW w:w="1984" w:type="dxa"/>
            <w:shd w:val="clear" w:color="auto" w:fill="auto"/>
          </w:tcPr>
          <w:p w:rsidR="005214D6" w:rsidRPr="006D212C" w:rsidRDefault="005214D6" w:rsidP="005214D6">
            <w:r w:rsidRPr="006D212C">
              <w:t>453</w:t>
            </w:r>
          </w:p>
        </w:tc>
        <w:tc>
          <w:tcPr>
            <w:tcW w:w="2517" w:type="dxa"/>
            <w:shd w:val="clear" w:color="auto" w:fill="auto"/>
          </w:tcPr>
          <w:p w:rsidR="005214D6" w:rsidRPr="006D212C" w:rsidRDefault="005214D6" w:rsidP="005214D6">
            <w:r w:rsidRPr="006D212C">
              <w:t>76 (67%)</w:t>
            </w:r>
          </w:p>
        </w:tc>
      </w:tr>
      <w:tr w:rsidR="005214D6" w:rsidRPr="006D212C" w:rsidTr="000E7B44">
        <w:trPr>
          <w:jc w:val="center"/>
        </w:trPr>
        <w:tc>
          <w:tcPr>
            <w:tcW w:w="1843" w:type="dxa"/>
            <w:shd w:val="clear" w:color="auto" w:fill="auto"/>
          </w:tcPr>
          <w:p w:rsidR="005214D6" w:rsidRPr="006D212C" w:rsidRDefault="005214D6" w:rsidP="005214D6">
            <w:pPr>
              <w:rPr>
                <w:b/>
              </w:rPr>
            </w:pPr>
            <w:r w:rsidRPr="006D212C">
              <w:rPr>
                <w:b/>
              </w:rPr>
              <w:t>Всего</w:t>
            </w:r>
          </w:p>
        </w:tc>
        <w:tc>
          <w:tcPr>
            <w:tcW w:w="1635" w:type="dxa"/>
            <w:shd w:val="clear" w:color="auto" w:fill="auto"/>
          </w:tcPr>
          <w:p w:rsidR="005214D6" w:rsidRPr="00D27FA3" w:rsidRDefault="005214D6" w:rsidP="005214D6">
            <w:pPr>
              <w:rPr>
                <w:b/>
              </w:rPr>
            </w:pPr>
            <w:r w:rsidRPr="00D27FA3">
              <w:rPr>
                <w:b/>
              </w:rPr>
              <w:t>21556</w:t>
            </w:r>
          </w:p>
        </w:tc>
        <w:tc>
          <w:tcPr>
            <w:tcW w:w="2051" w:type="dxa"/>
            <w:shd w:val="clear" w:color="auto" w:fill="auto"/>
          </w:tcPr>
          <w:p w:rsidR="005214D6" w:rsidRPr="00D27FA3" w:rsidRDefault="005214D6" w:rsidP="005214D6">
            <w:pPr>
              <w:rPr>
                <w:b/>
              </w:rPr>
            </w:pPr>
            <w:r w:rsidRPr="00D27FA3">
              <w:rPr>
                <w:b/>
              </w:rPr>
              <w:t>11687</w:t>
            </w:r>
          </w:p>
        </w:tc>
        <w:tc>
          <w:tcPr>
            <w:tcW w:w="1984" w:type="dxa"/>
            <w:shd w:val="clear" w:color="auto" w:fill="auto"/>
          </w:tcPr>
          <w:p w:rsidR="005214D6" w:rsidRPr="00D27FA3" w:rsidRDefault="005214D6" w:rsidP="005214D6">
            <w:pPr>
              <w:rPr>
                <w:b/>
              </w:rPr>
            </w:pPr>
            <w:r w:rsidRPr="00D27FA3">
              <w:rPr>
                <w:b/>
              </w:rPr>
              <w:t>4641</w:t>
            </w:r>
          </w:p>
        </w:tc>
        <w:tc>
          <w:tcPr>
            <w:tcW w:w="2517" w:type="dxa"/>
            <w:shd w:val="clear" w:color="auto" w:fill="auto"/>
          </w:tcPr>
          <w:p w:rsidR="005214D6" w:rsidRPr="00D27FA3" w:rsidRDefault="005214D6" w:rsidP="005214D6">
            <w:pPr>
              <w:rPr>
                <w:b/>
              </w:rPr>
            </w:pPr>
            <w:r w:rsidRPr="00D27FA3">
              <w:rPr>
                <w:b/>
              </w:rPr>
              <w:t>23740</w:t>
            </w:r>
          </w:p>
        </w:tc>
      </w:tr>
    </w:tbl>
    <w:p w:rsidR="005214D6" w:rsidRDefault="005214D6" w:rsidP="005214D6">
      <w:pPr>
        <w:jc w:val="both"/>
      </w:pPr>
      <w:r w:rsidRPr="006D212C">
        <w:t xml:space="preserve">          </w:t>
      </w:r>
    </w:p>
    <w:p w:rsidR="005214D6" w:rsidRPr="006F72FA" w:rsidRDefault="005214D6" w:rsidP="005214D6">
      <w:pPr>
        <w:ind w:firstLine="708"/>
        <w:jc w:val="both"/>
      </w:pPr>
      <w:r>
        <w:t>Анализ</w:t>
      </w:r>
      <w:r w:rsidRPr="006D212C">
        <w:t xml:space="preserve"> охват</w:t>
      </w:r>
      <w:r>
        <w:t>а горячим питанием детей</w:t>
      </w:r>
      <w:r w:rsidRPr="006D212C">
        <w:t xml:space="preserve"> </w:t>
      </w:r>
      <w:r>
        <w:t>показал снижение на уровне начального общего образования в 2015 году на 4</w:t>
      </w:r>
      <w:r w:rsidRPr="006D212C">
        <w:t>%</w:t>
      </w:r>
      <w:r>
        <w:t xml:space="preserve"> (в 2014 году -</w:t>
      </w:r>
      <w:r w:rsidRPr="006D212C">
        <w:t>100%</w:t>
      </w:r>
      <w:r>
        <w:t>),</w:t>
      </w:r>
      <w:r w:rsidRPr="006D212C">
        <w:t xml:space="preserve"> </w:t>
      </w:r>
      <w:r>
        <w:t>на уровне</w:t>
      </w:r>
      <w:r w:rsidRPr="006D212C">
        <w:t xml:space="preserve"> основно</w:t>
      </w:r>
      <w:r>
        <w:t>го общего образования - на 22%</w:t>
      </w:r>
      <w:r w:rsidRPr="006D212C">
        <w:t xml:space="preserve"> </w:t>
      </w:r>
      <w:r>
        <w:t xml:space="preserve">(2014 год - </w:t>
      </w:r>
      <w:r w:rsidRPr="006D212C">
        <w:t>80%</w:t>
      </w:r>
      <w:r>
        <w:t>) и повышение охвата горячим питанием на уровне среднего общего образования на 15%</w:t>
      </w:r>
      <w:r w:rsidRPr="006D212C">
        <w:t xml:space="preserve"> </w:t>
      </w:r>
      <w:r>
        <w:t>(в</w:t>
      </w:r>
      <w:r w:rsidRPr="006D212C">
        <w:t xml:space="preserve"> </w:t>
      </w:r>
      <w:r>
        <w:t>2014 году</w:t>
      </w:r>
      <w:r w:rsidRPr="006D212C">
        <w:t xml:space="preserve"> – 52%</w:t>
      </w:r>
      <w:r>
        <w:t xml:space="preserve">).  </w:t>
      </w:r>
    </w:p>
    <w:p w:rsidR="005214D6" w:rsidRDefault="005214D6" w:rsidP="005214D6">
      <w:pPr>
        <w:jc w:val="both"/>
      </w:pPr>
      <w:r w:rsidRPr="006F72FA">
        <w:t xml:space="preserve">    </w:t>
      </w:r>
      <w:r>
        <w:tab/>
        <w:t>Дети из малоимущих и многодетных семей на</w:t>
      </w:r>
      <w:r w:rsidRPr="006F72FA">
        <w:t xml:space="preserve"> </w:t>
      </w:r>
      <w:r>
        <w:t xml:space="preserve">основании справок из ГКУС «Центр социального обслуживания города Пскова», подтверждающих статус «малоимущая </w:t>
      </w:r>
      <w:r w:rsidRPr="006F72FA">
        <w:t>семья</w:t>
      </w:r>
      <w:r>
        <w:t>», и чей доход на 1 члена семьи не превышает 5 тысяч</w:t>
      </w:r>
      <w:r w:rsidRPr="006F72FA">
        <w:t xml:space="preserve"> рублей (Реше</w:t>
      </w:r>
      <w:r>
        <w:t>ние Псковской городской Думы от 27.03.2015 №1420) получают льготное питание 35 руб. на 1 человека в день из средств муниципального бюджета.</w:t>
      </w:r>
      <w:r w:rsidRPr="006F72FA">
        <w:t xml:space="preserve"> Детей и</w:t>
      </w:r>
      <w:r>
        <w:t>з малоимущих семей –</w:t>
      </w:r>
      <w:r w:rsidR="00A13907">
        <w:t xml:space="preserve"> 1369 чел.  (данные</w:t>
      </w:r>
      <w:r w:rsidRPr="006F72FA">
        <w:t xml:space="preserve"> на 20.10.15).  В </w:t>
      </w:r>
      <w:r>
        <w:t xml:space="preserve">случае если доход на 1 члена семьи превышает указанную </w:t>
      </w:r>
      <w:r w:rsidRPr="006F72FA">
        <w:t xml:space="preserve">сумму, тогда </w:t>
      </w:r>
      <w:r>
        <w:t>обучающийся получает та</w:t>
      </w:r>
      <w:r w:rsidR="00A13907">
        <w:t xml:space="preserve">кже льготное питание, но в виде </w:t>
      </w:r>
      <w:r>
        <w:t>70% возврата родительской платы за питание</w:t>
      </w:r>
      <w:r w:rsidRPr="006F72FA">
        <w:t xml:space="preserve"> ребенка (Постановлен</w:t>
      </w:r>
      <w:r>
        <w:t>ие Администрации Псковской области</w:t>
      </w:r>
      <w:r w:rsidRPr="006F72FA">
        <w:t xml:space="preserve"> от 28.12.2007 №463).</w:t>
      </w:r>
    </w:p>
    <w:p w:rsidR="005214D6" w:rsidRPr="00905E3A" w:rsidRDefault="005214D6" w:rsidP="005214D6">
      <w:pPr>
        <w:ind w:firstLine="708"/>
        <w:jc w:val="both"/>
      </w:pPr>
      <w:r>
        <w:t>Благотворительные горячие обеды получают 80 обучающихся</w:t>
      </w:r>
      <w:r w:rsidRPr="00905E3A">
        <w:t xml:space="preserve"> (</w:t>
      </w:r>
      <w:r>
        <w:t xml:space="preserve">СОШ </w:t>
      </w:r>
      <w:r w:rsidRPr="00905E3A">
        <w:t>№ 9 -</w:t>
      </w:r>
      <w:r>
        <w:t xml:space="preserve"> 20 чел., СОШ №16 – 60 чел.)  за счет средств Областного Красного</w:t>
      </w:r>
      <w:r w:rsidRPr="00905E3A">
        <w:t xml:space="preserve"> Креста.</w:t>
      </w:r>
    </w:p>
    <w:p w:rsidR="005214D6" w:rsidRPr="006F72FA" w:rsidRDefault="005214D6" w:rsidP="005214D6">
      <w:pPr>
        <w:jc w:val="both"/>
      </w:pPr>
      <w:r w:rsidRPr="00905E3A">
        <w:lastRenderedPageBreak/>
        <w:t xml:space="preserve">       </w:t>
      </w:r>
      <w:r>
        <w:tab/>
        <w:t>Во всех школах организован</w:t>
      </w:r>
      <w:r w:rsidRPr="00905E3A">
        <w:t xml:space="preserve"> пить</w:t>
      </w:r>
      <w:r>
        <w:t>евой режим</w:t>
      </w:r>
      <w:r w:rsidRPr="00905E3A">
        <w:t xml:space="preserve"> с </w:t>
      </w:r>
      <w:r>
        <w:t>использованием бутилированной питьевой воды в</w:t>
      </w:r>
      <w:r w:rsidRPr="00905E3A">
        <w:t xml:space="preserve"> помпах (куле</w:t>
      </w:r>
      <w:r>
        <w:t>рах) и одноразовой посудой.</w:t>
      </w:r>
    </w:p>
    <w:p w:rsidR="005214D6" w:rsidRDefault="005214D6" w:rsidP="005214D6">
      <w:pPr>
        <w:jc w:val="both"/>
      </w:pPr>
      <w:r w:rsidRPr="006F72FA">
        <w:t xml:space="preserve">   </w:t>
      </w:r>
      <w:r>
        <w:tab/>
        <w:t>Однако</w:t>
      </w:r>
      <w:r w:rsidRPr="006F72FA">
        <w:t xml:space="preserve"> </w:t>
      </w:r>
      <w:r>
        <w:t>не решена</w:t>
      </w:r>
      <w:r w:rsidRPr="006F72FA">
        <w:t xml:space="preserve"> </w:t>
      </w:r>
      <w:r>
        <w:t xml:space="preserve">проблема организации питания детей с </w:t>
      </w:r>
      <w:r w:rsidRPr="006F72FA">
        <w:t xml:space="preserve">ОВЗ и детей-инвалидов.   </w:t>
      </w:r>
      <w:r>
        <w:t>Детей</w:t>
      </w:r>
      <w:r w:rsidRPr="006F72FA">
        <w:t xml:space="preserve"> </w:t>
      </w:r>
      <w:r>
        <w:t>данной категории по состоянию</w:t>
      </w:r>
      <w:r w:rsidRPr="006F72FA">
        <w:t xml:space="preserve"> на 09.11.2015</w:t>
      </w:r>
      <w:r>
        <w:t xml:space="preserve"> </w:t>
      </w:r>
      <w:r w:rsidRPr="006F72FA">
        <w:t>г</w:t>
      </w:r>
      <w:r>
        <w:t>ода 780</w:t>
      </w:r>
      <w:r w:rsidR="00A13907">
        <w:t xml:space="preserve"> человек</w:t>
      </w:r>
      <w:r>
        <w:t>. Согласно ст.79 Федерального закона</w:t>
      </w:r>
      <w:r w:rsidRPr="006F72FA">
        <w:t xml:space="preserve"> </w:t>
      </w:r>
      <w:r>
        <w:t>от</w:t>
      </w:r>
      <w:r w:rsidRPr="006F72FA">
        <w:t xml:space="preserve"> 29.12.2012 №273 </w:t>
      </w:r>
      <w:r>
        <w:t>«Об образовании в Российской</w:t>
      </w:r>
      <w:r w:rsidRPr="006F72FA">
        <w:t xml:space="preserve"> Федерации» </w:t>
      </w:r>
      <w:r>
        <w:t>обучающиеся с ограниченными</w:t>
      </w:r>
      <w:r w:rsidRPr="006F72FA">
        <w:t xml:space="preserve"> возможностями </w:t>
      </w:r>
      <w:r>
        <w:t xml:space="preserve">здоровья </w:t>
      </w:r>
      <w:r w:rsidRPr="006F72FA">
        <w:t xml:space="preserve">обеспечиваются </w:t>
      </w:r>
      <w:r>
        <w:t>бесплатным 2-х разовым</w:t>
      </w:r>
      <w:r w:rsidRPr="006F72FA">
        <w:t xml:space="preserve"> питанием, </w:t>
      </w:r>
      <w:r>
        <w:t>но на региональном</w:t>
      </w:r>
      <w:r w:rsidRPr="006F72FA">
        <w:t xml:space="preserve"> уровне </w:t>
      </w:r>
      <w:r>
        <w:t>не принят</w:t>
      </w:r>
      <w:r w:rsidRPr="006F72FA">
        <w:t xml:space="preserve"> нормативны</w:t>
      </w:r>
      <w:r>
        <w:t xml:space="preserve">й </w:t>
      </w:r>
      <w:r w:rsidRPr="006F72FA">
        <w:t>правов</w:t>
      </w:r>
      <w:r>
        <w:t>ой акт</w:t>
      </w:r>
      <w:r w:rsidR="00A13907">
        <w:t xml:space="preserve">, </w:t>
      </w:r>
      <w:r w:rsidRPr="006F72FA">
        <w:t>кото</w:t>
      </w:r>
      <w:r>
        <w:t>рый прописывает порядок обеспечения питанием</w:t>
      </w:r>
      <w:r w:rsidRPr="006F72FA">
        <w:t xml:space="preserve"> </w:t>
      </w:r>
      <w:r>
        <w:t>детей указанной категории. Кроме того, существует проблема организации питания детей – инвалидов, число которых составляет 62 чел. в</w:t>
      </w:r>
      <w:r w:rsidRPr="006F72FA">
        <w:t xml:space="preserve"> возрасте </w:t>
      </w:r>
      <w:r w:rsidRPr="00905E3A">
        <w:t>от 7 до 11</w:t>
      </w:r>
      <w:r>
        <w:t xml:space="preserve"> лет и 71 чел.  -  в возрасте от 12 до 17</w:t>
      </w:r>
      <w:r w:rsidRPr="00905E3A">
        <w:t xml:space="preserve"> лет.  </w:t>
      </w:r>
    </w:p>
    <w:p w:rsidR="00A13907" w:rsidRPr="00905E3A" w:rsidRDefault="00A13907" w:rsidP="005214D6">
      <w:pPr>
        <w:jc w:val="both"/>
      </w:pPr>
    </w:p>
    <w:p w:rsidR="005214D6" w:rsidRDefault="005214D6" w:rsidP="00DD38D8">
      <w:pPr>
        <w:pStyle w:val="a5"/>
        <w:numPr>
          <w:ilvl w:val="0"/>
          <w:numId w:val="13"/>
        </w:numPr>
        <w:spacing w:after="0" w:line="240" w:lineRule="auto"/>
        <w:jc w:val="center"/>
        <w:rPr>
          <w:rFonts w:ascii="Times New Roman" w:hAnsi="Times New Roman" w:cs="Times New Roman"/>
          <w:b/>
          <w:sz w:val="24"/>
          <w:szCs w:val="24"/>
        </w:rPr>
      </w:pPr>
      <w:r w:rsidRPr="00A13907">
        <w:rPr>
          <w:rFonts w:ascii="Times New Roman" w:hAnsi="Times New Roman" w:cs="Times New Roman"/>
          <w:b/>
          <w:sz w:val="24"/>
          <w:szCs w:val="24"/>
        </w:rPr>
        <w:t>Финансово-экономические условия</w:t>
      </w:r>
      <w:r w:rsidR="00A13907">
        <w:rPr>
          <w:rFonts w:ascii="Times New Roman" w:hAnsi="Times New Roman" w:cs="Times New Roman"/>
          <w:b/>
          <w:sz w:val="24"/>
          <w:szCs w:val="24"/>
        </w:rPr>
        <w:t>.</w:t>
      </w:r>
    </w:p>
    <w:p w:rsidR="00A13907" w:rsidRPr="00A13907" w:rsidRDefault="00A13907" w:rsidP="00A13907">
      <w:pPr>
        <w:ind w:left="1440"/>
        <w:rPr>
          <w:b/>
        </w:rPr>
      </w:pPr>
    </w:p>
    <w:p w:rsidR="005214D6" w:rsidRPr="00494D15" w:rsidRDefault="005214D6" w:rsidP="005214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20"/>
        <w:jc w:val="both"/>
      </w:pPr>
      <w:r w:rsidRPr="00494D15">
        <w:t xml:space="preserve">В соответствии с постановлением </w:t>
      </w:r>
      <w:r>
        <w:t>Администрации города Пскова от</w:t>
      </w:r>
      <w:r w:rsidRPr="00494D15">
        <w:t xml:space="preserve"> 26 августа 2011 года № 1856 «Об утверждении порядка проведения мониторинга и контроля за выполнением муниципального задания на предоставление муниципальных услуг (выполнение работ)», подведомствен</w:t>
      </w:r>
      <w:r>
        <w:t>ными учреждениями представлены</w:t>
      </w:r>
      <w:r w:rsidRPr="00494D15">
        <w:t xml:space="preserve"> отчеты о выполнении доведенных муниципальных заданий, на их о</w:t>
      </w:r>
      <w:r>
        <w:t>сновании проведена</w:t>
      </w:r>
      <w:r w:rsidRPr="00494D15">
        <w:t xml:space="preserve"> ежеквартальная оценка исполнения муниципальных заданий на оказание муниципальных услуг на 2015 год.  </w:t>
      </w:r>
    </w:p>
    <w:p w:rsidR="005214D6" w:rsidRPr="00494D15" w:rsidRDefault="005214D6" w:rsidP="005214D6">
      <w:pPr>
        <w:jc w:val="both"/>
      </w:pPr>
      <w:r w:rsidRPr="00494D15">
        <w:tab/>
        <w:t xml:space="preserve">В целях организации проведения мониторинга и контроля за выполнением муниципального задания на предоставления муниципальных услуг (выполнение работ) муниципальными учреждениями в соответствии с положениями Федерального закона №83-ФЗ и на основании Постановления Администрации города от 26.08.2011 №1856 «Об утверждении Порядка проведения мониторинга и контроля за выполнением муниципального задания на предоставление муниципальных услуг (выполнение работ)»  </w:t>
      </w:r>
      <w:r>
        <w:t>п</w:t>
      </w:r>
      <w:r w:rsidRPr="00494D15">
        <w:t>риказом Управления образования от 26.01.2015г. №19 утвержден План проведения мониторинга и контрольных мероприятий по оценке выполнения муниципальных заданий подведомственными Управлению образования муниципальными образовательными учреждениями на 2015 год в соответствии с Приложением к Приказу.</w:t>
      </w:r>
    </w:p>
    <w:p w:rsidR="005214D6" w:rsidRPr="00A13907" w:rsidRDefault="005214D6" w:rsidP="00A13907">
      <w:pPr>
        <w:pStyle w:val="a3"/>
        <w:ind w:firstLine="708"/>
        <w:jc w:val="both"/>
        <w:rPr>
          <w:rFonts w:ascii="Times New Roman" w:hAnsi="Times New Roman" w:cs="Times New Roman"/>
          <w:sz w:val="24"/>
          <w:szCs w:val="24"/>
        </w:rPr>
      </w:pPr>
      <w:r w:rsidRPr="00A13907">
        <w:rPr>
          <w:rFonts w:ascii="Times New Roman" w:hAnsi="Times New Roman" w:cs="Times New Roman"/>
          <w:sz w:val="24"/>
          <w:szCs w:val="24"/>
        </w:rPr>
        <w:t>Мониторинг и контроль за выполнением муниципального задания осуществлялся по следующим направлениям:</w:t>
      </w:r>
    </w:p>
    <w:p w:rsidR="005214D6" w:rsidRPr="00A13907" w:rsidRDefault="005214D6" w:rsidP="00A13907">
      <w:pPr>
        <w:pStyle w:val="a3"/>
        <w:numPr>
          <w:ilvl w:val="0"/>
          <w:numId w:val="19"/>
        </w:numPr>
        <w:jc w:val="both"/>
        <w:rPr>
          <w:rFonts w:ascii="Times New Roman" w:hAnsi="Times New Roman" w:cs="Times New Roman"/>
          <w:sz w:val="24"/>
          <w:szCs w:val="24"/>
        </w:rPr>
      </w:pPr>
      <w:r w:rsidRPr="00A13907">
        <w:rPr>
          <w:rFonts w:ascii="Times New Roman" w:hAnsi="Times New Roman" w:cs="Times New Roman"/>
          <w:sz w:val="24"/>
          <w:szCs w:val="24"/>
        </w:rPr>
        <w:t>соответствие объемов предоставленных муниципальных услуг (выполненных работ) параметрам муниципального задания (осуществляли ежеквартально специалисты МКУ «ЦБФО» - по согласованию);</w:t>
      </w:r>
    </w:p>
    <w:p w:rsidR="005214D6" w:rsidRPr="00A13907" w:rsidRDefault="005214D6" w:rsidP="00A13907">
      <w:pPr>
        <w:pStyle w:val="a3"/>
        <w:numPr>
          <w:ilvl w:val="0"/>
          <w:numId w:val="19"/>
        </w:numPr>
        <w:jc w:val="both"/>
        <w:rPr>
          <w:rFonts w:ascii="Times New Roman" w:hAnsi="Times New Roman" w:cs="Times New Roman"/>
          <w:sz w:val="24"/>
          <w:szCs w:val="24"/>
        </w:rPr>
      </w:pPr>
      <w:r w:rsidRPr="00A13907">
        <w:rPr>
          <w:rFonts w:ascii="Times New Roman" w:hAnsi="Times New Roman" w:cs="Times New Roman"/>
          <w:sz w:val="24"/>
          <w:szCs w:val="24"/>
        </w:rPr>
        <w:t>соответствие контингента потребителей услуги параметрам муниципального задания (осуществляли ежеквартально специалисты Управления образования);</w:t>
      </w:r>
    </w:p>
    <w:p w:rsidR="005214D6" w:rsidRPr="00A13907" w:rsidRDefault="005214D6" w:rsidP="00A13907">
      <w:pPr>
        <w:pStyle w:val="a3"/>
        <w:numPr>
          <w:ilvl w:val="0"/>
          <w:numId w:val="19"/>
        </w:numPr>
        <w:jc w:val="both"/>
        <w:rPr>
          <w:rFonts w:ascii="Times New Roman" w:hAnsi="Times New Roman" w:cs="Times New Roman"/>
          <w:sz w:val="24"/>
          <w:szCs w:val="24"/>
        </w:rPr>
      </w:pPr>
      <w:r w:rsidRPr="00A13907">
        <w:rPr>
          <w:rFonts w:ascii="Times New Roman" w:hAnsi="Times New Roman" w:cs="Times New Roman"/>
          <w:sz w:val="24"/>
          <w:szCs w:val="24"/>
        </w:rPr>
        <w:t xml:space="preserve">соответствие качества предоставленных учреждением услуг (выполненных работ) параметрам муниципального задания (осуществляли ежеквартально специалисты Управления образования); </w:t>
      </w:r>
    </w:p>
    <w:p w:rsidR="005214D6" w:rsidRPr="00A13907" w:rsidRDefault="005214D6" w:rsidP="00A13907">
      <w:pPr>
        <w:pStyle w:val="a3"/>
        <w:numPr>
          <w:ilvl w:val="0"/>
          <w:numId w:val="19"/>
        </w:numPr>
        <w:jc w:val="both"/>
        <w:rPr>
          <w:rFonts w:ascii="Times New Roman" w:hAnsi="Times New Roman" w:cs="Times New Roman"/>
          <w:sz w:val="24"/>
          <w:szCs w:val="24"/>
        </w:rPr>
      </w:pPr>
      <w:r w:rsidRPr="00A13907">
        <w:rPr>
          <w:rFonts w:ascii="Times New Roman" w:hAnsi="Times New Roman" w:cs="Times New Roman"/>
          <w:sz w:val="24"/>
          <w:szCs w:val="24"/>
        </w:rPr>
        <w:t>соотношение расчётно – нормативной и фактической стоимости предоставления единицы муниципальной услуги (выполненных работ) осуществляли ежеквартально специалисты МУ «ЦБФО» - по согласованию).</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ab/>
        <w:t xml:space="preserve"> В 2015 году Управлением образования проведено 2 контрольных плановых мероприятия по оценке выполнения муниципального задания с выходом в общеобразовательные учреждения: приказ №108 от 30.03.2015 (всего 46 учреждений, из них 15 школ, 3 учреждения дополнительного образования детей и 28 детских сада), приказ №344 от 05.11.2015 о проведении контрольных мероприятий по оценке выполнения муниципального задания в сроки с 09 ноября по 20 ноября (всего 45 учреждений, из них 13 школ, МБОУ «ЦППРиК», 3 учреждения дополнительного образования детей и 28 детских сада).  Общий вывод контрольных проверок: объем, качество муниципальных услуг, контингент потребителей соответствует параметрам муниципальных заданий за проверяемый период.</w:t>
      </w:r>
    </w:p>
    <w:p w:rsidR="00A13907" w:rsidRDefault="005214D6" w:rsidP="00A13907">
      <w:pPr>
        <w:ind w:firstLine="708"/>
        <w:jc w:val="both"/>
      </w:pPr>
      <w:r w:rsidRPr="008D6655">
        <w:lastRenderedPageBreak/>
        <w:t>Все проведенные мероприятия спо</w:t>
      </w:r>
      <w:r w:rsidR="00A13907">
        <w:t>собствовали достижению основной</w:t>
      </w:r>
      <w:r w:rsidRPr="008D6655">
        <w:t xml:space="preserve"> цели - организации предоставления общедоступного качественного и бесплатного дошкольного общего образования, начального общего образования, основного общего образования, среднего общего образования, дополнительного образования в подведомственных образовательных учреждениях на территории муниципального образования «Город Псков».</w:t>
      </w:r>
    </w:p>
    <w:p w:rsidR="000E7B44" w:rsidRPr="00494D15" w:rsidRDefault="000E7B44" w:rsidP="00A13907">
      <w:pPr>
        <w:ind w:firstLine="708"/>
        <w:jc w:val="both"/>
      </w:pPr>
    </w:p>
    <w:p w:rsidR="00A13907" w:rsidRPr="00A13907" w:rsidRDefault="005214D6" w:rsidP="00DD38D8">
      <w:pPr>
        <w:pStyle w:val="a5"/>
        <w:numPr>
          <w:ilvl w:val="0"/>
          <w:numId w:val="13"/>
        </w:numPr>
        <w:jc w:val="center"/>
        <w:rPr>
          <w:rFonts w:ascii="Times New Roman" w:hAnsi="Times New Roman" w:cs="Times New Roman"/>
          <w:b/>
          <w:sz w:val="24"/>
          <w:szCs w:val="24"/>
        </w:rPr>
      </w:pPr>
      <w:r w:rsidRPr="00A13907">
        <w:rPr>
          <w:rFonts w:ascii="Times New Roman" w:hAnsi="Times New Roman" w:cs="Times New Roman"/>
          <w:b/>
          <w:sz w:val="24"/>
          <w:szCs w:val="24"/>
        </w:rPr>
        <w:t>Учебно – методические условия</w:t>
      </w:r>
      <w:r w:rsidR="00A13907">
        <w:rPr>
          <w:rFonts w:ascii="Times New Roman" w:hAnsi="Times New Roman" w:cs="Times New Roman"/>
          <w:b/>
          <w:sz w:val="24"/>
          <w:szCs w:val="24"/>
        </w:rPr>
        <w:t>.</w:t>
      </w:r>
    </w:p>
    <w:p w:rsidR="002C34DF" w:rsidRDefault="005214D6" w:rsidP="00A13907">
      <w:pPr>
        <w:pStyle w:val="a3"/>
        <w:ind w:firstLine="708"/>
        <w:jc w:val="both"/>
        <w:rPr>
          <w:rFonts w:ascii="Times New Roman" w:hAnsi="Times New Roman" w:cs="Times New Roman"/>
          <w:sz w:val="24"/>
          <w:szCs w:val="24"/>
        </w:rPr>
      </w:pPr>
      <w:r w:rsidRPr="00A13907">
        <w:rPr>
          <w:rFonts w:ascii="Times New Roman" w:hAnsi="Times New Roman" w:cs="Times New Roman"/>
          <w:sz w:val="24"/>
          <w:szCs w:val="24"/>
        </w:rPr>
        <w:t xml:space="preserve">На основании ст.35 Федерального закона от 29.12.2012 №273 «Об образовании в Российской Федерации» все обучающиеся общеобразовательных учреждений обеспечиваются бесплатными учебниками из фондов школьных библиотек. </w:t>
      </w:r>
    </w:p>
    <w:p w:rsidR="005214D6" w:rsidRPr="00A13907" w:rsidRDefault="005214D6" w:rsidP="00A13907">
      <w:pPr>
        <w:pStyle w:val="a3"/>
        <w:ind w:firstLine="708"/>
        <w:jc w:val="both"/>
        <w:rPr>
          <w:rFonts w:ascii="Times New Roman" w:hAnsi="Times New Roman" w:cs="Times New Roman"/>
          <w:sz w:val="24"/>
          <w:szCs w:val="24"/>
        </w:rPr>
      </w:pPr>
      <w:r w:rsidRPr="00A13907">
        <w:rPr>
          <w:rFonts w:ascii="Times New Roman" w:hAnsi="Times New Roman" w:cs="Times New Roman"/>
          <w:sz w:val="24"/>
          <w:szCs w:val="24"/>
        </w:rPr>
        <w:t xml:space="preserve">К началу 2015-2016 учебного года на приобретение учебников направлено: </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 в рамках государственной программы Псковской области «Развитие образования и повышение эффективности реализации молодёжной политики на 2014 – 2020 годы» муниципальному образованию «Город Псков» на приобретение учебников выделено 3256612,76 рублей;</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 xml:space="preserve">- из средств субвенции, выделенной муниципальному образованию «Город Псков» на учебные расходы в 2015 году, направлено на приобретение учебников 4552004,53 рублей. </w:t>
      </w:r>
    </w:p>
    <w:p w:rsidR="005214D6" w:rsidRPr="00A13907" w:rsidRDefault="005214D6" w:rsidP="002C34DF">
      <w:pPr>
        <w:pStyle w:val="a3"/>
        <w:ind w:firstLine="708"/>
        <w:jc w:val="both"/>
        <w:rPr>
          <w:rFonts w:ascii="Times New Roman" w:hAnsi="Times New Roman" w:cs="Times New Roman"/>
          <w:sz w:val="24"/>
          <w:szCs w:val="24"/>
        </w:rPr>
      </w:pPr>
      <w:r w:rsidRPr="00A13907">
        <w:rPr>
          <w:rFonts w:ascii="Times New Roman" w:hAnsi="Times New Roman" w:cs="Times New Roman"/>
          <w:sz w:val="24"/>
          <w:szCs w:val="24"/>
        </w:rPr>
        <w:t>Однако</w:t>
      </w:r>
      <w:r w:rsidR="00A13907">
        <w:rPr>
          <w:rFonts w:ascii="Times New Roman" w:hAnsi="Times New Roman" w:cs="Times New Roman"/>
          <w:sz w:val="24"/>
          <w:szCs w:val="24"/>
        </w:rPr>
        <w:t xml:space="preserve">, </w:t>
      </w:r>
      <w:r w:rsidRPr="00A13907">
        <w:rPr>
          <w:rFonts w:ascii="Times New Roman" w:hAnsi="Times New Roman" w:cs="Times New Roman"/>
          <w:sz w:val="24"/>
          <w:szCs w:val="24"/>
        </w:rPr>
        <w:t>для 100% обеспечения учебниками всех обучающихся МОУ города Пскова к началу 2015/2016 учебного года оказалось необходимым выделение дополнительных средств в размере 9,222 млн. рублей.</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Увеличение дефицита учебников объясняется следующими причинами:</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 существенное увеличение общей численности обучающихся в большинстве образовательных учреждений города Пскова;</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 внедрение ФГОС основного общего образования в 5-х классах привело к введению с нового учебного года трех новых учебных предметов, и, как следствие, приобретение новых учебников;</w:t>
      </w:r>
    </w:p>
    <w:p w:rsidR="005214D6" w:rsidRPr="00A13907" w:rsidRDefault="005214D6" w:rsidP="00A13907">
      <w:pPr>
        <w:pStyle w:val="a3"/>
        <w:jc w:val="both"/>
        <w:rPr>
          <w:rFonts w:ascii="Times New Roman" w:hAnsi="Times New Roman" w:cs="Times New Roman"/>
          <w:sz w:val="24"/>
          <w:szCs w:val="24"/>
        </w:rPr>
      </w:pPr>
      <w:r w:rsidRPr="00A13907">
        <w:rPr>
          <w:rFonts w:ascii="Times New Roman" w:hAnsi="Times New Roman" w:cs="Times New Roman"/>
          <w:sz w:val="24"/>
          <w:szCs w:val="24"/>
        </w:rPr>
        <w:t>- невозможность использования учебно-методических комплексов, не вошедших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214D6" w:rsidRPr="00A13907" w:rsidRDefault="005214D6" w:rsidP="002C34DF">
      <w:pPr>
        <w:pStyle w:val="a3"/>
        <w:ind w:firstLine="708"/>
        <w:jc w:val="both"/>
        <w:rPr>
          <w:rFonts w:ascii="Times New Roman" w:hAnsi="Times New Roman" w:cs="Times New Roman"/>
          <w:sz w:val="24"/>
          <w:szCs w:val="24"/>
        </w:rPr>
      </w:pPr>
      <w:r w:rsidRPr="00A13907">
        <w:rPr>
          <w:rFonts w:ascii="Times New Roman" w:hAnsi="Times New Roman" w:cs="Times New Roman"/>
          <w:sz w:val="24"/>
          <w:szCs w:val="24"/>
        </w:rPr>
        <w:t>В сентябре-октябре 2015 года в счет лимитов 2016 года в рамках государственной программы Псковской области «Развитие образования и повышение эффективности реализации молодёжной политики на 2014 – 2020 годы» на приобретение учебников для общеобразовательных учреждений города Пскова выделена сумма 2500000 рублей. На указанную сумму сформирован централизованный заказ учебников издательств «Просвещение» и «Дрофа».</w:t>
      </w:r>
      <w:r w:rsidR="002C34DF">
        <w:rPr>
          <w:rFonts w:ascii="Times New Roman" w:hAnsi="Times New Roman" w:cs="Times New Roman"/>
          <w:sz w:val="24"/>
          <w:szCs w:val="24"/>
        </w:rPr>
        <w:t xml:space="preserve"> </w:t>
      </w:r>
      <w:r w:rsidR="00CF0186">
        <w:rPr>
          <w:rFonts w:ascii="Times New Roman" w:hAnsi="Times New Roman" w:cs="Times New Roman"/>
          <w:sz w:val="24"/>
          <w:szCs w:val="24"/>
        </w:rPr>
        <w:t>Таким</w:t>
      </w:r>
      <w:r w:rsidRPr="00A13907">
        <w:rPr>
          <w:rFonts w:ascii="Times New Roman" w:hAnsi="Times New Roman" w:cs="Times New Roman"/>
          <w:sz w:val="24"/>
          <w:szCs w:val="24"/>
        </w:rPr>
        <w:t xml:space="preserve"> образом, обеспеченность учебниками обучающихся МОУ города на 1 января 2016 года составила 99%.</w:t>
      </w:r>
    </w:p>
    <w:p w:rsidR="005214D6" w:rsidRDefault="005214D6" w:rsidP="005214D6">
      <w:pPr>
        <w:pStyle w:val="a3"/>
        <w:ind w:firstLine="708"/>
        <w:jc w:val="both"/>
        <w:rPr>
          <w:rFonts w:ascii="Times New Roman" w:hAnsi="Times New Roman" w:cs="Times New Roman"/>
          <w:sz w:val="28"/>
          <w:szCs w:val="28"/>
        </w:rPr>
      </w:pPr>
    </w:p>
    <w:p w:rsidR="005214D6" w:rsidRPr="00CF0186" w:rsidRDefault="005214D6" w:rsidP="00DD38D8">
      <w:pPr>
        <w:pStyle w:val="a5"/>
        <w:numPr>
          <w:ilvl w:val="0"/>
          <w:numId w:val="13"/>
        </w:numPr>
        <w:rPr>
          <w:rFonts w:ascii="Times New Roman" w:hAnsi="Times New Roman" w:cs="Times New Roman"/>
          <w:b/>
          <w:sz w:val="24"/>
          <w:szCs w:val="24"/>
        </w:rPr>
      </w:pPr>
      <w:r w:rsidRPr="00CF0186">
        <w:rPr>
          <w:rFonts w:ascii="Times New Roman" w:hAnsi="Times New Roman" w:cs="Times New Roman"/>
          <w:b/>
          <w:sz w:val="24"/>
          <w:szCs w:val="24"/>
        </w:rPr>
        <w:t>Результаты внешней оценки качества образования обучающихся</w:t>
      </w:r>
    </w:p>
    <w:p w:rsidR="005214D6" w:rsidRPr="006513E9" w:rsidRDefault="005214D6" w:rsidP="005214D6">
      <w:pPr>
        <w:widowControl w:val="0"/>
        <w:autoSpaceDE w:val="0"/>
        <w:autoSpaceDN w:val="0"/>
        <w:adjustRightInd w:val="0"/>
        <w:ind w:firstLine="709"/>
        <w:jc w:val="both"/>
        <w:rPr>
          <w:rFonts w:eastAsia="Arial Unicode MS"/>
          <w:color w:val="000000"/>
          <w:lang w:bidi="ru-RU"/>
        </w:rPr>
      </w:pPr>
      <w:r>
        <w:rPr>
          <w:rFonts w:eastAsia="Arial Unicode MS"/>
          <w:color w:val="000000"/>
          <w:lang w:bidi="ru-RU"/>
        </w:rPr>
        <w:t>П</w:t>
      </w:r>
      <w:r w:rsidRPr="006513E9">
        <w:rPr>
          <w:rFonts w:eastAsia="Arial Unicode MS"/>
          <w:color w:val="000000"/>
          <w:lang w:bidi="ru-RU"/>
        </w:rPr>
        <w:t>роведени</w:t>
      </w:r>
      <w:r>
        <w:rPr>
          <w:rFonts w:eastAsia="Arial Unicode MS"/>
          <w:color w:val="000000"/>
          <w:lang w:bidi="ru-RU"/>
        </w:rPr>
        <w:t>е</w:t>
      </w:r>
      <w:r w:rsidRPr="006513E9">
        <w:rPr>
          <w:rFonts w:eastAsia="Arial Unicode MS"/>
          <w:color w:val="000000"/>
          <w:lang w:bidi="ru-RU"/>
        </w:rPr>
        <w:t xml:space="preserve"> </w:t>
      </w:r>
      <w:r w:rsidRPr="00D851F3">
        <w:rPr>
          <w:rFonts w:eastAsia="Arial Unicode MS"/>
          <w:b/>
          <w:color w:val="000000"/>
          <w:lang w:bidi="ru-RU"/>
        </w:rPr>
        <w:t>государственной итоговой аттестации в 9 классах</w:t>
      </w:r>
      <w:r w:rsidRPr="006513E9">
        <w:rPr>
          <w:rFonts w:eastAsia="Arial Unicode MS"/>
          <w:color w:val="000000"/>
          <w:lang w:bidi="ru-RU"/>
        </w:rPr>
        <w:t xml:space="preserve"> </w:t>
      </w:r>
      <w:r>
        <w:rPr>
          <w:rFonts w:eastAsia="Arial Unicode MS"/>
          <w:color w:val="000000"/>
          <w:lang w:bidi="ru-RU"/>
        </w:rPr>
        <w:t xml:space="preserve">в форме ОГЭ </w:t>
      </w:r>
      <w:r w:rsidRPr="006513E9">
        <w:rPr>
          <w:rFonts w:eastAsia="Arial Unicode MS"/>
          <w:color w:val="000000"/>
          <w:lang w:bidi="ru-RU"/>
        </w:rPr>
        <w:t xml:space="preserve">является элементом общероссийской системы оценки качества образования. </w:t>
      </w:r>
    </w:p>
    <w:p w:rsidR="005214D6" w:rsidRPr="00C26D6B" w:rsidRDefault="005214D6" w:rsidP="005214D6">
      <w:pPr>
        <w:ind w:firstLine="709"/>
        <w:jc w:val="both"/>
      </w:pPr>
      <w:r w:rsidRPr="00C26D6B">
        <w:rPr>
          <w:rFonts w:eastAsia="Arial Unicode MS"/>
          <w:color w:val="000000"/>
          <w:lang w:bidi="ru-RU"/>
        </w:rPr>
        <w:t xml:space="preserve">1578 учащихся 9-х классов приняли участие в прохождении государственной итоговой аттестации по русскому языку и математике в 2015 году, в том числе 1513 учащихся сдавали ОГЭ, 65 учащихся – ГВЭ, </w:t>
      </w:r>
      <w:r w:rsidRPr="00C26D6B">
        <w:t>из них 3 ребёнка-инвалида, 4 обучающихся, находящихся в СИЗО, и остальные 58 - ученики из классов для детей с ограниченными возможностями здоровья</w:t>
      </w:r>
      <w:r w:rsidRPr="00C26D6B">
        <w:rPr>
          <w:rFonts w:eastAsia="Arial Unicode MS"/>
          <w:color w:val="000000"/>
          <w:lang w:bidi="ru-RU"/>
        </w:rPr>
        <w:t>.</w:t>
      </w:r>
      <w:r w:rsidRPr="00C26D6B">
        <w:t xml:space="preserve"> Не допущены в связи с не освоением программы основного общего образования 69 человек. </w:t>
      </w:r>
    </w:p>
    <w:p w:rsidR="005214D6" w:rsidRPr="00C26D6B" w:rsidRDefault="005214D6" w:rsidP="005214D6">
      <w:pPr>
        <w:widowControl w:val="0"/>
        <w:tabs>
          <w:tab w:val="left" w:pos="0"/>
          <w:tab w:val="left" w:pos="1411"/>
        </w:tabs>
        <w:ind w:firstLine="567"/>
        <w:jc w:val="both"/>
        <w:rPr>
          <w:bCs/>
        </w:rPr>
      </w:pPr>
      <w:r w:rsidRPr="00C26D6B">
        <w:rPr>
          <w:bCs/>
          <w:i/>
        </w:rPr>
        <w:t>Среднее значение количества баллов</w:t>
      </w:r>
      <w:r w:rsidRPr="00C26D6B">
        <w:rPr>
          <w:b/>
          <w:bCs/>
        </w:rPr>
        <w:t xml:space="preserve"> </w:t>
      </w:r>
      <w:r w:rsidRPr="00C26D6B">
        <w:rPr>
          <w:bCs/>
        </w:rPr>
        <w:t>по государственной итоговой аттестации, полученных выпускниками, освоившими образовательные программы основного общего образования, в 2015 году:</w:t>
      </w:r>
    </w:p>
    <w:p w:rsidR="005214D6" w:rsidRPr="00C26D6B" w:rsidRDefault="005214D6" w:rsidP="005214D6">
      <w:pPr>
        <w:widowControl w:val="0"/>
        <w:tabs>
          <w:tab w:val="left" w:pos="0"/>
          <w:tab w:val="left" w:pos="1411"/>
        </w:tabs>
        <w:ind w:firstLine="567"/>
        <w:jc w:val="both"/>
        <w:rPr>
          <w:bCs/>
        </w:rPr>
      </w:pPr>
      <w:r w:rsidRPr="00C26D6B">
        <w:rPr>
          <w:bCs/>
        </w:rPr>
        <w:lastRenderedPageBreak/>
        <w:t>- по математике – 17,87 (в 2014 году - 18,2 баллов);</w:t>
      </w:r>
    </w:p>
    <w:p w:rsidR="005214D6" w:rsidRPr="00C26D6B" w:rsidRDefault="005214D6" w:rsidP="005214D6">
      <w:pPr>
        <w:widowControl w:val="0"/>
        <w:tabs>
          <w:tab w:val="left" w:pos="0"/>
          <w:tab w:val="left" w:pos="1411"/>
        </w:tabs>
        <w:ind w:firstLine="567"/>
        <w:jc w:val="both"/>
        <w:rPr>
          <w:bCs/>
        </w:rPr>
      </w:pPr>
      <w:r w:rsidRPr="00C26D6B">
        <w:rPr>
          <w:bCs/>
        </w:rPr>
        <w:t>- по русскому языку – 31,22 (в 2014 году - 32,65 баллов).</w:t>
      </w:r>
    </w:p>
    <w:p w:rsidR="005214D6" w:rsidRPr="00C26D6B" w:rsidRDefault="005214D6" w:rsidP="005214D6">
      <w:pPr>
        <w:widowControl w:val="0"/>
        <w:tabs>
          <w:tab w:val="left" w:pos="0"/>
          <w:tab w:val="left" w:pos="1411"/>
        </w:tabs>
        <w:ind w:firstLine="567"/>
        <w:jc w:val="both"/>
        <w:rPr>
          <w:bCs/>
        </w:rPr>
      </w:pPr>
      <w:r w:rsidRPr="00C26D6B">
        <w:rPr>
          <w:bCs/>
          <w:i/>
        </w:rPr>
        <w:t>Успеваемость</w:t>
      </w:r>
      <w:r w:rsidRPr="00C26D6B">
        <w:rPr>
          <w:bCs/>
        </w:rPr>
        <w:t xml:space="preserve"> 100%. Четверо обучающихся, получивших неудовлетворительные отметки по двум обязательным предметам в основные сроки ГИА-9, были допущены к </w:t>
      </w:r>
      <w:r w:rsidRPr="00C26D6B">
        <w:t xml:space="preserve">пересдаче математики и русского языка в сентябре (7 и 14 соответственно) </w:t>
      </w:r>
      <w:r w:rsidRPr="00C26D6B">
        <w:rPr>
          <w:bCs/>
        </w:rPr>
        <w:t>и завершили итоговую аттестацию без «двоек».</w:t>
      </w:r>
      <w:r w:rsidRPr="00C26D6B">
        <w:t xml:space="preserve"> </w:t>
      </w:r>
    </w:p>
    <w:p w:rsidR="005214D6" w:rsidRPr="00C26D6B" w:rsidRDefault="005214D6" w:rsidP="005214D6">
      <w:pPr>
        <w:widowControl w:val="0"/>
        <w:tabs>
          <w:tab w:val="left" w:pos="0"/>
          <w:tab w:val="left" w:pos="1411"/>
        </w:tabs>
        <w:ind w:firstLine="567"/>
        <w:jc w:val="both"/>
        <w:rPr>
          <w:bCs/>
        </w:rPr>
      </w:pPr>
      <w:r w:rsidRPr="00C26D6B">
        <w:rPr>
          <w:bCs/>
          <w:i/>
        </w:rPr>
        <w:t>Качество знаний</w:t>
      </w:r>
      <w:r w:rsidRPr="00C26D6B">
        <w:rPr>
          <w:bCs/>
        </w:rPr>
        <w:t xml:space="preserve"> по русскому языку составило 76,4%, по математике – 54,6%.</w:t>
      </w:r>
    </w:p>
    <w:p w:rsidR="005214D6" w:rsidRPr="00C26D6B" w:rsidRDefault="005214D6" w:rsidP="005214D6">
      <w:pPr>
        <w:ind w:firstLine="567"/>
        <w:jc w:val="both"/>
      </w:pPr>
      <w:r w:rsidRPr="00C26D6B">
        <w:t>Принимая во внимание, что в этом году была принята принципиально новая схема государственной итоговой аттестации 9 классов, результаты этого года можно сравнить с результатами сдачи за последние три года на городском уровне.</w:t>
      </w:r>
    </w:p>
    <w:p w:rsidR="005214D6" w:rsidRPr="00C26D6B" w:rsidRDefault="005214D6" w:rsidP="005214D6">
      <w:pPr>
        <w:ind w:firstLine="709"/>
        <w:jc w:val="both"/>
      </w:pPr>
      <w:r w:rsidRPr="00C26D6B">
        <w:t>Так качество знаний по математике и русскому языку за три года составило:</w:t>
      </w:r>
    </w:p>
    <w:p w:rsidR="005214D6" w:rsidRPr="00C26D6B" w:rsidRDefault="005214D6" w:rsidP="005214D6">
      <w:pPr>
        <w:ind w:firstLine="709"/>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1585"/>
        <w:gridCol w:w="1958"/>
        <w:gridCol w:w="1843"/>
      </w:tblGrid>
      <w:tr w:rsidR="005214D6" w:rsidRPr="00CF0186" w:rsidTr="00CF0186">
        <w:trPr>
          <w:jc w:val="center"/>
        </w:trPr>
        <w:tc>
          <w:tcPr>
            <w:tcW w:w="2802" w:type="dxa"/>
          </w:tcPr>
          <w:p w:rsidR="005214D6" w:rsidRPr="00CF0186" w:rsidRDefault="005214D6" w:rsidP="00CF0186">
            <w:pPr>
              <w:jc w:val="center"/>
              <w:rPr>
                <w:b/>
              </w:rPr>
            </w:pPr>
            <w:r w:rsidRPr="00CF0186">
              <w:rPr>
                <w:b/>
              </w:rPr>
              <w:t>Учебный год</w:t>
            </w:r>
          </w:p>
        </w:tc>
        <w:tc>
          <w:tcPr>
            <w:tcW w:w="1585" w:type="dxa"/>
          </w:tcPr>
          <w:p w:rsidR="005214D6" w:rsidRPr="00CF0186" w:rsidRDefault="005214D6" w:rsidP="00CF0186">
            <w:pPr>
              <w:jc w:val="center"/>
              <w:rPr>
                <w:b/>
              </w:rPr>
            </w:pPr>
            <w:r w:rsidRPr="00CF0186">
              <w:rPr>
                <w:b/>
              </w:rPr>
              <w:t>Математика</w:t>
            </w:r>
          </w:p>
        </w:tc>
        <w:tc>
          <w:tcPr>
            <w:tcW w:w="1958" w:type="dxa"/>
          </w:tcPr>
          <w:p w:rsidR="005214D6" w:rsidRPr="00CF0186" w:rsidRDefault="005214D6" w:rsidP="00CF0186">
            <w:pPr>
              <w:jc w:val="center"/>
              <w:rPr>
                <w:b/>
              </w:rPr>
            </w:pPr>
            <w:r w:rsidRPr="00CF0186">
              <w:rPr>
                <w:b/>
              </w:rPr>
              <w:t>Русский язык</w:t>
            </w:r>
          </w:p>
        </w:tc>
        <w:tc>
          <w:tcPr>
            <w:tcW w:w="1843" w:type="dxa"/>
          </w:tcPr>
          <w:p w:rsidR="005214D6" w:rsidRPr="00CF0186" w:rsidRDefault="005214D6" w:rsidP="00CF0186">
            <w:pPr>
              <w:jc w:val="center"/>
              <w:rPr>
                <w:b/>
              </w:rPr>
            </w:pPr>
            <w:r w:rsidRPr="00CF0186">
              <w:rPr>
                <w:b/>
              </w:rPr>
              <w:t>Суммарный показатель</w:t>
            </w:r>
          </w:p>
        </w:tc>
      </w:tr>
      <w:tr w:rsidR="005214D6" w:rsidRPr="00C26D6B" w:rsidTr="00CF0186">
        <w:trPr>
          <w:jc w:val="center"/>
        </w:trPr>
        <w:tc>
          <w:tcPr>
            <w:tcW w:w="2802" w:type="dxa"/>
          </w:tcPr>
          <w:p w:rsidR="005214D6" w:rsidRPr="00C26D6B" w:rsidRDefault="005214D6" w:rsidP="005214D6">
            <w:pPr>
              <w:jc w:val="both"/>
            </w:pPr>
            <w:r w:rsidRPr="00C26D6B">
              <w:t>2014-2015 учебный год</w:t>
            </w:r>
          </w:p>
        </w:tc>
        <w:tc>
          <w:tcPr>
            <w:tcW w:w="1585" w:type="dxa"/>
          </w:tcPr>
          <w:p w:rsidR="005214D6" w:rsidRPr="00C26D6B" w:rsidRDefault="005214D6" w:rsidP="005214D6">
            <w:pPr>
              <w:jc w:val="both"/>
            </w:pPr>
            <w:r w:rsidRPr="00C26D6B">
              <w:t>51,26 %</w:t>
            </w:r>
          </w:p>
        </w:tc>
        <w:tc>
          <w:tcPr>
            <w:tcW w:w="1958" w:type="dxa"/>
          </w:tcPr>
          <w:p w:rsidR="005214D6" w:rsidRPr="00C26D6B" w:rsidRDefault="005214D6" w:rsidP="005214D6">
            <w:pPr>
              <w:jc w:val="both"/>
            </w:pPr>
            <w:r w:rsidRPr="00C26D6B">
              <w:t>74,29 %</w:t>
            </w:r>
          </w:p>
        </w:tc>
        <w:tc>
          <w:tcPr>
            <w:tcW w:w="1843" w:type="dxa"/>
          </w:tcPr>
          <w:p w:rsidR="005214D6" w:rsidRPr="00C26D6B" w:rsidRDefault="005214D6" w:rsidP="005214D6">
            <w:pPr>
              <w:jc w:val="both"/>
            </w:pPr>
            <w:r w:rsidRPr="00C26D6B">
              <w:t>125,55 %</w:t>
            </w:r>
          </w:p>
        </w:tc>
      </w:tr>
      <w:tr w:rsidR="005214D6" w:rsidRPr="00C26D6B" w:rsidTr="00CF0186">
        <w:trPr>
          <w:jc w:val="center"/>
        </w:trPr>
        <w:tc>
          <w:tcPr>
            <w:tcW w:w="2802" w:type="dxa"/>
          </w:tcPr>
          <w:p w:rsidR="005214D6" w:rsidRPr="00C26D6B" w:rsidRDefault="005214D6" w:rsidP="005214D6">
            <w:pPr>
              <w:jc w:val="both"/>
            </w:pPr>
            <w:r w:rsidRPr="00C26D6B">
              <w:t>2013-2014 учебный год</w:t>
            </w:r>
          </w:p>
        </w:tc>
        <w:tc>
          <w:tcPr>
            <w:tcW w:w="1585" w:type="dxa"/>
          </w:tcPr>
          <w:p w:rsidR="005214D6" w:rsidRPr="00C26D6B" w:rsidRDefault="005214D6" w:rsidP="005214D6">
            <w:pPr>
              <w:jc w:val="both"/>
            </w:pPr>
            <w:r w:rsidRPr="00C26D6B">
              <w:t>61,6 %</w:t>
            </w:r>
          </w:p>
        </w:tc>
        <w:tc>
          <w:tcPr>
            <w:tcW w:w="1958" w:type="dxa"/>
          </w:tcPr>
          <w:p w:rsidR="005214D6" w:rsidRPr="00C26D6B" w:rsidRDefault="005214D6" w:rsidP="005214D6">
            <w:pPr>
              <w:jc w:val="both"/>
            </w:pPr>
            <w:r w:rsidRPr="00C26D6B">
              <w:t>85,4 %</w:t>
            </w:r>
          </w:p>
        </w:tc>
        <w:tc>
          <w:tcPr>
            <w:tcW w:w="1843" w:type="dxa"/>
          </w:tcPr>
          <w:p w:rsidR="005214D6" w:rsidRPr="00C26D6B" w:rsidRDefault="005214D6" w:rsidP="005214D6">
            <w:pPr>
              <w:jc w:val="both"/>
            </w:pPr>
            <w:r w:rsidRPr="00C26D6B">
              <w:t>147 %</w:t>
            </w:r>
          </w:p>
        </w:tc>
      </w:tr>
      <w:tr w:rsidR="005214D6" w:rsidRPr="00C26D6B" w:rsidTr="00CF0186">
        <w:trPr>
          <w:jc w:val="center"/>
        </w:trPr>
        <w:tc>
          <w:tcPr>
            <w:tcW w:w="2802" w:type="dxa"/>
          </w:tcPr>
          <w:p w:rsidR="005214D6" w:rsidRPr="00C26D6B" w:rsidRDefault="005214D6" w:rsidP="005214D6">
            <w:pPr>
              <w:jc w:val="both"/>
            </w:pPr>
            <w:r w:rsidRPr="00C26D6B">
              <w:t>2012-2013 учебный год</w:t>
            </w:r>
          </w:p>
        </w:tc>
        <w:tc>
          <w:tcPr>
            <w:tcW w:w="1585" w:type="dxa"/>
          </w:tcPr>
          <w:p w:rsidR="005214D6" w:rsidRPr="00C26D6B" w:rsidRDefault="005214D6" w:rsidP="005214D6">
            <w:pPr>
              <w:jc w:val="both"/>
            </w:pPr>
            <w:r w:rsidRPr="00C26D6B">
              <w:t>84,8%</w:t>
            </w:r>
          </w:p>
        </w:tc>
        <w:tc>
          <w:tcPr>
            <w:tcW w:w="1958" w:type="dxa"/>
          </w:tcPr>
          <w:p w:rsidR="005214D6" w:rsidRPr="00C26D6B" w:rsidRDefault="005214D6" w:rsidP="005214D6">
            <w:pPr>
              <w:jc w:val="both"/>
            </w:pPr>
            <w:r w:rsidRPr="00C26D6B">
              <w:t>83,2 %</w:t>
            </w:r>
          </w:p>
        </w:tc>
        <w:tc>
          <w:tcPr>
            <w:tcW w:w="1843" w:type="dxa"/>
          </w:tcPr>
          <w:p w:rsidR="005214D6" w:rsidRPr="00C26D6B" w:rsidRDefault="005214D6" w:rsidP="005214D6">
            <w:pPr>
              <w:jc w:val="both"/>
            </w:pPr>
            <w:r w:rsidRPr="00C26D6B">
              <w:t>168 %</w:t>
            </w:r>
          </w:p>
        </w:tc>
      </w:tr>
    </w:tbl>
    <w:p w:rsidR="005214D6" w:rsidRDefault="005214D6" w:rsidP="00CF0186">
      <w:pPr>
        <w:widowControl w:val="0"/>
        <w:tabs>
          <w:tab w:val="left" w:pos="0"/>
          <w:tab w:val="left" w:pos="1411"/>
        </w:tabs>
        <w:jc w:val="both"/>
        <w:rPr>
          <w:bCs/>
        </w:rPr>
      </w:pPr>
    </w:p>
    <w:p w:rsidR="005214D6" w:rsidRPr="00D93B3F" w:rsidRDefault="005214D6" w:rsidP="005214D6">
      <w:pPr>
        <w:ind w:firstLine="720"/>
        <w:jc w:val="both"/>
      </w:pPr>
      <w:r w:rsidRPr="00C26D6B">
        <w:t xml:space="preserve">В 2015 году </w:t>
      </w:r>
      <w:r w:rsidRPr="00C26D6B">
        <w:rPr>
          <w:b/>
        </w:rPr>
        <w:t>государственную итоговую аттестацию</w:t>
      </w:r>
      <w:r w:rsidRPr="00C26D6B">
        <w:t xml:space="preserve"> в основной</w:t>
      </w:r>
      <w:r w:rsidR="00CF0186">
        <w:t xml:space="preserve"> период</w:t>
      </w:r>
      <w:r w:rsidRPr="00D93B3F">
        <w:t xml:space="preserve"> прошли 1023 </w:t>
      </w:r>
      <w:r w:rsidRPr="00D93B3F">
        <w:rPr>
          <w:b/>
        </w:rPr>
        <w:t>выпускника 11(12)-х классов.</w:t>
      </w:r>
      <w:r w:rsidRPr="00D93B3F">
        <w:t xml:space="preserve"> Из них - 1022 учащихся сдавали экзамены в форме и по материалам ЕГЭ, 1 учащийся, имея ограничение по здоровью,   воспользовался  правом пройти итоговую аттестацию  в щадящем режиме – в форме государственного выпускного экзамена.</w:t>
      </w:r>
    </w:p>
    <w:p w:rsidR="005214D6" w:rsidRPr="00D93B3F" w:rsidRDefault="005214D6" w:rsidP="005214D6">
      <w:pPr>
        <w:ind w:firstLine="720"/>
        <w:jc w:val="both"/>
      </w:pPr>
      <w:r w:rsidRPr="00D93B3F">
        <w:t>Среди предметов по выбору в основной период  наибольшее количество выпускников (638 человек) сдавали обществознание. Наиболее востребованными оказались также история России – 236 человек и физика – 236. Наименьшее количество участников зафиксировано на экзаменах по немецкому языку (13 человек) и французскому  языку ( 2 человека).</w:t>
      </w:r>
    </w:p>
    <w:p w:rsidR="005214D6" w:rsidRPr="00D93B3F" w:rsidRDefault="005214D6" w:rsidP="005214D6">
      <w:pPr>
        <w:jc w:val="both"/>
      </w:pPr>
      <w:r w:rsidRPr="007226A1">
        <w:rPr>
          <w:b/>
          <w:sz w:val="28"/>
          <w:szCs w:val="28"/>
        </w:rPr>
        <w:t xml:space="preserve">       </w:t>
      </w:r>
      <w:r>
        <w:rPr>
          <w:b/>
          <w:sz w:val="28"/>
          <w:szCs w:val="28"/>
        </w:rPr>
        <w:tab/>
      </w:r>
      <w:r w:rsidRPr="00D93B3F">
        <w:t xml:space="preserve">В 2015 году произошли очередные изменения в процедуре проведения ЕГЭ: </w:t>
      </w:r>
    </w:p>
    <w:p w:rsidR="005214D6" w:rsidRPr="00D93B3F" w:rsidRDefault="005214D6" w:rsidP="005214D6">
      <w:pPr>
        <w:jc w:val="both"/>
      </w:pPr>
      <w:r w:rsidRPr="00D93B3F">
        <w:t>-</w:t>
      </w:r>
      <w:r w:rsidR="00CF0186">
        <w:t xml:space="preserve"> впервые в декабре 2015г.</w:t>
      </w:r>
      <w:r w:rsidRPr="00D93B3F">
        <w:t xml:space="preserve"> выпускники писали итоговое сочинение, как условие допуска к итоговой аттестации;</w:t>
      </w:r>
    </w:p>
    <w:p w:rsidR="005214D6" w:rsidRPr="00D93B3F" w:rsidRDefault="005214D6" w:rsidP="005214D6">
      <w:pPr>
        <w:jc w:val="both"/>
      </w:pPr>
      <w:r w:rsidRPr="00D93B3F">
        <w:t>-</w:t>
      </w:r>
      <w:r w:rsidR="00CF0186">
        <w:t xml:space="preserve"> </w:t>
      </w:r>
      <w:r w:rsidRPr="00D93B3F">
        <w:t>учебный предмет «математика» был разделён на 2 уровня - базовый и профильный;</w:t>
      </w:r>
    </w:p>
    <w:p w:rsidR="005214D6" w:rsidRPr="00D93B3F" w:rsidRDefault="005214D6" w:rsidP="005214D6">
      <w:pPr>
        <w:jc w:val="both"/>
      </w:pPr>
      <w:r w:rsidRPr="00D93B3F">
        <w:t>-</w:t>
      </w:r>
      <w:r w:rsidR="00CF0186">
        <w:t xml:space="preserve"> </w:t>
      </w:r>
      <w:r w:rsidRPr="00D93B3F">
        <w:t>в</w:t>
      </w:r>
      <w:r w:rsidR="00CF0186">
        <w:t>первые была использована устная</w:t>
      </w:r>
      <w:r w:rsidRPr="00D93B3F">
        <w:t xml:space="preserve"> форма сдачи экзамена по иностранным языкам;</w:t>
      </w:r>
    </w:p>
    <w:p w:rsidR="005214D6" w:rsidRPr="00D93B3F" w:rsidRDefault="005214D6" w:rsidP="005214D6">
      <w:pPr>
        <w:jc w:val="both"/>
      </w:pPr>
      <w:r w:rsidRPr="00D93B3F">
        <w:t>-</w:t>
      </w:r>
      <w:r w:rsidR="00CF0186">
        <w:t xml:space="preserve"> </w:t>
      </w:r>
      <w:r w:rsidRPr="00D93B3F">
        <w:t>баллы по обязательным предметам</w:t>
      </w:r>
      <w:r>
        <w:t xml:space="preserve"> (</w:t>
      </w:r>
      <w:r w:rsidRPr="00D93B3F">
        <w:t>русскому языку и математике) разграничены –</w:t>
      </w:r>
      <w:r w:rsidR="00CF0186">
        <w:t xml:space="preserve"> </w:t>
      </w:r>
      <w:r w:rsidRPr="00D93B3F">
        <w:t>«для получения атте</w:t>
      </w:r>
      <w:r w:rsidR="00CF0186">
        <w:t>стата», «для поступления в вуз»</w:t>
      </w:r>
      <w:r w:rsidRPr="00D93B3F">
        <w:t>;</w:t>
      </w:r>
    </w:p>
    <w:p w:rsidR="005214D6" w:rsidRPr="00D93B3F" w:rsidRDefault="005214D6" w:rsidP="005214D6">
      <w:pPr>
        <w:jc w:val="both"/>
      </w:pPr>
      <w:r w:rsidRPr="00D93B3F">
        <w:t>-</w:t>
      </w:r>
      <w:r w:rsidR="00CF0186">
        <w:t xml:space="preserve"> </w:t>
      </w:r>
      <w:r w:rsidRPr="00D93B3F">
        <w:t>в 100% аудиторий пунктов проведения было установлено в</w:t>
      </w:r>
      <w:r w:rsidR="00CF0186">
        <w:t>идеонаблюдение в режиме он-лайн</w:t>
      </w:r>
      <w:r w:rsidRPr="00D93B3F">
        <w:t>;</w:t>
      </w:r>
    </w:p>
    <w:p w:rsidR="005214D6" w:rsidRPr="00D93B3F" w:rsidRDefault="005214D6" w:rsidP="005214D6">
      <w:pPr>
        <w:jc w:val="both"/>
      </w:pPr>
      <w:r w:rsidRPr="00D93B3F">
        <w:t>-</w:t>
      </w:r>
      <w:r w:rsidR="00CF0186">
        <w:t xml:space="preserve"> </w:t>
      </w:r>
      <w:r w:rsidRPr="00D93B3F">
        <w:t>для осуществления д</w:t>
      </w:r>
      <w:r w:rsidR="00CF0186">
        <w:t>осмотра выпускников на средства</w:t>
      </w:r>
      <w:r w:rsidRPr="00D93B3F">
        <w:t xml:space="preserve"> ППЭ были приобретены металлодетекторы;</w:t>
      </w:r>
    </w:p>
    <w:p w:rsidR="005214D6" w:rsidRPr="00D93B3F" w:rsidRDefault="005214D6" w:rsidP="005214D6">
      <w:pPr>
        <w:jc w:val="both"/>
      </w:pPr>
      <w:r w:rsidRPr="00D93B3F">
        <w:t>-</w:t>
      </w:r>
      <w:r w:rsidR="00CF0186">
        <w:t xml:space="preserve"> </w:t>
      </w:r>
      <w:r w:rsidRPr="00D93B3F">
        <w:t>в сентяб</w:t>
      </w:r>
      <w:r w:rsidR="00CF0186">
        <w:t xml:space="preserve">ре 2015 года были организованы </w:t>
      </w:r>
      <w:r w:rsidRPr="00D93B3F">
        <w:t xml:space="preserve">экзамены для выпускников, получивших неудовлетворительные результаты в основной период ЕГЭ </w:t>
      </w:r>
      <w:r>
        <w:t>(«сентябрьские сроки»).</w:t>
      </w:r>
    </w:p>
    <w:p w:rsidR="005214D6" w:rsidRPr="00D93B3F" w:rsidRDefault="005214D6" w:rsidP="00CF0186">
      <w:pPr>
        <w:ind w:firstLine="720"/>
        <w:jc w:val="both"/>
      </w:pPr>
      <w:r w:rsidRPr="00D93B3F">
        <w:t xml:space="preserve">   Следует отметить, что результаты единого государственного экзамена, сд</w:t>
      </w:r>
      <w:r w:rsidR="00CF0186">
        <w:t>анного выпускниками школ города Пскова в 2015 году по 10-ти</w:t>
      </w:r>
      <w:r w:rsidRPr="00D93B3F">
        <w:t xml:space="preserve"> предметам из 14-ти выше соответствующ</w:t>
      </w:r>
      <w:r w:rsidR="00CF0186">
        <w:t>их среднеобластных показателей.</w:t>
      </w:r>
    </w:p>
    <w:p w:rsidR="000E7B44" w:rsidRDefault="00CF0186" w:rsidP="000E7B44">
      <w:pPr>
        <w:ind w:firstLine="708"/>
        <w:jc w:val="both"/>
      </w:pPr>
      <w:r>
        <w:t>З</w:t>
      </w:r>
      <w:r w:rsidR="005214D6" w:rsidRPr="00D93B3F">
        <w:t xml:space="preserve">начение среднего балла по русскому языку в </w:t>
      </w:r>
      <w:r>
        <w:t>2015 году является максимальным</w:t>
      </w:r>
      <w:r w:rsidR="005214D6" w:rsidRPr="00D93B3F">
        <w:t xml:space="preserve"> за весь период проведения ЕГЭ (67,9б.), несмотря на изменение структуры экзаменационного теста, связанное с отм</w:t>
      </w:r>
      <w:r>
        <w:t>еной заданий, предусматривающих</w:t>
      </w:r>
      <w:r w:rsidR="005214D6" w:rsidRPr="00D93B3F">
        <w:t xml:space="preserve"> выбор готовог</w:t>
      </w:r>
      <w:r w:rsidR="000E7B44">
        <w:t>о ответа. Этот факт</w:t>
      </w:r>
      <w:r w:rsidR="005214D6" w:rsidRPr="00D93B3F">
        <w:t xml:space="preserve"> связан с введением </w:t>
      </w:r>
      <w:r w:rsidR="000E7B44">
        <w:t>с 2015 года итогового сочинения</w:t>
      </w:r>
      <w:r w:rsidR="005214D6" w:rsidRPr="00D93B3F">
        <w:t xml:space="preserve"> и более основательной подготовкой выпускников по русскому языку и литературе.</w:t>
      </w:r>
      <w:r w:rsidR="000E7B44">
        <w:t xml:space="preserve"> </w:t>
      </w:r>
    </w:p>
    <w:p w:rsidR="005214D6" w:rsidRPr="00D93B3F" w:rsidRDefault="000E7B44" w:rsidP="000E7B44">
      <w:pPr>
        <w:ind w:firstLine="708"/>
        <w:jc w:val="both"/>
      </w:pPr>
      <w:r>
        <w:t>С</w:t>
      </w:r>
      <w:r w:rsidR="005214D6" w:rsidRPr="00D93B3F">
        <w:t>редний балл по математике, составивший 44,5б, несколько снизился по сравнению с 2014 годом (46,8б.)</w:t>
      </w:r>
      <w:r>
        <w:t>. Уменьшение</w:t>
      </w:r>
      <w:r w:rsidR="005214D6" w:rsidRPr="00D93B3F">
        <w:t xml:space="preserve"> данного показателя, в первую очередь, связано с изменением условий сдачи ЕГЭ по математике в тек</w:t>
      </w:r>
      <w:r>
        <w:t>ущем году и увеличением</w:t>
      </w:r>
      <w:r w:rsidR="005214D6" w:rsidRPr="00D93B3F">
        <w:t xml:space="preserve"> значения минимального балла (в 2015 году в соответствии с решением Министерства образования математика разделена </w:t>
      </w:r>
      <w:r w:rsidR="005214D6" w:rsidRPr="00D93B3F">
        <w:lastRenderedPageBreak/>
        <w:t>на базовый и профильный уровни.  Проходной балл  профильного  уровня  увеличен  до  27 баллов; минимальный балл в 2014 составлял всего 20 баллов).</w:t>
      </w:r>
    </w:p>
    <w:p w:rsidR="005214D6" w:rsidRPr="00D93B3F" w:rsidRDefault="005214D6" w:rsidP="005214D6">
      <w:pPr>
        <w:ind w:firstLine="720"/>
        <w:jc w:val="both"/>
      </w:pPr>
      <w:r w:rsidRPr="00D93B3F">
        <w:t xml:space="preserve">Результаты выпускников </w:t>
      </w:r>
      <w:r w:rsidR="000E7B44">
        <w:t>2015 года по базовой математике</w:t>
      </w:r>
      <w:r w:rsidRPr="00D93B3F">
        <w:t xml:space="preserve"> значительно лучше - средний показатель по городу, оценка «4», соответствует общероссийскому показателю</w:t>
      </w:r>
      <w:r w:rsidR="000E7B44">
        <w:t xml:space="preserve"> </w:t>
      </w:r>
      <w:r w:rsidRPr="00D93B3F">
        <w:t>(4) и превосходит среднеобластной показатель (3,8).</w:t>
      </w:r>
    </w:p>
    <w:p w:rsidR="005214D6" w:rsidRPr="00D93B3F" w:rsidRDefault="005214D6" w:rsidP="005214D6">
      <w:pPr>
        <w:ind w:firstLine="720"/>
        <w:jc w:val="both"/>
      </w:pPr>
      <w:r w:rsidRPr="00D93B3F">
        <w:t>В 2015 году максимальный балл по предметам смогли получить 6 выпускников (для сравнения: в 2014 году было 17 «стобалльников»).</w:t>
      </w:r>
    </w:p>
    <w:p w:rsidR="005214D6" w:rsidRPr="00D93B3F" w:rsidRDefault="005214D6" w:rsidP="005214D6">
      <w:pPr>
        <w:ind w:firstLine="720"/>
        <w:jc w:val="both"/>
      </w:pPr>
      <w:r w:rsidRPr="00D93B3F">
        <w:t>4 стобалльных результата по русскому языку(1-МБОУ "Псковский технический лицей", 1-МБОУ «ЦО ППК», 1-МБОУ «СЭЛ №21», 1- МБОУ «СОШ №2»);</w:t>
      </w:r>
    </w:p>
    <w:p w:rsidR="005214D6" w:rsidRPr="00D93B3F" w:rsidRDefault="005214D6" w:rsidP="005214D6">
      <w:pPr>
        <w:ind w:firstLine="720"/>
        <w:jc w:val="both"/>
      </w:pPr>
      <w:r w:rsidRPr="00D93B3F">
        <w:t>2 стобалльных результата по химии (1- МБОУ «ЦО ППК»,1-МБОУ «Лицей «Развитие»).</w:t>
      </w:r>
    </w:p>
    <w:p w:rsidR="005214D6" w:rsidRPr="00D93B3F" w:rsidRDefault="005214D6" w:rsidP="005214D6">
      <w:pPr>
        <w:ind w:firstLine="720"/>
        <w:jc w:val="both"/>
      </w:pPr>
      <w:r w:rsidRPr="00D93B3F">
        <w:t>Результат с высокими баллами закономерен: многие выпускники-«стобалльники» получили в своих образовательных учреждениях аттестаты с отличием.</w:t>
      </w:r>
    </w:p>
    <w:p w:rsidR="005214D6" w:rsidRPr="00D93B3F" w:rsidRDefault="005214D6" w:rsidP="005214D6">
      <w:pPr>
        <w:ind w:firstLine="720"/>
        <w:jc w:val="both"/>
      </w:pPr>
      <w:r w:rsidRPr="00D93B3F">
        <w:t>206 выпускников (20,1% от общего числа участников экзаменов)  имеют результаты свыше 90 баллов по различным предметам. В 2014 году этот показатель составлял 16%.</w:t>
      </w:r>
    </w:p>
    <w:p w:rsidR="005214D6" w:rsidRPr="00D93B3F" w:rsidRDefault="005214D6" w:rsidP="005214D6">
      <w:pPr>
        <w:ind w:firstLine="720"/>
        <w:jc w:val="both"/>
      </w:pPr>
      <w:r w:rsidRPr="00D93B3F">
        <w:t>В 2015 году, к сожалению, возросло количество выпускников, которые не преодолели минимальный порог и закончили обучение со справкой вместо аттестата (12 обучающихся в 2014 году, 35 обучающихся-в 2015году).</w:t>
      </w:r>
    </w:p>
    <w:p w:rsidR="005214D6" w:rsidRPr="00D93B3F" w:rsidRDefault="005214D6" w:rsidP="005214D6">
      <w:pPr>
        <w:jc w:val="both"/>
      </w:pPr>
      <w:r w:rsidRPr="00D93B3F">
        <w:t xml:space="preserve">         </w:t>
      </w:r>
      <w:r>
        <w:tab/>
      </w:r>
      <w:r w:rsidRPr="00D93B3F">
        <w:t>Увеличение доли выпускников, не получивших аттестат в 2015 году, так же как снижение среднего балла по математике связано, в первую очередь, с изменением условий сдачи ЕГЭ в текущем году (появление профильного уровня в математике) и увеличением до 27 значения минимального балла по  профильной математике</w:t>
      </w:r>
      <w:r w:rsidRPr="00D93B3F">
        <w:rPr>
          <w:color w:val="0070C0"/>
        </w:rPr>
        <w:t>.</w:t>
      </w:r>
    </w:p>
    <w:p w:rsidR="005214D6" w:rsidRPr="00D93B3F" w:rsidRDefault="005214D6" w:rsidP="005214D6">
      <w:pPr>
        <w:jc w:val="both"/>
      </w:pPr>
      <w:r w:rsidRPr="00D93B3F">
        <w:t xml:space="preserve">        </w:t>
      </w:r>
      <w:r>
        <w:tab/>
      </w:r>
      <w:r w:rsidRPr="00D93B3F">
        <w:t xml:space="preserve">Из 35 выпускников, не преодолевших минимальный порог по математике, 32 человека  (91%) обучались в  вечерней школе. Общий процент обучающихся, не  получивших аттестаты по итогам основного периода -3,4%.  </w:t>
      </w:r>
    </w:p>
    <w:p w:rsidR="005214D6" w:rsidRPr="00D93B3F" w:rsidRDefault="005214D6" w:rsidP="005214D6">
      <w:pPr>
        <w:jc w:val="both"/>
      </w:pPr>
      <w:r w:rsidRPr="00D93B3F">
        <w:t xml:space="preserve">     </w:t>
      </w:r>
      <w:r>
        <w:tab/>
      </w:r>
      <w:r w:rsidRPr="00D93B3F">
        <w:t xml:space="preserve">В сентябре 2015 года в дополнительный период 11 выпускников (10-вечерняя школа, 1-СОШ №9)   пересдали экзамен по математике, улучшили свой результат и смогли получить аттестаты. Таким образом, процент учащихся, не прошедших итоговую аттестацию </w:t>
      </w:r>
      <w:r w:rsidR="000E7B44">
        <w:t>в 2015 году, снизился до 2,4%</w:t>
      </w:r>
      <w:r w:rsidRPr="00D93B3F">
        <w:t xml:space="preserve"> (в 2014 году - 1%).</w:t>
      </w:r>
    </w:p>
    <w:p w:rsidR="000E7B44" w:rsidRDefault="005214D6" w:rsidP="005214D6">
      <w:pPr>
        <w:jc w:val="both"/>
      </w:pPr>
      <w:r w:rsidRPr="00D93B3F">
        <w:t xml:space="preserve">       </w:t>
      </w:r>
      <w:r>
        <w:tab/>
      </w:r>
      <w:r w:rsidR="000E7B44">
        <w:t>Ситуация</w:t>
      </w:r>
      <w:r w:rsidRPr="00D93B3F">
        <w:t xml:space="preserve"> с увеличением по сравнению с 201</w:t>
      </w:r>
      <w:r w:rsidR="000E7B44">
        <w:t xml:space="preserve">4 годом количества выпускников, </w:t>
      </w:r>
      <w:r w:rsidRPr="00D93B3F">
        <w:t>не набравших минимальный балл по математике и не получивших аттестаты, характерна не тол</w:t>
      </w:r>
      <w:r w:rsidR="000E7B44">
        <w:t>ько для города Пскова, но и для Псковской области</w:t>
      </w:r>
      <w:r w:rsidRPr="00D93B3F">
        <w:t xml:space="preserve"> в целом.</w:t>
      </w:r>
      <w:r w:rsidR="000E7B44">
        <w:t xml:space="preserve"> </w:t>
      </w:r>
    </w:p>
    <w:p w:rsidR="005214D6" w:rsidRPr="00D93B3F" w:rsidRDefault="000E7B44" w:rsidP="000E7B44">
      <w:pPr>
        <w:jc w:val="both"/>
      </w:pPr>
      <w:r>
        <w:t>Увеличение значения показателя</w:t>
      </w:r>
      <w:r w:rsidR="005214D6" w:rsidRPr="00D93B3F">
        <w:t xml:space="preserve"> «доля выпускников, не получивших аттестаты», объясняется рядом о</w:t>
      </w:r>
      <w:r>
        <w:t>бъективных причин, не связанных в целом</w:t>
      </w:r>
      <w:r w:rsidR="005214D6" w:rsidRPr="00D93B3F">
        <w:t xml:space="preserve"> с падением кач</w:t>
      </w:r>
      <w:r>
        <w:t>ества образования и обученности</w:t>
      </w:r>
      <w:r w:rsidR="005214D6" w:rsidRPr="00D93B3F">
        <w:t xml:space="preserve"> выпускников муниципальных образовательных учреждений. </w:t>
      </w:r>
    </w:p>
    <w:p w:rsidR="005214D6" w:rsidRPr="008061BE" w:rsidRDefault="005214D6" w:rsidP="005214D6">
      <w:pPr>
        <w:ind w:left="142" w:hanging="425"/>
        <w:jc w:val="both"/>
      </w:pPr>
      <w:r w:rsidRPr="008061BE">
        <w:rPr>
          <w:i/>
        </w:rPr>
        <w:t xml:space="preserve">      </w:t>
      </w:r>
      <w:r w:rsidRPr="008061BE">
        <w:t xml:space="preserve">     </w:t>
      </w:r>
      <w:r>
        <w:tab/>
      </w:r>
      <w:r w:rsidRPr="008061BE">
        <w:t xml:space="preserve">С целью решения проблемы повышения качества образования выпускников, активизации работы </w:t>
      </w:r>
      <w:r w:rsidR="000E7B44">
        <w:t>общеобразовательных учреждений</w:t>
      </w:r>
      <w:r w:rsidRPr="008061BE">
        <w:t xml:space="preserve"> в этом направлении, Управлением образования проведена следующая работа:</w:t>
      </w:r>
    </w:p>
    <w:p w:rsidR="005214D6" w:rsidRPr="008061BE" w:rsidRDefault="005214D6" w:rsidP="005214D6">
      <w:pPr>
        <w:ind w:left="142"/>
        <w:jc w:val="both"/>
      </w:pPr>
      <w:r w:rsidRPr="008061BE">
        <w:t xml:space="preserve"> -</w:t>
      </w:r>
      <w:r w:rsidR="000E7B44">
        <w:t xml:space="preserve"> </w:t>
      </w:r>
      <w:r w:rsidRPr="008061BE">
        <w:t>вопросы повышения качества образования рассмотрены на совещаниях с руководителями образовательных учреждений и их заместителями;</w:t>
      </w:r>
    </w:p>
    <w:p w:rsidR="005214D6" w:rsidRPr="008061BE" w:rsidRDefault="005214D6" w:rsidP="005214D6">
      <w:pPr>
        <w:ind w:left="142"/>
        <w:jc w:val="both"/>
      </w:pPr>
      <w:r w:rsidRPr="008061BE">
        <w:t>-</w:t>
      </w:r>
      <w:r w:rsidR="000E7B44">
        <w:t xml:space="preserve"> </w:t>
      </w:r>
      <w:r w:rsidRPr="008061BE">
        <w:t>включены дополнительные мероприятия по подготовке к ГИА (мастер-классы,</w:t>
      </w:r>
      <w:r>
        <w:t xml:space="preserve"> </w:t>
      </w:r>
      <w:r w:rsidRPr="008061BE">
        <w:t>тематические семинары) в планы проведения предметных недель;</w:t>
      </w:r>
    </w:p>
    <w:p w:rsidR="005214D6" w:rsidRPr="000E7B44" w:rsidRDefault="005214D6" w:rsidP="000E7B44">
      <w:pPr>
        <w:ind w:left="142"/>
        <w:jc w:val="both"/>
      </w:pPr>
      <w:r w:rsidRPr="008061BE">
        <w:t>-</w:t>
      </w:r>
      <w:r w:rsidR="000E7B44">
        <w:t xml:space="preserve"> </w:t>
      </w:r>
      <w:r w:rsidRPr="008061BE">
        <w:t>разработаны и направлены в образовательные учреждения следующие рекомендации для использования в подготовке к государственной итоговой аттестаци</w:t>
      </w:r>
      <w:r w:rsidR="000E7B44">
        <w:t xml:space="preserve">и. </w:t>
      </w:r>
    </w:p>
    <w:p w:rsidR="005214D6" w:rsidRPr="000E7B44" w:rsidRDefault="000E7B44" w:rsidP="000E7B44">
      <w:pPr>
        <w:widowControl w:val="0"/>
        <w:ind w:firstLine="567"/>
        <w:jc w:val="both"/>
        <w:rPr>
          <w:bCs/>
        </w:rPr>
      </w:pPr>
      <w:r>
        <w:rPr>
          <w:bCs/>
        </w:rPr>
        <w:t xml:space="preserve"> </w:t>
      </w:r>
    </w:p>
    <w:p w:rsidR="000E7B44" w:rsidRPr="00DD38D8" w:rsidRDefault="005214D6" w:rsidP="00DD38D8">
      <w:pPr>
        <w:pStyle w:val="a5"/>
        <w:numPr>
          <w:ilvl w:val="0"/>
          <w:numId w:val="13"/>
        </w:numPr>
        <w:jc w:val="center"/>
        <w:rPr>
          <w:rFonts w:ascii="Times New Roman" w:hAnsi="Times New Roman" w:cs="Times New Roman"/>
          <w:b/>
          <w:sz w:val="24"/>
          <w:szCs w:val="24"/>
        </w:rPr>
      </w:pPr>
      <w:r w:rsidRPr="00DD38D8">
        <w:rPr>
          <w:rFonts w:ascii="Times New Roman" w:hAnsi="Times New Roman" w:cs="Times New Roman"/>
          <w:b/>
          <w:sz w:val="24"/>
          <w:szCs w:val="24"/>
        </w:rPr>
        <w:t>Организация предоставления дополнительного образования детей в муниципальных образовательных учреждениях</w:t>
      </w:r>
      <w:r w:rsidR="00DE090A" w:rsidRPr="00DD38D8">
        <w:rPr>
          <w:rFonts w:ascii="Times New Roman" w:hAnsi="Times New Roman" w:cs="Times New Roman"/>
          <w:b/>
          <w:sz w:val="24"/>
          <w:szCs w:val="24"/>
        </w:rPr>
        <w:t>.</w:t>
      </w:r>
    </w:p>
    <w:p w:rsidR="005214D6" w:rsidRPr="00073D59" w:rsidRDefault="002A7774" w:rsidP="002A7774">
      <w:pPr>
        <w:ind w:firstLine="709"/>
        <w:jc w:val="both"/>
      </w:pPr>
      <w:r>
        <w:t>Услуги</w:t>
      </w:r>
      <w:r w:rsidR="005214D6" w:rsidRPr="0000561E">
        <w:t xml:space="preserve"> по дополнительному образован</w:t>
      </w:r>
      <w:r>
        <w:t>ию детей предоставляются дошкольными учреждениями</w:t>
      </w:r>
      <w:r w:rsidR="005214D6" w:rsidRPr="0000561E">
        <w:t xml:space="preserve"> (6825 детей </w:t>
      </w:r>
      <w:r>
        <w:t>– 68,3 %), общеобразовательными</w:t>
      </w:r>
      <w:r w:rsidR="005214D6" w:rsidRPr="0000561E">
        <w:t xml:space="preserve"> учреждениями (16376 обучающихся – 76,2 %</w:t>
      </w:r>
      <w:r>
        <w:t>)</w:t>
      </w:r>
      <w:r w:rsidR="005214D6" w:rsidRPr="0000561E">
        <w:t xml:space="preserve"> и учреждениями дополни</w:t>
      </w:r>
      <w:r>
        <w:t>тельного образования, в которых</w:t>
      </w:r>
      <w:r w:rsidR="005214D6" w:rsidRPr="0000561E">
        <w:t xml:space="preserve"> обучается 8850 человек, что составляет 41,3 % от общего количества школьников (в 2014г.</w:t>
      </w:r>
      <w:r>
        <w:t xml:space="preserve"> – </w:t>
      </w:r>
      <w:r w:rsidR="005214D6" w:rsidRPr="0000561E">
        <w:t>9345</w:t>
      </w:r>
      <w:r>
        <w:t xml:space="preserve"> чел., </w:t>
      </w:r>
      <w:r>
        <w:lastRenderedPageBreak/>
        <w:t>43,6%). Снижение</w:t>
      </w:r>
      <w:r w:rsidR="005214D6" w:rsidRPr="0000561E">
        <w:t xml:space="preserve"> детского контингента в учреждениях дополнительного образования произошло в связи с оптимизацией </w:t>
      </w:r>
      <w:r>
        <w:t>штатных расписаний</w:t>
      </w:r>
      <w:r w:rsidR="005214D6" w:rsidRPr="0000561E">
        <w:t xml:space="preserve"> </w:t>
      </w:r>
      <w:r>
        <w:t>под утвержденные ассигнования: произведено</w:t>
      </w:r>
      <w:r w:rsidR="005214D6" w:rsidRPr="0000561E">
        <w:t xml:space="preserve"> сокращение административно-управле</w:t>
      </w:r>
      <w:r>
        <w:t>нческого аппарата</w:t>
      </w:r>
      <w:r w:rsidR="005214D6" w:rsidRPr="0000561E">
        <w:t xml:space="preserve"> и педагогов-со</w:t>
      </w:r>
      <w:r>
        <w:t xml:space="preserve">вместителей, в результате чего в </w:t>
      </w:r>
      <w:r w:rsidR="005214D6" w:rsidRPr="0000561E">
        <w:t>Доме детского творчества уменьшилось количество обучающихся на 321 чел., в Детском центре «Надежда» - на 380 чел. На уровне  2014 года сохранилось количество обучающихся в  ЦВР «Патриот» (1080 чел.), ДООСЦ «</w:t>
      </w:r>
      <w:r>
        <w:t>Юность» (975 чел.).  Увеличился охват детей дополнительным образованием</w:t>
      </w:r>
      <w:r w:rsidR="005214D6" w:rsidRPr="0000561E">
        <w:t xml:space="preserve"> за счет увеличения численного состава учебных групп в Эколого-биологическом центре (на 275 чел.) и Центре детского и юношеского туризма и </w:t>
      </w:r>
      <w:r w:rsidR="005214D6" w:rsidRPr="00073D59">
        <w:t xml:space="preserve">экскурсий (на 41 чел.).                                </w:t>
      </w:r>
      <w:r>
        <w:t xml:space="preserve">                               </w:t>
      </w:r>
    </w:p>
    <w:p w:rsidR="005214D6" w:rsidRPr="00073D59" w:rsidRDefault="002A7774" w:rsidP="005214D6">
      <w:r>
        <w:tab/>
        <w:t xml:space="preserve">Деятельность МБОУ ДО направлена на реализацию дополнительных </w:t>
      </w:r>
      <w:r w:rsidR="005214D6" w:rsidRPr="00073D59">
        <w:t>общеразвивающих</w:t>
      </w:r>
      <w:r>
        <w:t xml:space="preserve"> программ по следующим</w:t>
      </w:r>
      <w:r w:rsidR="005214D6" w:rsidRPr="00073D59">
        <w:t xml:space="preserve"> направленностям:  </w:t>
      </w:r>
    </w:p>
    <w:p w:rsidR="005214D6" w:rsidRPr="00073D59" w:rsidRDefault="005214D6" w:rsidP="005214D6">
      <w:r w:rsidRPr="00073D59">
        <w:rPr>
          <w:b/>
        </w:rPr>
        <w:t xml:space="preserve">-    </w:t>
      </w:r>
      <w:r w:rsidRPr="00073D59">
        <w:t>художественная (ДДТ, ДЦ «Надежда»);</w:t>
      </w:r>
    </w:p>
    <w:p w:rsidR="005214D6" w:rsidRPr="00073D59" w:rsidRDefault="005214D6" w:rsidP="005214D6">
      <w:r w:rsidRPr="00073D59">
        <w:t xml:space="preserve"> - социально-педагогическая (ДДТ, ДЦ «Надежда», ЭБЦ, ЦВР «Патриот», ДООСЦ «Юность»);</w:t>
      </w:r>
    </w:p>
    <w:p w:rsidR="005214D6" w:rsidRPr="00073D59" w:rsidRDefault="005214D6" w:rsidP="005214D6">
      <w:pPr>
        <w:jc w:val="both"/>
      </w:pPr>
      <w:r w:rsidRPr="00073D59">
        <w:t xml:space="preserve"> -  физкультурно-спортивная  (ДООСЦ «Юность», ЦВР «Патриот»,    ЦДЮТЭ,    ДЦ «Надежда»,  ДДТ);</w:t>
      </w:r>
    </w:p>
    <w:p w:rsidR="005214D6" w:rsidRPr="00073D59" w:rsidRDefault="005214D6" w:rsidP="005214D6">
      <w:pPr>
        <w:jc w:val="both"/>
      </w:pPr>
      <w:r w:rsidRPr="00073D59">
        <w:t xml:space="preserve"> -   туристско-краеведческая (ЦДЮТЭ», ДДТ, ЦВР «Патриот»);</w:t>
      </w:r>
    </w:p>
    <w:p w:rsidR="005214D6" w:rsidRPr="00073D59" w:rsidRDefault="005214D6" w:rsidP="005214D6">
      <w:pPr>
        <w:jc w:val="both"/>
      </w:pPr>
      <w:r w:rsidRPr="00073D59">
        <w:t>-   естественно-научная  (ЭБЦ);</w:t>
      </w:r>
    </w:p>
    <w:p w:rsidR="005214D6" w:rsidRPr="00073D59" w:rsidRDefault="005214D6" w:rsidP="005214D6">
      <w:pPr>
        <w:jc w:val="both"/>
      </w:pPr>
      <w:r w:rsidRPr="00073D59">
        <w:t xml:space="preserve">-   техническая (ЦВР «Патриот»).              </w:t>
      </w:r>
    </w:p>
    <w:p w:rsidR="005214D6" w:rsidRPr="00073D59" w:rsidRDefault="005214D6" w:rsidP="005214D6">
      <w:pPr>
        <w:ind w:firstLine="708"/>
        <w:jc w:val="both"/>
      </w:pPr>
      <w:r w:rsidRPr="00073D59">
        <w:t>Приоритетным направлением в организации проведени</w:t>
      </w:r>
      <w:r w:rsidR="002A7774">
        <w:t xml:space="preserve">я образовательной деятельности </w:t>
      </w:r>
      <w:r w:rsidRPr="00073D59">
        <w:t>учреждений дополнительного образования   была и остается туристско-краеведческ</w:t>
      </w:r>
      <w:r w:rsidR="002A7774">
        <w:t xml:space="preserve">ая работа.  Серьезное внимание </w:t>
      </w:r>
      <w:r w:rsidRPr="00073D59">
        <w:t>уделялось развит</w:t>
      </w:r>
      <w:r w:rsidR="00DC298C">
        <w:t xml:space="preserve">ию местного краеведения (ЦДЮТЭ, </w:t>
      </w:r>
      <w:r w:rsidRPr="00073D59">
        <w:t>ЦВР «Па</w:t>
      </w:r>
      <w:r w:rsidR="002A7774">
        <w:t>триот», ЭБЦ, ДЦ «Надежда, ДДТ).</w:t>
      </w:r>
    </w:p>
    <w:p w:rsidR="005214D6" w:rsidRPr="00073D59" w:rsidRDefault="00DC298C" w:rsidP="005214D6">
      <w:pPr>
        <w:ind w:firstLine="708"/>
        <w:jc w:val="both"/>
      </w:pPr>
      <w:r>
        <w:t>Наибольшее</w:t>
      </w:r>
      <w:r w:rsidR="005214D6" w:rsidRPr="00073D59">
        <w:t xml:space="preserve"> кол</w:t>
      </w:r>
      <w:r>
        <w:t xml:space="preserve">ичество обучающихся (свыше 4200 </w:t>
      </w:r>
      <w:r w:rsidR="005214D6" w:rsidRPr="00073D59">
        <w:t>человек) занимаются в объединениях, реализующи</w:t>
      </w:r>
      <w:r>
        <w:t>х общеразвивающие программы</w:t>
      </w:r>
      <w:r w:rsidR="005214D6" w:rsidRPr="00073D59">
        <w:t xml:space="preserve"> художественной</w:t>
      </w:r>
      <w:r>
        <w:t xml:space="preserve"> направленности педагогами Дома детского творчества и Детского центра </w:t>
      </w:r>
      <w:r w:rsidR="005214D6" w:rsidRPr="00073D59">
        <w:t>«Надежда</w:t>
      </w:r>
      <w:r w:rsidR="005214D6" w:rsidRPr="00073D59">
        <w:rPr>
          <w:b/>
        </w:rPr>
        <w:t>».</w:t>
      </w:r>
      <w:r w:rsidR="005214D6" w:rsidRPr="00073D59">
        <w:t xml:space="preserve"> В этих уч</w:t>
      </w:r>
      <w:r>
        <w:t>реждениях работают сложившиеся</w:t>
      </w:r>
      <w:r w:rsidR="005214D6" w:rsidRPr="00073D59">
        <w:t xml:space="preserve"> детские коллективы, большинство из которых носят звание «образцовый».  </w:t>
      </w:r>
    </w:p>
    <w:p w:rsidR="005214D6" w:rsidRPr="00073D59" w:rsidRDefault="00754AA2" w:rsidP="00754AA2">
      <w:pPr>
        <w:ind w:firstLine="708"/>
        <w:jc w:val="both"/>
      </w:pPr>
      <w:r>
        <w:t>Серьезное внимание уделялось</w:t>
      </w:r>
      <w:r w:rsidR="005214D6" w:rsidRPr="00073D59">
        <w:t xml:space="preserve"> физкультурно</w:t>
      </w:r>
      <w:r w:rsidR="005214D6" w:rsidRPr="00073D59">
        <w:rPr>
          <w:b/>
        </w:rPr>
        <w:t>-</w:t>
      </w:r>
      <w:r w:rsidR="005214D6" w:rsidRPr="00073D59">
        <w:t xml:space="preserve">спортивной </w:t>
      </w:r>
      <w:r>
        <w:t>работе, направленной</w:t>
      </w:r>
      <w:r w:rsidR="005214D6" w:rsidRPr="00073D59">
        <w:t xml:space="preserve"> на массовое вовлечение детей </w:t>
      </w:r>
      <w:r>
        <w:t>и подростков в активные занятия</w:t>
      </w:r>
      <w:r w:rsidR="005214D6" w:rsidRPr="00073D59">
        <w:t xml:space="preserve"> физической культурой и спортом, формирование здоровог</w:t>
      </w:r>
      <w:r>
        <w:t>о образа жизни (ДООСЦ «Юность»,</w:t>
      </w:r>
      <w:r w:rsidR="005214D6" w:rsidRPr="00073D59">
        <w:t xml:space="preserve"> ДЦ «Надежда»,  ЦВР «Патриот»,  ЦДЮТЭ, </w:t>
      </w:r>
      <w:r>
        <w:t xml:space="preserve">ДДТ). </w:t>
      </w:r>
    </w:p>
    <w:p w:rsidR="005214D6" w:rsidRPr="00073D59" w:rsidRDefault="005214D6" w:rsidP="005214D6">
      <w:pPr>
        <w:jc w:val="both"/>
      </w:pPr>
      <w:r w:rsidRPr="00073D59">
        <w:t xml:space="preserve"> </w:t>
      </w:r>
      <w:r w:rsidR="00754AA2">
        <w:t xml:space="preserve"> </w:t>
      </w:r>
      <w:r w:rsidR="00754AA2">
        <w:tab/>
        <w:t>В развитии системы</w:t>
      </w:r>
      <w:r w:rsidRPr="00073D59">
        <w:t xml:space="preserve"> до</w:t>
      </w:r>
      <w:r w:rsidR="00754AA2">
        <w:t>полнительного образования детей</w:t>
      </w:r>
      <w:r w:rsidRPr="00073D59">
        <w:t xml:space="preserve"> наблюдается каче</w:t>
      </w:r>
      <w:r w:rsidR="00754AA2">
        <w:t xml:space="preserve">ственный рост профессионального </w:t>
      </w:r>
      <w:r w:rsidRPr="00073D59">
        <w:t>уровня педагогических работников: высшую к</w:t>
      </w:r>
      <w:r w:rsidR="00754AA2">
        <w:t>валификационную категорию имеют</w:t>
      </w:r>
      <w:r w:rsidRPr="00073D59">
        <w:t xml:space="preserve"> 83,9% педагогов дополнительного образования (2014 г.- 69,8%). </w:t>
      </w:r>
      <w:r w:rsidR="00754AA2">
        <w:t>Этому способствовала работа методических площадок</w:t>
      </w:r>
      <w:r w:rsidRPr="00073D59">
        <w:t xml:space="preserve"> Эколого-биоло</w:t>
      </w:r>
      <w:r w:rsidR="00754AA2">
        <w:t>гического центра, Детского центра «Надежда»,</w:t>
      </w:r>
      <w:r w:rsidRPr="00073D59">
        <w:t xml:space="preserve"> Центра детского и юношеско</w:t>
      </w:r>
      <w:r w:rsidR="00754AA2">
        <w:t>го туризма и экскурсий, а также</w:t>
      </w:r>
      <w:r w:rsidRPr="00073D59">
        <w:t xml:space="preserve"> стажерской площадки Дома детского творчества,</w:t>
      </w:r>
      <w:r w:rsidR="00754AA2">
        <w:t xml:space="preserve"> на базе которых в течение года</w:t>
      </w:r>
      <w:r w:rsidRPr="00073D59">
        <w:t xml:space="preserve"> проведено для педаго</w:t>
      </w:r>
      <w:r w:rsidR="00754AA2">
        <w:t xml:space="preserve">гов дополнительного образования </w:t>
      </w:r>
      <w:r w:rsidRPr="00073D59">
        <w:t xml:space="preserve">47 практических занятий в форме «Мастер-класс» и 16 семинаров - практикумов. </w:t>
      </w:r>
    </w:p>
    <w:p w:rsidR="005214D6" w:rsidRPr="00073D59" w:rsidRDefault="00754AA2" w:rsidP="00754AA2">
      <w:pPr>
        <w:ind w:firstLine="708"/>
        <w:jc w:val="both"/>
      </w:pPr>
      <w:r>
        <w:t>Как показали диагностические</w:t>
      </w:r>
      <w:r w:rsidR="005214D6" w:rsidRPr="00073D59">
        <w:t xml:space="preserve"> исследования, проведенны</w:t>
      </w:r>
      <w:r>
        <w:t xml:space="preserve">е среди обучающихся учреждений </w:t>
      </w:r>
      <w:r w:rsidR="005214D6" w:rsidRPr="00073D59">
        <w:t xml:space="preserve">дополнительного образования, </w:t>
      </w:r>
      <w:r>
        <w:t xml:space="preserve">в 2015 году увеличился процент </w:t>
      </w:r>
      <w:r w:rsidR="005214D6" w:rsidRPr="00073D59">
        <w:t>удовлетворенности их жизнедеятельностью в детских коллективах - в ср</w:t>
      </w:r>
      <w:r>
        <w:t>еднем 98,2 % (2014 год-97,4 %), а   в таких учреждениях, как ДДТ,</w:t>
      </w:r>
      <w:r w:rsidR="005214D6" w:rsidRPr="00073D59">
        <w:t xml:space="preserve"> ЦВР «Патриот», </w:t>
      </w:r>
      <w:r>
        <w:t xml:space="preserve">ЭБЦ, ДООСЦ «Юность» -100%.     </w:t>
      </w:r>
      <w:r w:rsidR="005214D6" w:rsidRPr="00073D59">
        <w:t xml:space="preserve">                   </w:t>
      </w:r>
      <w:r w:rsidR="005214D6">
        <w:t xml:space="preserve">                               </w:t>
      </w:r>
    </w:p>
    <w:p w:rsidR="00754AA2" w:rsidRDefault="00754AA2" w:rsidP="00754AA2">
      <w:pPr>
        <w:pStyle w:val="a5"/>
        <w:spacing w:after="0" w:line="240" w:lineRule="auto"/>
        <w:ind w:left="1440"/>
        <w:rPr>
          <w:b/>
        </w:rPr>
      </w:pPr>
    </w:p>
    <w:p w:rsidR="00754AA2" w:rsidRPr="00DD38D8" w:rsidRDefault="005214D6" w:rsidP="00DD38D8">
      <w:pPr>
        <w:pStyle w:val="a5"/>
        <w:numPr>
          <w:ilvl w:val="0"/>
          <w:numId w:val="13"/>
        </w:numPr>
        <w:jc w:val="center"/>
        <w:rPr>
          <w:rFonts w:ascii="Times New Roman" w:hAnsi="Times New Roman" w:cs="Times New Roman"/>
          <w:b/>
          <w:sz w:val="24"/>
          <w:szCs w:val="24"/>
        </w:rPr>
      </w:pPr>
      <w:r w:rsidRPr="00DD38D8">
        <w:rPr>
          <w:rFonts w:ascii="Times New Roman" w:hAnsi="Times New Roman" w:cs="Times New Roman"/>
          <w:b/>
          <w:sz w:val="24"/>
          <w:szCs w:val="24"/>
        </w:rPr>
        <w:t>Организация отдыха детей в каникулярное время</w:t>
      </w:r>
      <w:r w:rsidR="00754AA2" w:rsidRPr="00DD38D8">
        <w:rPr>
          <w:rFonts w:ascii="Times New Roman" w:hAnsi="Times New Roman" w:cs="Times New Roman"/>
          <w:b/>
          <w:sz w:val="24"/>
          <w:szCs w:val="24"/>
        </w:rPr>
        <w:t>.</w:t>
      </w:r>
    </w:p>
    <w:p w:rsidR="005214D6" w:rsidRPr="00073D59" w:rsidRDefault="005214D6" w:rsidP="005214D6">
      <w:pPr>
        <w:ind w:left="142" w:firstLine="709"/>
        <w:jc w:val="both"/>
      </w:pPr>
      <w:r w:rsidRPr="00073D59">
        <w:t>План мероприя</w:t>
      </w:r>
      <w:r w:rsidR="00754AA2">
        <w:t>тий по обеспечению отдыха детей</w:t>
      </w:r>
      <w:r w:rsidRPr="00073D59">
        <w:t xml:space="preserve"> в период школьных ка</w:t>
      </w:r>
      <w:r w:rsidR="00754AA2">
        <w:t xml:space="preserve">никул 2015 года </w:t>
      </w:r>
      <w:r w:rsidRPr="00073D59">
        <w:t>выполнен по</w:t>
      </w:r>
      <w:r w:rsidR="00754AA2">
        <w:t>лностью. Организованным отдыхом в 2015 году</w:t>
      </w:r>
      <w:r w:rsidRPr="00073D59">
        <w:t xml:space="preserve"> охвачено 16839 </w:t>
      </w:r>
      <w:r w:rsidR="00754AA2">
        <w:t>школьников, что составляет 94,7%</w:t>
      </w:r>
      <w:r w:rsidRPr="00073D59">
        <w:t xml:space="preserve"> от общего количества учащихся 1-9 классов общеобразовательных учреждений гор</w:t>
      </w:r>
      <w:r w:rsidR="00754AA2">
        <w:t>ода в возрасте от 6,5 до 15 лет</w:t>
      </w:r>
      <w:r w:rsidRPr="00073D59">
        <w:t xml:space="preserve"> (2014г.</w:t>
      </w:r>
      <w:r w:rsidR="00754AA2">
        <w:t xml:space="preserve"> </w:t>
      </w:r>
      <w:r w:rsidRPr="00073D59">
        <w:t>-</w:t>
      </w:r>
      <w:r w:rsidR="00754AA2">
        <w:t xml:space="preserve"> 87,6%) или </w:t>
      </w:r>
      <w:r w:rsidRPr="00073D59">
        <w:t>76,</w:t>
      </w:r>
      <w:r w:rsidR="00754AA2">
        <w:t>3% от общего количества школьников города Пскова</w:t>
      </w:r>
      <w:r w:rsidRPr="00073D59">
        <w:t xml:space="preserve"> (2014г.</w:t>
      </w:r>
      <w:r w:rsidR="00754AA2">
        <w:t xml:space="preserve"> </w:t>
      </w:r>
      <w:r w:rsidRPr="00073D59">
        <w:t>-</w:t>
      </w:r>
      <w:r w:rsidR="00754AA2">
        <w:t xml:space="preserve"> </w:t>
      </w:r>
      <w:r w:rsidRPr="00073D59">
        <w:t>74,9 %).  Особое</w:t>
      </w:r>
      <w:r w:rsidR="00754AA2">
        <w:t xml:space="preserve"> внимание </w:t>
      </w:r>
      <w:r w:rsidR="00754AA2">
        <w:lastRenderedPageBreak/>
        <w:t>уделялось организации</w:t>
      </w:r>
      <w:r w:rsidRPr="00073D59">
        <w:t xml:space="preserve"> отдыха и оздоровления детей, находящихс</w:t>
      </w:r>
      <w:r w:rsidR="00754AA2">
        <w:t>я в трудной жизненной ситуации (оздоровлено 4273 чел., что составляет 93,9%</w:t>
      </w:r>
      <w:r w:rsidRPr="00073D59">
        <w:t xml:space="preserve"> от общего количества детей, состо</w:t>
      </w:r>
      <w:r w:rsidR="00754AA2">
        <w:t>ящих на учете (2014 г.- 88,35);</w:t>
      </w:r>
      <w:r w:rsidRPr="00073D59">
        <w:t xml:space="preserve"> детей из многодетных семей (805 чел.); 77 обучающихся, состоящих на профилактическом учете в органах внутренних дел УМВД России по городу Пскову, Комиссии по делам несовершеннолетних и защите их прав (94,9 % от общего </w:t>
      </w:r>
      <w:r>
        <w:t>количества состоящих на учете).</w:t>
      </w:r>
    </w:p>
    <w:p w:rsidR="005214D6" w:rsidRPr="00073D59" w:rsidRDefault="005214D6" w:rsidP="005214D6">
      <w:pPr>
        <w:ind w:left="142"/>
        <w:jc w:val="both"/>
      </w:pPr>
      <w:r w:rsidRPr="00073D59">
        <w:t xml:space="preserve">            На базе 39 муниципальных образовательных учреждений (2014г.-33) в период школьных каникул работали городские оздоровительные лаг</w:t>
      </w:r>
      <w:r w:rsidR="00754AA2">
        <w:t>еря с дневным пребыванием детей с общим охватом 9555 детей</w:t>
      </w:r>
      <w:r w:rsidRPr="00073D59">
        <w:t xml:space="preserve"> (2014г.</w:t>
      </w:r>
      <w:r w:rsidR="00754AA2">
        <w:t xml:space="preserve">  </w:t>
      </w:r>
      <w:r w:rsidRPr="00073D59">
        <w:t>-</w:t>
      </w:r>
      <w:r w:rsidR="00754AA2">
        <w:t xml:space="preserve"> </w:t>
      </w:r>
      <w:r w:rsidRPr="00073D59">
        <w:t>9468</w:t>
      </w:r>
      <w:r w:rsidR="00754AA2">
        <w:t xml:space="preserve"> человек</w:t>
      </w:r>
      <w:r w:rsidRPr="00073D59">
        <w:t>)</w:t>
      </w:r>
    </w:p>
    <w:p w:rsidR="005214D6" w:rsidRPr="00073D59" w:rsidRDefault="005214D6" w:rsidP="005214D6">
      <w:pPr>
        <w:ind w:left="142"/>
        <w:jc w:val="both"/>
      </w:pPr>
      <w:r w:rsidRPr="00073D59">
        <w:t xml:space="preserve">            </w:t>
      </w:r>
    </w:p>
    <w:tbl>
      <w:tblPr>
        <w:tblStyle w:val="a9"/>
        <w:tblW w:w="0" w:type="auto"/>
        <w:jc w:val="center"/>
        <w:tblLayout w:type="fixed"/>
        <w:tblLook w:val="04A0" w:firstRow="1" w:lastRow="0" w:firstColumn="1" w:lastColumn="0" w:noHBand="0" w:noVBand="1"/>
      </w:tblPr>
      <w:tblGrid>
        <w:gridCol w:w="1296"/>
        <w:gridCol w:w="1559"/>
        <w:gridCol w:w="1789"/>
        <w:gridCol w:w="2030"/>
        <w:gridCol w:w="1701"/>
        <w:gridCol w:w="1568"/>
      </w:tblGrid>
      <w:tr w:rsidR="005214D6" w:rsidRPr="00073D59" w:rsidTr="00754AA2">
        <w:trPr>
          <w:trHeight w:val="1058"/>
          <w:jc w:val="center"/>
        </w:trPr>
        <w:tc>
          <w:tcPr>
            <w:tcW w:w="1296" w:type="dxa"/>
            <w:tcBorders>
              <w:top w:val="single" w:sz="4" w:space="0" w:color="auto"/>
              <w:left w:val="single" w:sz="4" w:space="0" w:color="auto"/>
              <w:bottom w:val="single" w:sz="4" w:space="0" w:color="auto"/>
              <w:right w:val="single" w:sz="4" w:space="0" w:color="auto"/>
            </w:tcBorders>
            <w:hideMark/>
          </w:tcPr>
          <w:p w:rsidR="005214D6" w:rsidRPr="00754AA2" w:rsidRDefault="00754AA2" w:rsidP="00754AA2">
            <w:pPr>
              <w:pStyle w:val="a3"/>
              <w:jc w:val="center"/>
              <w:rPr>
                <w:rFonts w:ascii="Times New Roman" w:hAnsi="Times New Roman" w:cs="Times New Roman"/>
              </w:rPr>
            </w:pPr>
            <w:r>
              <w:rPr>
                <w:rFonts w:ascii="Times New Roman" w:hAnsi="Times New Roman" w:cs="Times New Roman"/>
              </w:rPr>
              <w:t xml:space="preserve">Смена </w:t>
            </w:r>
            <w:r w:rsidR="005214D6" w:rsidRPr="00754AA2">
              <w:rPr>
                <w:rFonts w:ascii="Times New Roman" w:hAnsi="Times New Roman" w:cs="Times New Roman"/>
              </w:rPr>
              <w:t>лагеря</w:t>
            </w:r>
          </w:p>
        </w:tc>
        <w:tc>
          <w:tcPr>
            <w:tcW w:w="1559" w:type="dxa"/>
            <w:tcBorders>
              <w:top w:val="single" w:sz="4" w:space="0" w:color="auto"/>
              <w:left w:val="single" w:sz="4" w:space="0" w:color="auto"/>
              <w:bottom w:val="single" w:sz="4" w:space="0" w:color="auto"/>
              <w:right w:val="single" w:sz="4" w:space="0" w:color="auto"/>
            </w:tcBorders>
          </w:tcPr>
          <w:p w:rsidR="005214D6" w:rsidRPr="00754AA2" w:rsidRDefault="00754AA2" w:rsidP="00754AA2">
            <w:pPr>
              <w:pStyle w:val="a3"/>
              <w:jc w:val="center"/>
              <w:rPr>
                <w:rFonts w:ascii="Times New Roman" w:hAnsi="Times New Roman" w:cs="Times New Roman"/>
              </w:rPr>
            </w:pPr>
            <w:r>
              <w:rPr>
                <w:rFonts w:ascii="Times New Roman" w:hAnsi="Times New Roman" w:cs="Times New Roman"/>
              </w:rPr>
              <w:t>Использо</w:t>
            </w:r>
            <w:r w:rsidR="005214D6" w:rsidRPr="00754AA2">
              <w:rPr>
                <w:rFonts w:ascii="Times New Roman" w:hAnsi="Times New Roman" w:cs="Times New Roman"/>
              </w:rPr>
              <w:t>вано всего путевок</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(шт.)</w:t>
            </w:r>
          </w:p>
          <w:p w:rsidR="005214D6" w:rsidRPr="00754AA2" w:rsidRDefault="005214D6" w:rsidP="00754AA2">
            <w:pPr>
              <w:pStyle w:val="a3"/>
              <w:rPr>
                <w:rFonts w:ascii="Times New Roman" w:hAnsi="Times New Roman" w:cs="Times New Roman"/>
              </w:rPr>
            </w:pPr>
          </w:p>
        </w:tc>
        <w:tc>
          <w:tcPr>
            <w:tcW w:w="1789" w:type="dxa"/>
            <w:tcBorders>
              <w:top w:val="single" w:sz="4" w:space="0" w:color="auto"/>
              <w:left w:val="single" w:sz="4" w:space="0" w:color="auto"/>
              <w:bottom w:val="single" w:sz="4" w:space="0" w:color="auto"/>
              <w:right w:val="single" w:sz="4" w:space="0" w:color="auto"/>
            </w:tcBorders>
            <w:hideMark/>
          </w:tcPr>
          <w:p w:rsidR="005214D6" w:rsidRPr="00754AA2" w:rsidRDefault="00754AA2" w:rsidP="00754AA2">
            <w:pPr>
              <w:pStyle w:val="a3"/>
              <w:jc w:val="center"/>
              <w:rPr>
                <w:rFonts w:ascii="Times New Roman" w:hAnsi="Times New Roman" w:cs="Times New Roman"/>
              </w:rPr>
            </w:pPr>
            <w:r>
              <w:rPr>
                <w:rFonts w:ascii="Times New Roman" w:hAnsi="Times New Roman" w:cs="Times New Roman"/>
              </w:rPr>
              <w:t>За счет средств областного</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бюджета</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(шт./руб.)</w:t>
            </w:r>
          </w:p>
        </w:tc>
        <w:tc>
          <w:tcPr>
            <w:tcW w:w="2030"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За счет средств муницип.бюджета</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(шт./руб.)</w:t>
            </w:r>
          </w:p>
        </w:tc>
        <w:tc>
          <w:tcPr>
            <w:tcW w:w="1701"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За счет</w:t>
            </w:r>
          </w:p>
          <w:p w:rsidR="005214D6" w:rsidRPr="00754AA2" w:rsidRDefault="00754AA2" w:rsidP="00754AA2">
            <w:pPr>
              <w:pStyle w:val="a3"/>
              <w:jc w:val="center"/>
              <w:rPr>
                <w:rFonts w:ascii="Times New Roman" w:hAnsi="Times New Roman" w:cs="Times New Roman"/>
              </w:rPr>
            </w:pPr>
            <w:r>
              <w:rPr>
                <w:rFonts w:ascii="Times New Roman" w:hAnsi="Times New Roman" w:cs="Times New Roman"/>
              </w:rPr>
              <w:t>внебюджет</w:t>
            </w:r>
            <w:r w:rsidR="005214D6" w:rsidRPr="00754AA2">
              <w:rPr>
                <w:rFonts w:ascii="Times New Roman" w:hAnsi="Times New Roman" w:cs="Times New Roman"/>
              </w:rPr>
              <w:t>ных средств</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(шт.\руб.)</w:t>
            </w:r>
          </w:p>
        </w:tc>
        <w:tc>
          <w:tcPr>
            <w:tcW w:w="1568"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pStyle w:val="a3"/>
              <w:jc w:val="center"/>
              <w:rPr>
                <w:rFonts w:ascii="Times New Roman" w:hAnsi="Times New Roman" w:cs="Times New Roman"/>
              </w:rPr>
            </w:pP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Общая сумма</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затрат</w:t>
            </w:r>
          </w:p>
          <w:p w:rsidR="005214D6" w:rsidRPr="00754AA2" w:rsidRDefault="005214D6" w:rsidP="00754AA2">
            <w:pPr>
              <w:pStyle w:val="a3"/>
              <w:jc w:val="center"/>
              <w:rPr>
                <w:rFonts w:ascii="Times New Roman" w:hAnsi="Times New Roman" w:cs="Times New Roman"/>
              </w:rPr>
            </w:pPr>
            <w:r w:rsidRPr="00754AA2">
              <w:rPr>
                <w:rFonts w:ascii="Times New Roman" w:hAnsi="Times New Roman" w:cs="Times New Roman"/>
              </w:rPr>
              <w:t>(руб.)</w:t>
            </w:r>
          </w:p>
        </w:tc>
      </w:tr>
      <w:tr w:rsidR="005214D6" w:rsidRPr="00754AA2" w:rsidTr="00754AA2">
        <w:trPr>
          <w:jc w:val="center"/>
        </w:trPr>
        <w:tc>
          <w:tcPr>
            <w:tcW w:w="1296"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Весенняя</w:t>
            </w:r>
          </w:p>
        </w:tc>
        <w:tc>
          <w:tcPr>
            <w:tcW w:w="1559"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717</w:t>
            </w:r>
          </w:p>
        </w:tc>
        <w:tc>
          <w:tcPr>
            <w:tcW w:w="1789"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0</w:t>
            </w:r>
          </w:p>
        </w:tc>
        <w:tc>
          <w:tcPr>
            <w:tcW w:w="2030"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380 017</w:t>
            </w:r>
          </w:p>
        </w:tc>
        <w:tc>
          <w:tcPr>
            <w:tcW w:w="1568"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380 017</w:t>
            </w:r>
          </w:p>
        </w:tc>
      </w:tr>
      <w:tr w:rsidR="005214D6" w:rsidRPr="00754AA2" w:rsidTr="00754AA2">
        <w:trPr>
          <w:jc w:val="center"/>
        </w:trPr>
        <w:tc>
          <w:tcPr>
            <w:tcW w:w="1296"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Летняя</w:t>
            </w:r>
          </w:p>
        </w:tc>
        <w:tc>
          <w:tcPr>
            <w:tcW w:w="1559"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6156</w:t>
            </w:r>
          </w:p>
        </w:tc>
        <w:tc>
          <w:tcPr>
            <w:tcW w:w="1789"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828 /</w:t>
            </w:r>
          </w:p>
          <w:p w:rsidR="005214D6" w:rsidRPr="00754AA2" w:rsidRDefault="005214D6" w:rsidP="00754AA2">
            <w:pPr>
              <w:spacing w:line="276" w:lineRule="auto"/>
              <w:jc w:val="center"/>
              <w:rPr>
                <w:sz w:val="24"/>
                <w:szCs w:val="24"/>
              </w:rPr>
            </w:pPr>
            <w:r w:rsidRPr="00754AA2">
              <w:rPr>
                <w:sz w:val="24"/>
                <w:szCs w:val="24"/>
              </w:rPr>
              <w:t>1 316 520</w:t>
            </w:r>
          </w:p>
        </w:tc>
        <w:tc>
          <w:tcPr>
            <w:tcW w:w="2030"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150/</w:t>
            </w:r>
          </w:p>
          <w:p w:rsidR="005214D6" w:rsidRPr="00754AA2" w:rsidRDefault="005214D6" w:rsidP="00754AA2">
            <w:pPr>
              <w:spacing w:line="276" w:lineRule="auto"/>
              <w:jc w:val="center"/>
              <w:rPr>
                <w:sz w:val="24"/>
                <w:szCs w:val="24"/>
              </w:rPr>
            </w:pPr>
            <w:r w:rsidRPr="00754AA2">
              <w:rPr>
                <w:sz w:val="24"/>
                <w:szCs w:val="24"/>
              </w:rPr>
              <w:t>238500</w:t>
            </w:r>
          </w:p>
        </w:tc>
        <w:tc>
          <w:tcPr>
            <w:tcW w:w="1701"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5328/</w:t>
            </w:r>
          </w:p>
          <w:p w:rsidR="005214D6" w:rsidRPr="00754AA2" w:rsidRDefault="00754AA2" w:rsidP="00754AA2">
            <w:pPr>
              <w:spacing w:line="276" w:lineRule="auto"/>
              <w:jc w:val="center"/>
              <w:rPr>
                <w:sz w:val="24"/>
                <w:szCs w:val="24"/>
              </w:rPr>
            </w:pPr>
            <w:r>
              <w:rPr>
                <w:sz w:val="24"/>
                <w:szCs w:val="24"/>
              </w:rPr>
              <w:t>8 471 520</w:t>
            </w:r>
          </w:p>
        </w:tc>
        <w:tc>
          <w:tcPr>
            <w:tcW w:w="1568"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p>
          <w:p w:rsidR="005214D6" w:rsidRPr="00754AA2" w:rsidRDefault="00754AA2" w:rsidP="00754AA2">
            <w:pPr>
              <w:spacing w:line="276" w:lineRule="auto"/>
              <w:jc w:val="center"/>
              <w:rPr>
                <w:sz w:val="24"/>
                <w:szCs w:val="24"/>
              </w:rPr>
            </w:pPr>
            <w:r>
              <w:rPr>
                <w:sz w:val="24"/>
                <w:szCs w:val="24"/>
              </w:rPr>
              <w:t>10 026 540</w:t>
            </w:r>
          </w:p>
        </w:tc>
      </w:tr>
      <w:tr w:rsidR="005214D6" w:rsidRPr="00754AA2" w:rsidTr="00754AA2">
        <w:trPr>
          <w:jc w:val="center"/>
        </w:trPr>
        <w:tc>
          <w:tcPr>
            <w:tcW w:w="1296" w:type="dxa"/>
            <w:tcBorders>
              <w:top w:val="single" w:sz="4" w:space="0" w:color="auto"/>
              <w:left w:val="single" w:sz="4" w:space="0" w:color="auto"/>
              <w:bottom w:val="single" w:sz="4" w:space="0" w:color="auto"/>
              <w:right w:val="single" w:sz="4" w:space="0" w:color="auto"/>
            </w:tcBorders>
            <w:hideMark/>
          </w:tcPr>
          <w:p w:rsidR="005214D6" w:rsidRPr="00754AA2" w:rsidRDefault="00754AA2" w:rsidP="00754AA2">
            <w:pPr>
              <w:spacing w:line="276" w:lineRule="auto"/>
              <w:jc w:val="center"/>
              <w:rPr>
                <w:sz w:val="24"/>
                <w:szCs w:val="24"/>
              </w:rPr>
            </w:pPr>
            <w:r w:rsidRPr="00754AA2">
              <w:rPr>
                <w:sz w:val="24"/>
                <w:szCs w:val="24"/>
              </w:rPr>
              <w:t>О</w:t>
            </w:r>
            <w:r w:rsidR="005214D6" w:rsidRPr="00754AA2">
              <w:rPr>
                <w:sz w:val="24"/>
                <w:szCs w:val="24"/>
              </w:rPr>
              <w:t>сенняя</w:t>
            </w:r>
          </w:p>
        </w:tc>
        <w:tc>
          <w:tcPr>
            <w:tcW w:w="1559"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2682</w:t>
            </w:r>
          </w:p>
        </w:tc>
        <w:tc>
          <w:tcPr>
            <w:tcW w:w="1789"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195 шт./</w:t>
            </w:r>
          </w:p>
          <w:p w:rsidR="005214D6" w:rsidRPr="00754AA2" w:rsidRDefault="005214D6" w:rsidP="00754AA2">
            <w:pPr>
              <w:spacing w:line="276" w:lineRule="auto"/>
              <w:jc w:val="center"/>
              <w:rPr>
                <w:sz w:val="24"/>
                <w:szCs w:val="24"/>
              </w:rPr>
            </w:pPr>
            <w:r w:rsidRPr="00754AA2">
              <w:rPr>
                <w:sz w:val="24"/>
                <w:szCs w:val="24"/>
              </w:rPr>
              <w:t>103 350</w:t>
            </w:r>
          </w:p>
        </w:tc>
        <w:tc>
          <w:tcPr>
            <w:tcW w:w="2030"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90/      47700</w:t>
            </w:r>
          </w:p>
        </w:tc>
        <w:tc>
          <w:tcPr>
            <w:tcW w:w="1701"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2482/</w:t>
            </w:r>
          </w:p>
          <w:p w:rsidR="005214D6" w:rsidRPr="00754AA2" w:rsidRDefault="005214D6" w:rsidP="00754AA2">
            <w:pPr>
              <w:spacing w:line="276" w:lineRule="auto"/>
              <w:jc w:val="center"/>
              <w:rPr>
                <w:sz w:val="24"/>
                <w:szCs w:val="24"/>
              </w:rPr>
            </w:pPr>
            <w:r w:rsidRPr="00754AA2">
              <w:rPr>
                <w:sz w:val="24"/>
                <w:szCs w:val="24"/>
              </w:rPr>
              <w:t>1 315 460</w:t>
            </w:r>
          </w:p>
        </w:tc>
        <w:tc>
          <w:tcPr>
            <w:tcW w:w="1568"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1 466 510</w:t>
            </w:r>
          </w:p>
        </w:tc>
      </w:tr>
      <w:tr w:rsidR="005214D6" w:rsidRPr="00754AA2" w:rsidTr="00754AA2">
        <w:trPr>
          <w:jc w:val="center"/>
        </w:trPr>
        <w:tc>
          <w:tcPr>
            <w:tcW w:w="1296"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b/>
                <w:sz w:val="24"/>
                <w:szCs w:val="24"/>
              </w:rPr>
            </w:pPr>
            <w:r w:rsidRPr="00754AA2">
              <w:rPr>
                <w:b/>
                <w:sz w:val="24"/>
                <w:szCs w:val="24"/>
              </w:rPr>
              <w:t>ИТОГО:</w:t>
            </w:r>
          </w:p>
        </w:tc>
        <w:tc>
          <w:tcPr>
            <w:tcW w:w="1559"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9555</w:t>
            </w:r>
          </w:p>
        </w:tc>
        <w:tc>
          <w:tcPr>
            <w:tcW w:w="1789"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1023/</w:t>
            </w:r>
          </w:p>
          <w:p w:rsidR="005214D6" w:rsidRPr="00754AA2" w:rsidRDefault="005214D6" w:rsidP="00754AA2">
            <w:pPr>
              <w:spacing w:line="276" w:lineRule="auto"/>
              <w:jc w:val="center"/>
              <w:rPr>
                <w:sz w:val="24"/>
                <w:szCs w:val="24"/>
              </w:rPr>
            </w:pPr>
            <w:r w:rsidRPr="00754AA2">
              <w:rPr>
                <w:sz w:val="24"/>
                <w:szCs w:val="24"/>
              </w:rPr>
              <w:t>1419870</w:t>
            </w:r>
          </w:p>
        </w:tc>
        <w:tc>
          <w:tcPr>
            <w:tcW w:w="2030"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286200</w:t>
            </w:r>
          </w:p>
        </w:tc>
        <w:tc>
          <w:tcPr>
            <w:tcW w:w="1701" w:type="dxa"/>
            <w:tcBorders>
              <w:top w:val="single" w:sz="4" w:space="0" w:color="auto"/>
              <w:left w:val="single" w:sz="4" w:space="0" w:color="auto"/>
              <w:bottom w:val="single" w:sz="4" w:space="0" w:color="auto"/>
              <w:right w:val="single" w:sz="4" w:space="0" w:color="auto"/>
            </w:tcBorders>
            <w:hideMark/>
          </w:tcPr>
          <w:p w:rsidR="005214D6" w:rsidRPr="00754AA2" w:rsidRDefault="005214D6" w:rsidP="00754AA2">
            <w:pPr>
              <w:spacing w:line="276" w:lineRule="auto"/>
              <w:jc w:val="center"/>
              <w:rPr>
                <w:sz w:val="24"/>
                <w:szCs w:val="24"/>
              </w:rPr>
            </w:pPr>
            <w:r w:rsidRPr="00754AA2">
              <w:rPr>
                <w:sz w:val="24"/>
                <w:szCs w:val="24"/>
              </w:rPr>
              <w:t>10166 997</w:t>
            </w:r>
          </w:p>
        </w:tc>
        <w:tc>
          <w:tcPr>
            <w:tcW w:w="1568" w:type="dxa"/>
            <w:tcBorders>
              <w:top w:val="single" w:sz="4" w:space="0" w:color="auto"/>
              <w:left w:val="single" w:sz="4" w:space="0" w:color="auto"/>
              <w:bottom w:val="single" w:sz="4" w:space="0" w:color="auto"/>
              <w:right w:val="single" w:sz="4" w:space="0" w:color="auto"/>
            </w:tcBorders>
          </w:tcPr>
          <w:p w:rsidR="005214D6" w:rsidRPr="00754AA2" w:rsidRDefault="005214D6" w:rsidP="00754AA2">
            <w:pPr>
              <w:spacing w:line="276" w:lineRule="auto"/>
              <w:jc w:val="center"/>
              <w:rPr>
                <w:sz w:val="24"/>
                <w:szCs w:val="24"/>
              </w:rPr>
            </w:pPr>
            <w:r w:rsidRPr="00754AA2">
              <w:rPr>
                <w:sz w:val="24"/>
                <w:szCs w:val="24"/>
              </w:rPr>
              <w:t>11 873067</w:t>
            </w:r>
          </w:p>
        </w:tc>
      </w:tr>
    </w:tbl>
    <w:p w:rsidR="005214D6" w:rsidRPr="00073D59" w:rsidRDefault="005214D6" w:rsidP="005214D6">
      <w:pPr>
        <w:jc w:val="both"/>
      </w:pPr>
    </w:p>
    <w:p w:rsidR="005214D6" w:rsidRPr="00073D59" w:rsidRDefault="005214D6" w:rsidP="005214D6">
      <w:pPr>
        <w:ind w:firstLine="567"/>
        <w:jc w:val="both"/>
      </w:pPr>
      <w:r>
        <w:t xml:space="preserve">  Э</w:t>
      </w:r>
      <w:r w:rsidR="00754AA2">
        <w:t>ффективность оздоровления детей в</w:t>
      </w:r>
      <w:r w:rsidRPr="00073D59">
        <w:t xml:space="preserve"> оздоровительных лагерях с дневным пребыванием по итогам летней озд</w:t>
      </w:r>
      <w:r w:rsidR="00754AA2">
        <w:t>оровительной кампании 2015г. в среднем по городу</w:t>
      </w:r>
      <w:r w:rsidRPr="00073D59">
        <w:t xml:space="preserve"> Пскову со</w:t>
      </w:r>
      <w:r w:rsidR="00754AA2">
        <w:t>ставляет</w:t>
      </w:r>
      <w:r>
        <w:t xml:space="preserve"> 97 % (2014г.</w:t>
      </w:r>
      <w:r w:rsidR="00754AA2">
        <w:t xml:space="preserve"> </w:t>
      </w:r>
      <w:r>
        <w:t>-</w:t>
      </w:r>
      <w:r w:rsidR="00754AA2">
        <w:t xml:space="preserve"> </w:t>
      </w:r>
      <w:r>
        <w:t>86,3 %).</w:t>
      </w:r>
    </w:p>
    <w:p w:rsidR="005214D6" w:rsidRPr="00073D59" w:rsidRDefault="005214D6" w:rsidP="005214D6">
      <w:pPr>
        <w:ind w:firstLine="567"/>
        <w:jc w:val="both"/>
      </w:pPr>
      <w:r w:rsidRPr="00073D59">
        <w:t xml:space="preserve">  </w:t>
      </w:r>
      <w:r>
        <w:tab/>
      </w:r>
      <w:r w:rsidRPr="00073D59">
        <w:t xml:space="preserve">В загородные  оздоровительные  лагеря </w:t>
      </w:r>
      <w:r>
        <w:t xml:space="preserve"> Псковской  области  в  летний  </w:t>
      </w:r>
      <w:r w:rsidRPr="00073D59">
        <w:t>период 2015 года направлено  4010  школьников; в лагеря  Крыма («Артек»,  «Тимуровец») и Ставропольского края («Орленок», «Смена») -</w:t>
      </w:r>
      <w:r w:rsidR="00754AA2">
        <w:t xml:space="preserve"> </w:t>
      </w:r>
      <w:r w:rsidRPr="00073D59">
        <w:t xml:space="preserve">28 детей, добившихся высоких достижений в учебной и внеучебной деятельности; 297 подростков в составе 14 организованных групп   отдыхали во Всероссийских  спортивно-оздоровительных  центрах  южных курортных городов России.                                                                                                                                                                                                             </w:t>
      </w:r>
      <w:r w:rsidRPr="00073D59">
        <w:rPr>
          <w:b/>
        </w:rPr>
        <w:t xml:space="preserve">          </w:t>
      </w:r>
    </w:p>
    <w:p w:rsidR="005214D6" w:rsidRDefault="005214D6" w:rsidP="005214D6">
      <w:pPr>
        <w:pStyle w:val="a5"/>
        <w:ind w:left="1440"/>
        <w:rPr>
          <w:b/>
        </w:rPr>
      </w:pPr>
    </w:p>
    <w:p w:rsidR="005214D6" w:rsidRPr="002C34DF" w:rsidRDefault="005214D6" w:rsidP="00754AA2">
      <w:pPr>
        <w:pStyle w:val="a5"/>
        <w:numPr>
          <w:ilvl w:val="0"/>
          <w:numId w:val="13"/>
        </w:numPr>
        <w:jc w:val="center"/>
        <w:rPr>
          <w:rFonts w:ascii="Times New Roman" w:hAnsi="Times New Roman" w:cs="Times New Roman"/>
          <w:b/>
          <w:sz w:val="24"/>
          <w:szCs w:val="24"/>
        </w:rPr>
      </w:pPr>
      <w:r w:rsidRPr="002C34DF">
        <w:rPr>
          <w:rFonts w:ascii="Times New Roman" w:hAnsi="Times New Roman" w:cs="Times New Roman"/>
          <w:b/>
          <w:sz w:val="24"/>
          <w:szCs w:val="24"/>
        </w:rPr>
        <w:t>Обеспечение содержания зданий и сооружений муниципальных образовательных учреждений, обустройство прилегающих к ним территорий</w:t>
      </w:r>
      <w:r w:rsidR="00754AA2" w:rsidRPr="002C34DF">
        <w:rPr>
          <w:rFonts w:ascii="Times New Roman" w:hAnsi="Times New Roman" w:cs="Times New Roman"/>
          <w:b/>
          <w:sz w:val="24"/>
          <w:szCs w:val="24"/>
        </w:rPr>
        <w:t>.</w:t>
      </w:r>
    </w:p>
    <w:p w:rsidR="005214D6" w:rsidRPr="00862564" w:rsidRDefault="005214D6" w:rsidP="005214D6">
      <w:pPr>
        <w:ind w:firstLine="709"/>
        <w:jc w:val="both"/>
      </w:pPr>
      <w:r w:rsidRPr="00862564">
        <w:t xml:space="preserve">Обеспечение содержания зданий и сооружений муниципальных образовательных учреждений происходило в рамках финансирования следующих муниципальных программ: «Развитие образования и повышение эффективности реализации молодежной политики» (подпрограмма «Развитие системы дошкольного образования города Пскова», подпрограмма «Развитие муниципальной системы образования города Пскова»), «Развитие физической культуры и спорта, организация отдыха и оздоровления детей», «Защита населения на территории муниципального образования «Город Псков» от чрезвычайных ситуаций и террористических угроз, обеспечение пожарной безопасности и безопасности людей на водных объектах» (подпрограмма «Совершенствование защиты населения на территории муниципального образования «Город Псков» от чрезвычайных ситуаций и террористических угроз, обеспечение пожарной безопасности и безопасности людей на водных объектах города Пскова», подпрограмма «Профилактика терроризма и экстремизма в муниципальном образовании «Город Псков»). </w:t>
      </w:r>
    </w:p>
    <w:p w:rsidR="005214D6" w:rsidRPr="00862564" w:rsidRDefault="005214D6" w:rsidP="005214D6">
      <w:pPr>
        <w:ind w:firstLine="709"/>
        <w:jc w:val="both"/>
      </w:pPr>
      <w:r w:rsidRPr="00862564">
        <w:lastRenderedPageBreak/>
        <w:t>На обеспечение содержания зданий и сооружений муниципальных образовательных учреждений в 2015 году выделено 110,5 млн. рублей (средства федеральной субсидии составили  65,5 млн. рублей, средства городского бюджета – 45 млн. рублей).</w:t>
      </w:r>
    </w:p>
    <w:p w:rsidR="005214D6" w:rsidRPr="00862564" w:rsidRDefault="005214D6" w:rsidP="005214D6">
      <w:pPr>
        <w:ind w:firstLine="709"/>
        <w:jc w:val="both"/>
      </w:pPr>
      <w:r w:rsidRPr="00862564">
        <w:t xml:space="preserve">В 2015 году был  предусмотрен комплекс мероприятий по капитальному и текущему ремонту муниципальных образовательных учреждений, включающий мероприятия по ремонту помещений и зданий ОУ,  инженерных коммуникаций, ремонту и оснащению медицинских кабинетов,  в ДОУ особое внимание уделено установке новых или ремонту уже имеющихся теневых навесов и игровых площадок и ремонту инженерных коммуникаций. </w:t>
      </w:r>
    </w:p>
    <w:p w:rsidR="005214D6" w:rsidRPr="00862564" w:rsidRDefault="005214D6" w:rsidP="005214D6">
      <w:pPr>
        <w:ind w:firstLine="709"/>
        <w:jc w:val="both"/>
      </w:pPr>
      <w:r w:rsidRPr="00862564">
        <w:t xml:space="preserve">В рамках подготовки к отопительному сезону заключения о готовности школьных и дошкольных учреждений г. Пскова к отопительному сезону 2015 – 2016 годов выданы всем МОУ муниципальным предприятием г. Пскова «Псковские тепловые сети». </w:t>
      </w:r>
    </w:p>
    <w:p w:rsidR="00DD38D8" w:rsidRPr="00DD38D8" w:rsidRDefault="005214D6" w:rsidP="00DD38D8">
      <w:pPr>
        <w:ind w:firstLine="709"/>
        <w:jc w:val="both"/>
      </w:pPr>
      <w:r w:rsidRPr="00862564">
        <w:t xml:space="preserve">В соответствии с распоряжением Администрации Псковской области от 17.06.2015 года №380-р «О подготовке образовательных организаций в Псковской области к 2015-2016 учебному году» издано  распоряжение Администрации города Пскова от 10.07.2015 №383-р «О подготовке муниципальных образовательных учреждений муниципального образования «Город Псков»  к новому 2015 – 2016 учебному году, приказ Управления образования, утверждающий состав   комиссии по приемке муниципальных образовательных учреждений к новому учебному году из представителей общественных организаций, отдела надзорной деятельности Госпожнадзора по городу Пскову, отдела вневедомственной охраны по городу Пскову, УФСБ России по Псковской области, Управления Роспотребнадзора по Псковской области, график приемки  муниципальных образовательных учреждений к новому учебному году. В результате проведенной работы все муниципальные образовательные учреждения были </w:t>
      </w:r>
      <w:r w:rsidR="00DD38D8">
        <w:t>приняты к новому учебному году.</w:t>
      </w:r>
    </w:p>
    <w:p w:rsidR="00DD38D8" w:rsidRDefault="00DD38D8" w:rsidP="00DD38D8">
      <w:pPr>
        <w:rPr>
          <w:sz w:val="28"/>
          <w:szCs w:val="28"/>
        </w:rPr>
      </w:pPr>
    </w:p>
    <w:p w:rsidR="005214D6" w:rsidRPr="002C34DF" w:rsidRDefault="005214D6" w:rsidP="00DD38D8">
      <w:pPr>
        <w:jc w:val="center"/>
        <w:rPr>
          <w:b/>
        </w:rPr>
      </w:pPr>
      <w:r w:rsidRPr="002C34DF">
        <w:rPr>
          <w:b/>
        </w:rPr>
        <w:t>Задачи Управления образования на 2016 год</w:t>
      </w:r>
      <w:r w:rsidR="00DD38D8" w:rsidRPr="002C34DF">
        <w:rPr>
          <w:b/>
        </w:rPr>
        <w:t>.</w:t>
      </w:r>
    </w:p>
    <w:p w:rsidR="00DD38D8" w:rsidRPr="00DD38D8" w:rsidRDefault="00DD38D8" w:rsidP="00DD38D8">
      <w:pPr>
        <w:jc w:val="center"/>
        <w:rPr>
          <w:b/>
          <w:sz w:val="28"/>
          <w:szCs w:val="28"/>
        </w:rPr>
      </w:pPr>
    </w:p>
    <w:p w:rsidR="005214D6" w:rsidRPr="00DD38D8" w:rsidRDefault="005214D6" w:rsidP="00DD38D8">
      <w:pPr>
        <w:pStyle w:val="a3"/>
        <w:ind w:firstLine="708"/>
        <w:jc w:val="both"/>
        <w:rPr>
          <w:rFonts w:ascii="Times New Roman" w:hAnsi="Times New Roman" w:cs="Times New Roman"/>
          <w:sz w:val="24"/>
          <w:szCs w:val="24"/>
        </w:rPr>
      </w:pPr>
      <w:r w:rsidRPr="00DD38D8">
        <w:rPr>
          <w:rFonts w:ascii="Times New Roman" w:hAnsi="Times New Roman" w:cs="Times New Roman"/>
          <w:b/>
          <w:sz w:val="24"/>
          <w:szCs w:val="24"/>
        </w:rPr>
        <w:t>С целью организации предоставления общедоступного и бесплатного дошкольного, начального общего, основного общего, среднего общего образования</w:t>
      </w:r>
      <w:r w:rsidRPr="00DD38D8">
        <w:rPr>
          <w:rFonts w:ascii="Times New Roman" w:hAnsi="Times New Roman" w:cs="Times New Roman"/>
          <w:sz w:val="24"/>
          <w:szCs w:val="24"/>
        </w:rPr>
        <w:t xml:space="preserve"> по основным общеобразовательным программам в муниципальных образовательных учреждениях:</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Совершенствовать финансово-</w:t>
      </w:r>
      <w:r w:rsidR="00DD38D8">
        <w:rPr>
          <w:rFonts w:ascii="Times New Roman" w:hAnsi="Times New Roman" w:cs="Times New Roman"/>
          <w:sz w:val="24"/>
          <w:szCs w:val="24"/>
        </w:rPr>
        <w:t>экономические отношения в сфере</w:t>
      </w:r>
      <w:r w:rsidRPr="00DD38D8">
        <w:rPr>
          <w:rFonts w:ascii="Times New Roman" w:hAnsi="Times New Roman" w:cs="Times New Roman"/>
          <w:sz w:val="24"/>
          <w:szCs w:val="24"/>
        </w:rPr>
        <w:t xml:space="preserve"> образования, обеспечивающие рост заработной платы руково</w:t>
      </w:r>
      <w:r w:rsidR="00DD38D8">
        <w:rPr>
          <w:rFonts w:ascii="Times New Roman" w:hAnsi="Times New Roman" w:cs="Times New Roman"/>
          <w:sz w:val="24"/>
          <w:szCs w:val="24"/>
        </w:rPr>
        <w:t xml:space="preserve">дителей, педагогических и иных </w:t>
      </w:r>
      <w:r w:rsidRPr="00DD38D8">
        <w:rPr>
          <w:rFonts w:ascii="Times New Roman" w:hAnsi="Times New Roman" w:cs="Times New Roman"/>
          <w:sz w:val="24"/>
          <w:szCs w:val="24"/>
        </w:rPr>
        <w:t>р</w:t>
      </w:r>
      <w:r w:rsidR="00DD38D8">
        <w:rPr>
          <w:rFonts w:ascii="Times New Roman" w:hAnsi="Times New Roman" w:cs="Times New Roman"/>
          <w:sz w:val="24"/>
          <w:szCs w:val="24"/>
        </w:rPr>
        <w:t>аботников системы образования, и поддержание ее</w:t>
      </w:r>
      <w:r w:rsidRPr="00DD38D8">
        <w:rPr>
          <w:rFonts w:ascii="Times New Roman" w:hAnsi="Times New Roman" w:cs="Times New Roman"/>
          <w:sz w:val="24"/>
          <w:szCs w:val="24"/>
        </w:rPr>
        <w:t xml:space="preserve"> на уровне средней заработной платы в регионе; </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color w:val="000000"/>
          <w:sz w:val="24"/>
          <w:szCs w:val="24"/>
        </w:rPr>
        <w:t xml:space="preserve">Активизировать работу по сохранению и развитию кадрового потенциала, в том числе, путем привлечения </w:t>
      </w:r>
      <w:r w:rsidRPr="00DD38D8">
        <w:rPr>
          <w:rFonts w:ascii="Times New Roman" w:hAnsi="Times New Roman" w:cs="Times New Roman"/>
          <w:bCs/>
          <w:color w:val="000000"/>
          <w:sz w:val="24"/>
          <w:szCs w:val="24"/>
        </w:rPr>
        <w:t>молодых специалистов</w:t>
      </w:r>
      <w:r w:rsidRPr="00DD38D8">
        <w:rPr>
          <w:rFonts w:ascii="Times New Roman" w:hAnsi="Times New Roman" w:cs="Times New Roman"/>
          <w:color w:val="000000"/>
          <w:sz w:val="24"/>
          <w:szCs w:val="24"/>
        </w:rPr>
        <w:t xml:space="preserve"> в образовательные учреждения</w:t>
      </w:r>
      <w:r w:rsidRPr="00DD38D8">
        <w:rPr>
          <w:rFonts w:ascii="Times New Roman" w:hAnsi="Times New Roman" w:cs="Times New Roman"/>
          <w:sz w:val="24"/>
          <w:szCs w:val="24"/>
        </w:rPr>
        <w:t>;</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 xml:space="preserve">Организовать </w:t>
      </w:r>
      <w:r w:rsidRPr="00DD38D8">
        <w:rPr>
          <w:rFonts w:ascii="Times New Roman" w:hAnsi="Times New Roman" w:cs="Times New Roman"/>
          <w:color w:val="000000" w:themeColor="text1"/>
          <w:sz w:val="24"/>
          <w:szCs w:val="24"/>
        </w:rPr>
        <w:t xml:space="preserve">нормативно – правовое сопровождение </w:t>
      </w:r>
      <w:r w:rsidRPr="00DD38D8">
        <w:rPr>
          <w:rFonts w:ascii="Times New Roman" w:hAnsi="Times New Roman" w:cs="Times New Roman"/>
          <w:sz w:val="24"/>
          <w:szCs w:val="24"/>
        </w:rPr>
        <w:t>деятельности руководителей и информационно-методическое сопровождение педагогов образовательных учреждений города для реализации Федерального закона от 29.12.2012 №273-ФЗ «Об образовании в Российской Федерации»;</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Создавать условия для укрепления материально-технической, учебно-методической базы муниципальных образовательных учреждений, использовать новые формы повышения кадрового потенциала для успешной реализации требований федеральных государственных образовательных стандартов;</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Создавать условия для обеспечения преемственности содержания и форм организации образовательной деятельности, обеспечивающих реализацию основных образовательных пр</w:t>
      </w:r>
      <w:r w:rsidR="00DD38D8">
        <w:rPr>
          <w:rFonts w:ascii="Times New Roman" w:hAnsi="Times New Roman" w:cs="Times New Roman"/>
          <w:sz w:val="24"/>
          <w:szCs w:val="24"/>
        </w:rPr>
        <w:t>ограмм дошкольного образования,</w:t>
      </w:r>
      <w:r w:rsidRPr="00DD38D8">
        <w:rPr>
          <w:rFonts w:ascii="Times New Roman" w:hAnsi="Times New Roman" w:cs="Times New Roman"/>
          <w:sz w:val="24"/>
          <w:szCs w:val="24"/>
        </w:rPr>
        <w:t xml:space="preserve"> начального общего, основного общего, среднего общего образования;</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Содействовать повышению эффективности воспитательной деятельности в образовательных учреждениях, уровня психолого-педагогической поддержки и социализации детей;</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lastRenderedPageBreak/>
        <w:t xml:space="preserve">Обеспечить координацию действий органов и учреждений системы профилактики безнадзорности и правонарушений несовершеннолетних по предупреждению правонарушений несовершеннолетних, организации индивидуальной профилактической работы; </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Организовать работу по поддержке и сопровождению детей с разными индивидуальными возможностями и способностями;</w:t>
      </w:r>
    </w:p>
    <w:p w:rsidR="005214D6" w:rsidRPr="00DD38D8" w:rsidRDefault="00DD38D8" w:rsidP="00DD38D8">
      <w:pPr>
        <w:pStyle w:val="a3"/>
        <w:numPr>
          <w:ilvl w:val="0"/>
          <w:numId w:val="20"/>
        </w:numPr>
        <w:jc w:val="both"/>
        <w:rPr>
          <w:rFonts w:ascii="Times New Roman" w:hAnsi="Times New Roman" w:cs="Times New Roman"/>
          <w:sz w:val="24"/>
          <w:szCs w:val="24"/>
        </w:rPr>
      </w:pPr>
      <w:r>
        <w:rPr>
          <w:rFonts w:ascii="Times New Roman" w:hAnsi="Times New Roman" w:cs="Times New Roman"/>
          <w:color w:val="000000"/>
          <w:sz w:val="24"/>
          <w:szCs w:val="24"/>
        </w:rPr>
        <w:t>Обеспечить</w:t>
      </w:r>
      <w:r w:rsidR="005214D6" w:rsidRPr="00DD38D8">
        <w:rPr>
          <w:rFonts w:ascii="Times New Roman" w:hAnsi="Times New Roman" w:cs="Times New Roman"/>
          <w:color w:val="000000"/>
          <w:sz w:val="24"/>
          <w:szCs w:val="24"/>
        </w:rPr>
        <w:t xml:space="preserve"> соблюдение порядка проведения государственной итоговой аттестации на уровне общеобразовательных учре</w:t>
      </w:r>
      <w:r>
        <w:rPr>
          <w:rFonts w:ascii="Times New Roman" w:hAnsi="Times New Roman" w:cs="Times New Roman"/>
          <w:color w:val="000000"/>
          <w:sz w:val="24"/>
          <w:szCs w:val="24"/>
        </w:rPr>
        <w:t>ждений и муниципальном уровне в</w:t>
      </w:r>
      <w:r w:rsidR="005214D6" w:rsidRPr="00DD38D8">
        <w:rPr>
          <w:rFonts w:ascii="Times New Roman" w:hAnsi="Times New Roman" w:cs="Times New Roman"/>
          <w:color w:val="000000"/>
          <w:sz w:val="24"/>
          <w:szCs w:val="24"/>
        </w:rPr>
        <w:t xml:space="preserve"> соответствии нормативными правовыми актами;</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Создавать условия для укрепления материальной базы общеобразовательных учреждений, являющихся пунктами проведения ЕГЭ и ОГЭ;</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Обеспеч</w:t>
      </w:r>
      <w:r w:rsidR="00DD38D8">
        <w:rPr>
          <w:rFonts w:ascii="Times New Roman" w:hAnsi="Times New Roman" w:cs="Times New Roman"/>
          <w:sz w:val="24"/>
          <w:szCs w:val="24"/>
        </w:rPr>
        <w:t>ить организацию работы</w:t>
      </w:r>
      <w:r w:rsidRPr="00DD38D8">
        <w:rPr>
          <w:rFonts w:ascii="Times New Roman" w:hAnsi="Times New Roman" w:cs="Times New Roman"/>
          <w:sz w:val="24"/>
          <w:szCs w:val="24"/>
        </w:rPr>
        <w:t xml:space="preserve"> во всех дошкольных образовательных учреждениях по сохранению и укреплению физического и псих</w:t>
      </w:r>
      <w:r w:rsidR="00DD38D8">
        <w:rPr>
          <w:rFonts w:ascii="Times New Roman" w:hAnsi="Times New Roman" w:cs="Times New Roman"/>
          <w:sz w:val="24"/>
          <w:szCs w:val="24"/>
        </w:rPr>
        <w:t>ического здоровья воспитанников</w:t>
      </w:r>
      <w:r w:rsidRPr="00DD38D8">
        <w:rPr>
          <w:rFonts w:ascii="Times New Roman" w:hAnsi="Times New Roman" w:cs="Times New Roman"/>
          <w:sz w:val="24"/>
          <w:szCs w:val="24"/>
        </w:rPr>
        <w:t xml:space="preserve"> в соответствии с принятыми и утвержденными нормативами, в том числе созданию необходимых условий для лицензирования медицинских кабинетов;</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Проводить планомерную работу по повышению охвата детей от 3-х до 7 лет дошкольным образованием;</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Совершенствовать организацию методической работы, проведение городских методических мероприятий с учетом профессиональных запросов педагогического сообщества и образовательных потребностей обучающихся;</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Совершенствовать нормативную правовую базу, регламентирующую деятельность муниципальной системы образования.</w:t>
      </w:r>
    </w:p>
    <w:p w:rsidR="00DD38D8" w:rsidRDefault="00DD38D8" w:rsidP="00DD38D8">
      <w:pPr>
        <w:pStyle w:val="a3"/>
        <w:ind w:left="720"/>
        <w:jc w:val="both"/>
        <w:rPr>
          <w:rFonts w:ascii="Times New Roman" w:hAnsi="Times New Roman" w:cs="Times New Roman"/>
          <w:b/>
          <w:sz w:val="24"/>
          <w:szCs w:val="24"/>
        </w:rPr>
      </w:pPr>
    </w:p>
    <w:p w:rsidR="005214D6" w:rsidRPr="00DD38D8" w:rsidRDefault="005214D6" w:rsidP="00DD38D8">
      <w:pPr>
        <w:pStyle w:val="a3"/>
        <w:ind w:left="720"/>
        <w:jc w:val="both"/>
        <w:rPr>
          <w:rFonts w:ascii="Times New Roman" w:hAnsi="Times New Roman" w:cs="Times New Roman"/>
          <w:sz w:val="24"/>
          <w:szCs w:val="24"/>
        </w:rPr>
      </w:pPr>
      <w:r w:rsidRPr="00DD38D8">
        <w:rPr>
          <w:rFonts w:ascii="Times New Roman" w:hAnsi="Times New Roman" w:cs="Times New Roman"/>
          <w:b/>
          <w:sz w:val="24"/>
          <w:szCs w:val="24"/>
        </w:rPr>
        <w:t>С целью организации предоставления дополнительного образования детей</w:t>
      </w:r>
      <w:r w:rsidRPr="00DD38D8">
        <w:rPr>
          <w:rFonts w:ascii="Times New Roman" w:hAnsi="Times New Roman" w:cs="Times New Roman"/>
          <w:sz w:val="24"/>
          <w:szCs w:val="24"/>
        </w:rPr>
        <w:t xml:space="preserve"> в муниципальных образовательных учреждениях города Пскова:</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Продолжить развитие вариативности дополнительных общеобразовательных программ, реализуемых общеобразовательными учреждениями, дошкольным</w:t>
      </w:r>
      <w:r w:rsidR="00DD38D8">
        <w:rPr>
          <w:rFonts w:ascii="Times New Roman" w:hAnsi="Times New Roman" w:cs="Times New Roman"/>
          <w:sz w:val="24"/>
          <w:szCs w:val="24"/>
        </w:rPr>
        <w:t>и образовательными учреждениями</w:t>
      </w:r>
      <w:r w:rsidRPr="00DD38D8">
        <w:rPr>
          <w:rFonts w:ascii="Times New Roman" w:hAnsi="Times New Roman" w:cs="Times New Roman"/>
          <w:sz w:val="24"/>
          <w:szCs w:val="24"/>
        </w:rPr>
        <w:t xml:space="preserve"> и учреждениями дополнительного образования д</w:t>
      </w:r>
      <w:r w:rsidR="00DD38D8">
        <w:rPr>
          <w:rFonts w:ascii="Times New Roman" w:hAnsi="Times New Roman" w:cs="Times New Roman"/>
          <w:sz w:val="24"/>
          <w:szCs w:val="24"/>
        </w:rPr>
        <w:t>ля удовлетворения разнообразных</w:t>
      </w:r>
      <w:r w:rsidRPr="00DD38D8">
        <w:rPr>
          <w:rFonts w:ascii="Times New Roman" w:hAnsi="Times New Roman" w:cs="Times New Roman"/>
          <w:sz w:val="24"/>
          <w:szCs w:val="24"/>
        </w:rPr>
        <w:t xml:space="preserve"> образовательных потребностей и повышения культурного уровня детей, подростков, семей, родителей обучающихся; </w:t>
      </w:r>
    </w:p>
    <w:p w:rsidR="005214D6" w:rsidRPr="00DD38D8"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rPr>
        <w:t>Развивать пр</w:t>
      </w:r>
      <w:r w:rsidR="00DD38D8">
        <w:rPr>
          <w:rFonts w:ascii="Times New Roman" w:hAnsi="Times New Roman" w:cs="Times New Roman"/>
          <w:sz w:val="24"/>
          <w:szCs w:val="24"/>
        </w:rPr>
        <w:t>офориентационную направленность</w:t>
      </w:r>
      <w:r w:rsidRPr="00DD38D8">
        <w:rPr>
          <w:rFonts w:ascii="Times New Roman" w:hAnsi="Times New Roman" w:cs="Times New Roman"/>
          <w:sz w:val="24"/>
          <w:szCs w:val="24"/>
        </w:rPr>
        <w:t xml:space="preserve"> деятельности учреждений дополнительного образования, способствующую сознательному выбору школьниками профессии;</w:t>
      </w:r>
    </w:p>
    <w:p w:rsidR="005214D6" w:rsidRDefault="005214D6" w:rsidP="00DD38D8">
      <w:pPr>
        <w:pStyle w:val="a3"/>
        <w:numPr>
          <w:ilvl w:val="0"/>
          <w:numId w:val="20"/>
        </w:numPr>
        <w:jc w:val="both"/>
        <w:rPr>
          <w:rFonts w:ascii="Times New Roman" w:hAnsi="Times New Roman" w:cs="Times New Roman"/>
          <w:sz w:val="24"/>
          <w:szCs w:val="24"/>
        </w:rPr>
      </w:pPr>
      <w:r w:rsidRPr="00DD38D8">
        <w:rPr>
          <w:rFonts w:ascii="Times New Roman" w:hAnsi="Times New Roman" w:cs="Times New Roman"/>
          <w:sz w:val="24"/>
          <w:szCs w:val="24"/>
          <w:shd w:val="clear" w:color="auto" w:fill="FFFFFF"/>
        </w:rPr>
        <w:t>Провести анализ качества реализации дополнительных общеобразовательных программ</w:t>
      </w:r>
      <w:r w:rsidRPr="00DD38D8">
        <w:rPr>
          <w:rFonts w:ascii="Times New Roman" w:hAnsi="Times New Roman" w:cs="Times New Roman"/>
          <w:sz w:val="24"/>
          <w:szCs w:val="24"/>
        </w:rPr>
        <w:t xml:space="preserve"> в муниципальных образовательных учреждениях.</w:t>
      </w:r>
    </w:p>
    <w:p w:rsidR="00DD38D8" w:rsidRPr="00DD38D8" w:rsidRDefault="00DD38D8" w:rsidP="00DD38D8">
      <w:pPr>
        <w:pStyle w:val="a3"/>
        <w:ind w:left="720"/>
        <w:jc w:val="both"/>
        <w:rPr>
          <w:rFonts w:ascii="Times New Roman" w:hAnsi="Times New Roman" w:cs="Times New Roman"/>
          <w:sz w:val="24"/>
          <w:szCs w:val="24"/>
        </w:rPr>
      </w:pPr>
    </w:p>
    <w:p w:rsidR="00DD38D8" w:rsidRDefault="005214D6" w:rsidP="00DD38D8">
      <w:pPr>
        <w:pStyle w:val="a3"/>
        <w:ind w:firstLine="360"/>
        <w:jc w:val="both"/>
        <w:rPr>
          <w:rFonts w:ascii="Times New Roman" w:hAnsi="Times New Roman" w:cs="Times New Roman"/>
          <w:bCs/>
          <w:sz w:val="24"/>
          <w:szCs w:val="24"/>
        </w:rPr>
      </w:pPr>
      <w:r w:rsidRPr="00DD38D8">
        <w:rPr>
          <w:rFonts w:ascii="Times New Roman" w:hAnsi="Times New Roman" w:cs="Times New Roman"/>
          <w:b/>
          <w:sz w:val="24"/>
          <w:szCs w:val="24"/>
        </w:rPr>
        <w:t xml:space="preserve">С целью </w:t>
      </w:r>
      <w:r w:rsidRPr="00DD38D8">
        <w:rPr>
          <w:rFonts w:ascii="Times New Roman" w:hAnsi="Times New Roman" w:cs="Times New Roman"/>
          <w:b/>
          <w:bCs/>
          <w:sz w:val="24"/>
          <w:szCs w:val="24"/>
        </w:rPr>
        <w:t>получения достоверной информации по учету детей усовершенствовать механизм сбора информации для обновления базы данных детей</w:t>
      </w:r>
      <w:r w:rsidRPr="00DD38D8">
        <w:rPr>
          <w:rFonts w:ascii="Times New Roman" w:hAnsi="Times New Roman" w:cs="Times New Roman"/>
          <w:bCs/>
          <w:sz w:val="24"/>
          <w:szCs w:val="24"/>
        </w:rPr>
        <w:t>, подлежащих обязательному обучению</w:t>
      </w:r>
      <w:r w:rsidR="00DD38D8">
        <w:rPr>
          <w:rFonts w:ascii="Times New Roman" w:hAnsi="Times New Roman" w:cs="Times New Roman"/>
          <w:bCs/>
          <w:sz w:val="24"/>
          <w:szCs w:val="24"/>
        </w:rPr>
        <w:t xml:space="preserve"> в образовательных учреждениях,</w:t>
      </w:r>
      <w:r w:rsidRPr="00DD38D8">
        <w:rPr>
          <w:rFonts w:ascii="Times New Roman" w:hAnsi="Times New Roman" w:cs="Times New Roman"/>
          <w:bCs/>
          <w:sz w:val="24"/>
          <w:szCs w:val="24"/>
        </w:rPr>
        <w:t xml:space="preserve"> и систему взаимодействия Управления образования с негосударственными образовательными учреждениями и организациями, работающими с населением (комитет по здравоохранению, миграц</w:t>
      </w:r>
      <w:r w:rsidR="00DD38D8">
        <w:rPr>
          <w:rFonts w:ascii="Times New Roman" w:hAnsi="Times New Roman" w:cs="Times New Roman"/>
          <w:bCs/>
          <w:sz w:val="24"/>
          <w:szCs w:val="24"/>
        </w:rPr>
        <w:t>ионная служба, полиция и др.) и</w:t>
      </w:r>
      <w:r w:rsidRPr="00DD38D8">
        <w:rPr>
          <w:rFonts w:ascii="Times New Roman" w:hAnsi="Times New Roman" w:cs="Times New Roman"/>
          <w:bCs/>
          <w:sz w:val="24"/>
          <w:szCs w:val="24"/>
        </w:rPr>
        <w:t xml:space="preserve"> разработать новое</w:t>
      </w:r>
      <w:r w:rsidRPr="00DD38D8">
        <w:rPr>
          <w:rFonts w:ascii="Times New Roman" w:hAnsi="Times New Roman" w:cs="Times New Roman"/>
          <w:sz w:val="24"/>
          <w:szCs w:val="24"/>
        </w:rPr>
        <w:t xml:space="preserve"> Положение об организации учета детей, подлежащих обязательному обучению на территории муниципального образования «Город Псков» в соответствии с действующим законодательством.</w:t>
      </w:r>
      <w:r w:rsidRPr="00DD38D8">
        <w:rPr>
          <w:rFonts w:ascii="Times New Roman" w:hAnsi="Times New Roman" w:cs="Times New Roman"/>
          <w:bCs/>
          <w:sz w:val="24"/>
          <w:szCs w:val="24"/>
        </w:rPr>
        <w:t xml:space="preserve"> </w:t>
      </w:r>
    </w:p>
    <w:p w:rsidR="005214D6" w:rsidRPr="00DD38D8" w:rsidRDefault="005214D6" w:rsidP="00DD38D8">
      <w:pPr>
        <w:pStyle w:val="a3"/>
        <w:ind w:firstLine="360"/>
        <w:jc w:val="both"/>
        <w:rPr>
          <w:rFonts w:ascii="Times New Roman" w:hAnsi="Times New Roman" w:cs="Times New Roman"/>
          <w:sz w:val="24"/>
          <w:szCs w:val="24"/>
        </w:rPr>
      </w:pPr>
      <w:r w:rsidRPr="00DD38D8">
        <w:rPr>
          <w:rFonts w:ascii="Times New Roman" w:hAnsi="Times New Roman" w:cs="Times New Roman"/>
          <w:bCs/>
          <w:sz w:val="24"/>
          <w:szCs w:val="24"/>
        </w:rPr>
        <w:t xml:space="preserve"> </w:t>
      </w:r>
    </w:p>
    <w:p w:rsidR="005214D6" w:rsidRPr="00DD38D8" w:rsidRDefault="005214D6" w:rsidP="00DD38D8">
      <w:pPr>
        <w:pStyle w:val="a3"/>
        <w:ind w:firstLine="360"/>
        <w:jc w:val="both"/>
        <w:rPr>
          <w:rFonts w:ascii="Times New Roman" w:hAnsi="Times New Roman" w:cs="Times New Roman"/>
          <w:sz w:val="24"/>
          <w:szCs w:val="24"/>
        </w:rPr>
      </w:pPr>
      <w:r w:rsidRPr="00DD38D8">
        <w:rPr>
          <w:rFonts w:ascii="Times New Roman" w:hAnsi="Times New Roman" w:cs="Times New Roman"/>
          <w:b/>
          <w:sz w:val="24"/>
          <w:szCs w:val="24"/>
        </w:rPr>
        <w:t>С целью организации отдыха детей в каникулярное время</w:t>
      </w:r>
      <w:r w:rsidRPr="00DD38D8">
        <w:rPr>
          <w:rFonts w:ascii="Times New Roman" w:hAnsi="Times New Roman" w:cs="Times New Roman"/>
          <w:sz w:val="24"/>
          <w:szCs w:val="24"/>
        </w:rPr>
        <w:t>:</w:t>
      </w:r>
    </w:p>
    <w:p w:rsidR="005214D6" w:rsidRPr="00DD38D8" w:rsidRDefault="00DD38D8" w:rsidP="00DD38D8">
      <w:pPr>
        <w:pStyle w:val="a3"/>
        <w:numPr>
          <w:ilvl w:val="0"/>
          <w:numId w:val="21"/>
        </w:numPr>
        <w:jc w:val="both"/>
        <w:rPr>
          <w:rFonts w:ascii="Times New Roman" w:hAnsi="Times New Roman" w:cs="Times New Roman"/>
          <w:sz w:val="24"/>
          <w:szCs w:val="24"/>
        </w:rPr>
      </w:pPr>
      <w:r>
        <w:rPr>
          <w:rFonts w:ascii="Times New Roman" w:hAnsi="Times New Roman" w:cs="Times New Roman"/>
          <w:sz w:val="24"/>
          <w:szCs w:val="24"/>
        </w:rPr>
        <w:t>Обеспечить</w:t>
      </w:r>
      <w:r w:rsidR="005214D6" w:rsidRPr="00DD38D8">
        <w:rPr>
          <w:rFonts w:ascii="Times New Roman" w:hAnsi="Times New Roman" w:cs="Times New Roman"/>
          <w:sz w:val="24"/>
          <w:szCs w:val="24"/>
        </w:rPr>
        <w:t xml:space="preserve"> социально-педагогическую </w:t>
      </w:r>
      <w:r>
        <w:rPr>
          <w:rFonts w:ascii="Times New Roman" w:hAnsi="Times New Roman" w:cs="Times New Roman"/>
          <w:sz w:val="24"/>
          <w:szCs w:val="24"/>
        </w:rPr>
        <w:t>помощь семье путем организация отдыха и оздоровления детей в период школьных каникул</w:t>
      </w:r>
      <w:r w:rsidR="005214D6" w:rsidRPr="00DD38D8">
        <w:rPr>
          <w:rFonts w:ascii="Times New Roman" w:hAnsi="Times New Roman" w:cs="Times New Roman"/>
          <w:sz w:val="24"/>
          <w:szCs w:val="24"/>
        </w:rPr>
        <w:t xml:space="preserve"> в детских оздоровительных лагерях разного типа;</w:t>
      </w:r>
    </w:p>
    <w:p w:rsidR="005214D6" w:rsidRDefault="005214D6" w:rsidP="00DD38D8">
      <w:pPr>
        <w:pStyle w:val="a3"/>
        <w:numPr>
          <w:ilvl w:val="0"/>
          <w:numId w:val="21"/>
        </w:numPr>
        <w:jc w:val="both"/>
        <w:rPr>
          <w:rFonts w:ascii="Times New Roman" w:hAnsi="Times New Roman" w:cs="Times New Roman"/>
          <w:sz w:val="24"/>
          <w:szCs w:val="24"/>
        </w:rPr>
      </w:pPr>
      <w:r w:rsidRPr="00DD38D8">
        <w:rPr>
          <w:rFonts w:ascii="Times New Roman" w:hAnsi="Times New Roman" w:cs="Times New Roman"/>
          <w:sz w:val="24"/>
          <w:szCs w:val="24"/>
        </w:rPr>
        <w:t>Создавать условия для сохранения и развития системы отдыха и оздоровления детей муниципального образования «Город Псков».</w:t>
      </w:r>
    </w:p>
    <w:p w:rsidR="00DD38D8" w:rsidRPr="00DD38D8" w:rsidRDefault="00DD38D8" w:rsidP="00DD38D8">
      <w:pPr>
        <w:pStyle w:val="a3"/>
        <w:ind w:left="720"/>
        <w:jc w:val="both"/>
        <w:rPr>
          <w:rFonts w:ascii="Times New Roman" w:hAnsi="Times New Roman" w:cs="Times New Roman"/>
          <w:sz w:val="24"/>
          <w:szCs w:val="24"/>
        </w:rPr>
      </w:pPr>
    </w:p>
    <w:p w:rsidR="005214D6" w:rsidRPr="00DD38D8" w:rsidRDefault="005214D6" w:rsidP="00DD38D8">
      <w:pPr>
        <w:pStyle w:val="a3"/>
        <w:ind w:firstLine="360"/>
        <w:jc w:val="both"/>
        <w:rPr>
          <w:rFonts w:ascii="Times New Roman" w:hAnsi="Times New Roman" w:cs="Times New Roman"/>
          <w:sz w:val="24"/>
          <w:szCs w:val="24"/>
        </w:rPr>
      </w:pPr>
      <w:r w:rsidRPr="00DD38D8">
        <w:rPr>
          <w:rFonts w:ascii="Times New Roman" w:hAnsi="Times New Roman" w:cs="Times New Roman"/>
          <w:b/>
          <w:sz w:val="24"/>
          <w:szCs w:val="24"/>
        </w:rPr>
        <w:t>С целью обеспечения содержания зданий и сооружений муниципальных образовательных учреждений</w:t>
      </w:r>
      <w:r w:rsidRPr="00DD38D8">
        <w:rPr>
          <w:rFonts w:ascii="Times New Roman" w:hAnsi="Times New Roman" w:cs="Times New Roman"/>
          <w:sz w:val="24"/>
          <w:szCs w:val="24"/>
        </w:rPr>
        <w:t>, обустройства прилегающих к ним территорий:</w:t>
      </w:r>
    </w:p>
    <w:p w:rsidR="005214D6" w:rsidRPr="00DD38D8" w:rsidRDefault="005214D6" w:rsidP="00DD38D8">
      <w:pPr>
        <w:pStyle w:val="a3"/>
        <w:numPr>
          <w:ilvl w:val="0"/>
          <w:numId w:val="22"/>
        </w:numPr>
        <w:jc w:val="both"/>
        <w:rPr>
          <w:rFonts w:ascii="Times New Roman" w:hAnsi="Times New Roman" w:cs="Times New Roman"/>
          <w:sz w:val="24"/>
          <w:szCs w:val="24"/>
        </w:rPr>
      </w:pPr>
      <w:r w:rsidRPr="00DD38D8">
        <w:rPr>
          <w:rFonts w:ascii="Times New Roman" w:hAnsi="Times New Roman" w:cs="Times New Roman"/>
          <w:sz w:val="24"/>
          <w:szCs w:val="24"/>
        </w:rPr>
        <w:t>Способствовать созданию условий для развития комфортной образо</w:t>
      </w:r>
      <w:r w:rsidR="00DD38D8">
        <w:rPr>
          <w:rFonts w:ascii="Times New Roman" w:hAnsi="Times New Roman" w:cs="Times New Roman"/>
          <w:sz w:val="24"/>
          <w:szCs w:val="24"/>
        </w:rPr>
        <w:t>вательной среды, способствующей</w:t>
      </w:r>
      <w:r w:rsidRPr="00DD38D8">
        <w:rPr>
          <w:rFonts w:ascii="Times New Roman" w:hAnsi="Times New Roman" w:cs="Times New Roman"/>
          <w:sz w:val="24"/>
          <w:szCs w:val="24"/>
        </w:rPr>
        <w:t xml:space="preserve"> охране и укреплению физического, психологического и с</w:t>
      </w:r>
      <w:r w:rsidR="00DD38D8">
        <w:rPr>
          <w:rFonts w:ascii="Times New Roman" w:hAnsi="Times New Roman" w:cs="Times New Roman"/>
          <w:sz w:val="24"/>
          <w:szCs w:val="24"/>
        </w:rPr>
        <w:t>оциального здоровья обучающихся;</w:t>
      </w:r>
    </w:p>
    <w:p w:rsidR="005214D6" w:rsidRPr="00DD38D8" w:rsidRDefault="005214D6" w:rsidP="00DD38D8">
      <w:pPr>
        <w:pStyle w:val="a3"/>
        <w:numPr>
          <w:ilvl w:val="0"/>
          <w:numId w:val="22"/>
        </w:numPr>
        <w:jc w:val="both"/>
        <w:rPr>
          <w:rFonts w:ascii="Times New Roman" w:hAnsi="Times New Roman" w:cs="Times New Roman"/>
          <w:sz w:val="24"/>
          <w:szCs w:val="24"/>
        </w:rPr>
      </w:pPr>
      <w:r w:rsidRPr="00DD38D8">
        <w:rPr>
          <w:rFonts w:ascii="Times New Roman" w:hAnsi="Times New Roman" w:cs="Times New Roman"/>
          <w:sz w:val="24"/>
          <w:szCs w:val="24"/>
        </w:rPr>
        <w:t>Взаимодействовать со структурами, обеспечивающими комплексную безопасность зданий муниципальных образовательных учреждений города, для создания условий, соответствующих нормам и правилам охраны труда, техники безопасности и санитарно-гигиеническому режиму.</w:t>
      </w:r>
    </w:p>
    <w:p w:rsidR="0010331D" w:rsidRPr="006356C3" w:rsidRDefault="0010331D" w:rsidP="0010331D">
      <w:pPr>
        <w:widowControl w:val="0"/>
        <w:ind w:firstLine="708"/>
        <w:jc w:val="both"/>
        <w:rPr>
          <w:bCs/>
          <w:sz w:val="28"/>
        </w:rPr>
      </w:pPr>
    </w:p>
    <w:p w:rsidR="0010331D" w:rsidRDefault="0010331D" w:rsidP="0010331D">
      <w:pPr>
        <w:tabs>
          <w:tab w:val="left" w:pos="1500"/>
        </w:tabs>
        <w:jc w:val="both"/>
        <w:rPr>
          <w:bCs/>
          <w:sz w:val="28"/>
          <w:szCs w:val="28"/>
        </w:rPr>
      </w:pPr>
    </w:p>
    <w:p w:rsidR="006E6F73" w:rsidRDefault="00DC5033" w:rsidP="006806F6">
      <w:pPr>
        <w:tabs>
          <w:tab w:val="left" w:pos="1500"/>
        </w:tabs>
      </w:pPr>
      <w:r>
        <w:rPr>
          <w:noProof/>
        </w:rPr>
        <w:drawing>
          <wp:anchor distT="0" distB="0" distL="114300" distR="114300" simplePos="0" relativeHeight="251658240" behindDoc="0" locked="0" layoutInCell="1" allowOverlap="1" wp14:anchorId="279CF28E" wp14:editId="4B11F938">
            <wp:simplePos x="0" y="0"/>
            <wp:positionH relativeFrom="column">
              <wp:posOffset>3437585</wp:posOffset>
            </wp:positionH>
            <wp:positionV relativeFrom="paragraph">
              <wp:posOffset>56287</wp:posOffset>
            </wp:positionV>
            <wp:extent cx="548640" cy="67056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 cy="670560"/>
                    </a:xfrm>
                    <a:prstGeom prst="rect">
                      <a:avLst/>
                    </a:prstGeom>
                    <a:noFill/>
                  </pic:spPr>
                </pic:pic>
              </a:graphicData>
            </a:graphic>
            <wp14:sizeRelH relativeFrom="page">
              <wp14:pctWidth>0</wp14:pctWidth>
            </wp14:sizeRelH>
            <wp14:sizeRelV relativeFrom="page">
              <wp14:pctHeight>0</wp14:pctHeight>
            </wp14:sizeRelV>
          </wp:anchor>
        </w:drawing>
      </w:r>
      <w:r w:rsidR="006806F6">
        <w:tab/>
      </w:r>
    </w:p>
    <w:p w:rsidR="006E6F73" w:rsidRPr="002C34DF" w:rsidRDefault="00861792" w:rsidP="002C34DF">
      <w:pPr>
        <w:tabs>
          <w:tab w:val="left" w:pos="1500"/>
        </w:tabs>
      </w:pPr>
      <w:r w:rsidRPr="002C34DF">
        <w:t>Начальник</w:t>
      </w:r>
      <w:r w:rsidR="006E6F73" w:rsidRPr="002C34DF">
        <w:t xml:space="preserve"> Управления образования</w:t>
      </w:r>
    </w:p>
    <w:p w:rsidR="00861792" w:rsidRPr="002C34DF" w:rsidRDefault="00861792" w:rsidP="002C34DF">
      <w:pPr>
        <w:tabs>
          <w:tab w:val="left" w:pos="1500"/>
        </w:tabs>
      </w:pPr>
      <w:r w:rsidRPr="002C34DF">
        <w:t xml:space="preserve">Администрации города Пскова </w:t>
      </w:r>
      <w:r w:rsidRPr="002C34DF">
        <w:tab/>
      </w:r>
      <w:r w:rsidR="00DC5033">
        <w:t xml:space="preserve"> </w:t>
      </w:r>
      <w:bookmarkStart w:id="0" w:name="_GoBack"/>
      <w:bookmarkEnd w:id="0"/>
      <w:r w:rsidR="00DC5033">
        <w:tab/>
      </w:r>
      <w:r w:rsidR="00DC5033">
        <w:tab/>
      </w:r>
      <w:r w:rsidRPr="002C34DF">
        <w:t>И.В. Прокофьев</w:t>
      </w:r>
    </w:p>
    <w:p w:rsidR="00861792" w:rsidRPr="002C34DF" w:rsidRDefault="00861792" w:rsidP="002C34DF">
      <w:pPr>
        <w:jc w:val="center"/>
      </w:pPr>
    </w:p>
    <w:p w:rsidR="00861792" w:rsidRPr="00EA3705" w:rsidRDefault="00861792" w:rsidP="00861792">
      <w:pPr>
        <w:rPr>
          <w:sz w:val="28"/>
          <w:szCs w:val="28"/>
        </w:rPr>
      </w:pPr>
    </w:p>
    <w:p w:rsidR="002C34DF" w:rsidRDefault="002C34DF" w:rsidP="00861792">
      <w:pPr>
        <w:tabs>
          <w:tab w:val="left" w:pos="1485"/>
        </w:tabs>
        <w:rPr>
          <w:sz w:val="20"/>
          <w:szCs w:val="20"/>
        </w:rPr>
      </w:pPr>
    </w:p>
    <w:p w:rsidR="002C34DF" w:rsidRDefault="002C34DF" w:rsidP="00861792">
      <w:pPr>
        <w:tabs>
          <w:tab w:val="left" w:pos="1485"/>
        </w:tabs>
        <w:rPr>
          <w:sz w:val="20"/>
          <w:szCs w:val="20"/>
        </w:rPr>
      </w:pPr>
    </w:p>
    <w:p w:rsidR="002C34DF" w:rsidRDefault="002C34DF" w:rsidP="00861792">
      <w:pPr>
        <w:tabs>
          <w:tab w:val="left" w:pos="1485"/>
        </w:tabs>
        <w:rPr>
          <w:sz w:val="20"/>
          <w:szCs w:val="20"/>
        </w:rPr>
      </w:pPr>
    </w:p>
    <w:p w:rsidR="002C34DF" w:rsidRDefault="002C34DF" w:rsidP="00861792">
      <w:pPr>
        <w:tabs>
          <w:tab w:val="left" w:pos="1485"/>
        </w:tabs>
        <w:rPr>
          <w:sz w:val="20"/>
          <w:szCs w:val="20"/>
        </w:rPr>
      </w:pPr>
    </w:p>
    <w:p w:rsidR="002C34DF" w:rsidRDefault="002C34DF" w:rsidP="00861792">
      <w:pPr>
        <w:tabs>
          <w:tab w:val="left" w:pos="1485"/>
        </w:tabs>
        <w:rPr>
          <w:sz w:val="20"/>
          <w:szCs w:val="20"/>
        </w:rPr>
      </w:pPr>
    </w:p>
    <w:p w:rsidR="00861792" w:rsidRPr="002C34DF" w:rsidRDefault="00861792" w:rsidP="00861792">
      <w:pPr>
        <w:tabs>
          <w:tab w:val="left" w:pos="1485"/>
        </w:tabs>
        <w:rPr>
          <w:sz w:val="18"/>
          <w:szCs w:val="18"/>
        </w:rPr>
      </w:pPr>
      <w:r w:rsidRPr="002C34DF">
        <w:rPr>
          <w:sz w:val="18"/>
          <w:szCs w:val="18"/>
        </w:rPr>
        <w:t>И.В. Лопаткина</w:t>
      </w:r>
    </w:p>
    <w:p w:rsidR="0043214A" w:rsidRPr="002C34DF" w:rsidRDefault="00861792" w:rsidP="00D6495E">
      <w:pPr>
        <w:tabs>
          <w:tab w:val="left" w:pos="1485"/>
        </w:tabs>
        <w:rPr>
          <w:sz w:val="18"/>
          <w:szCs w:val="18"/>
        </w:rPr>
      </w:pPr>
      <w:r w:rsidRPr="002C34DF">
        <w:rPr>
          <w:sz w:val="18"/>
          <w:szCs w:val="18"/>
        </w:rPr>
        <w:t xml:space="preserve">Т. </w:t>
      </w:r>
      <w:r w:rsidR="00743CDA" w:rsidRPr="002C34DF">
        <w:rPr>
          <w:sz w:val="18"/>
          <w:szCs w:val="18"/>
        </w:rPr>
        <w:t>29-04-86</w:t>
      </w:r>
    </w:p>
    <w:sectPr w:rsidR="0043214A" w:rsidRPr="002C34DF" w:rsidSect="0010331D">
      <w:headerReference w:type="default" r:id="rId9"/>
      <w:pgSz w:w="11906" w:h="16838"/>
      <w:pgMar w:top="1134" w:right="850" w:bottom="1134" w:left="113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BDA" w:rsidRDefault="00EB4BDA">
      <w:r>
        <w:separator/>
      </w:r>
    </w:p>
  </w:endnote>
  <w:endnote w:type="continuationSeparator" w:id="0">
    <w:p w:rsidR="00EB4BDA" w:rsidRDefault="00EB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BDA" w:rsidRDefault="00EB4BDA">
      <w:r>
        <w:separator/>
      </w:r>
    </w:p>
  </w:footnote>
  <w:footnote w:type="continuationSeparator" w:id="0">
    <w:p w:rsidR="00EB4BDA" w:rsidRDefault="00EB4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3907" w:rsidRDefault="00A13907" w:rsidP="002C34DF">
    <w:pPr>
      <w:pStyle w:val="af"/>
      <w:jc w:val="center"/>
    </w:pPr>
    <w:r>
      <w:fldChar w:fldCharType="begin"/>
    </w:r>
    <w:r>
      <w:instrText>PAGE   \* MERGEFORMAT</w:instrText>
    </w:r>
    <w:r>
      <w:fldChar w:fldCharType="separate"/>
    </w:r>
    <w:r w:rsidR="00DC5033">
      <w:rPr>
        <w:noProof/>
      </w:rPr>
      <w:t>55</w:t>
    </w:r>
    <w:r>
      <w:fldChar w:fldCharType="end"/>
    </w:r>
  </w:p>
  <w:p w:rsidR="002C34DF" w:rsidRDefault="002C34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1" w15:restartNumberingAfterBreak="0">
    <w:nsid w:val="064819BD"/>
    <w:multiLevelType w:val="multilevel"/>
    <w:tmpl w:val="8EBC53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AC53A6"/>
    <w:multiLevelType w:val="hybridMultilevel"/>
    <w:tmpl w:val="F7E4A2EC"/>
    <w:lvl w:ilvl="0" w:tplc="C9289C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6A4DEB"/>
    <w:multiLevelType w:val="multilevel"/>
    <w:tmpl w:val="2D5C9692"/>
    <w:lvl w:ilvl="0">
      <w:start w:val="1"/>
      <w:numFmt w:val="decimal"/>
      <w:lvlText w:val="%1."/>
      <w:lvlJc w:val="left"/>
      <w:pPr>
        <w:ind w:left="1068" w:hanging="360"/>
      </w:pPr>
      <w:rPr>
        <w:rFonts w:hint="default"/>
      </w:rPr>
    </w:lvl>
    <w:lvl w:ilvl="1">
      <w:start w:val="6"/>
      <w:numFmt w:val="decimal"/>
      <w:isLgl/>
      <w:lvlText w:val="%1.%2."/>
      <w:lvlJc w:val="left"/>
      <w:pPr>
        <w:ind w:left="1800" w:hanging="360"/>
      </w:pPr>
      <w:rPr>
        <w:rFonts w:hint="default"/>
      </w:rPr>
    </w:lvl>
    <w:lvl w:ilvl="2">
      <w:start w:val="1"/>
      <w:numFmt w:val="decimal"/>
      <w:isLgl/>
      <w:lvlText w:val="%1.%2.%3."/>
      <w:lvlJc w:val="left"/>
      <w:pPr>
        <w:ind w:left="2892" w:hanging="720"/>
      </w:pPr>
      <w:rPr>
        <w:rFonts w:hint="default"/>
      </w:rPr>
    </w:lvl>
    <w:lvl w:ilvl="3">
      <w:start w:val="1"/>
      <w:numFmt w:val="decimal"/>
      <w:isLgl/>
      <w:lvlText w:val="%1.%2.%3.%4."/>
      <w:lvlJc w:val="left"/>
      <w:pPr>
        <w:ind w:left="3624" w:hanging="720"/>
      </w:pPr>
      <w:rPr>
        <w:rFonts w:hint="default"/>
      </w:rPr>
    </w:lvl>
    <w:lvl w:ilvl="4">
      <w:start w:val="1"/>
      <w:numFmt w:val="decimal"/>
      <w:isLgl/>
      <w:lvlText w:val="%1.%2.%3.%4.%5."/>
      <w:lvlJc w:val="left"/>
      <w:pPr>
        <w:ind w:left="4716" w:hanging="1080"/>
      </w:pPr>
      <w:rPr>
        <w:rFonts w:hint="default"/>
      </w:rPr>
    </w:lvl>
    <w:lvl w:ilvl="5">
      <w:start w:val="1"/>
      <w:numFmt w:val="decimal"/>
      <w:isLgl/>
      <w:lvlText w:val="%1.%2.%3.%4.%5.%6."/>
      <w:lvlJc w:val="left"/>
      <w:pPr>
        <w:ind w:left="5448" w:hanging="1080"/>
      </w:pPr>
      <w:rPr>
        <w:rFonts w:hint="default"/>
      </w:rPr>
    </w:lvl>
    <w:lvl w:ilvl="6">
      <w:start w:val="1"/>
      <w:numFmt w:val="decimal"/>
      <w:isLgl/>
      <w:lvlText w:val="%1.%2.%3.%4.%5.%6.%7."/>
      <w:lvlJc w:val="left"/>
      <w:pPr>
        <w:ind w:left="6540" w:hanging="1440"/>
      </w:pPr>
      <w:rPr>
        <w:rFonts w:hint="default"/>
      </w:rPr>
    </w:lvl>
    <w:lvl w:ilvl="7">
      <w:start w:val="1"/>
      <w:numFmt w:val="decimal"/>
      <w:isLgl/>
      <w:lvlText w:val="%1.%2.%3.%4.%5.%6.%7.%8."/>
      <w:lvlJc w:val="left"/>
      <w:pPr>
        <w:ind w:left="7272" w:hanging="1440"/>
      </w:pPr>
      <w:rPr>
        <w:rFonts w:hint="default"/>
      </w:rPr>
    </w:lvl>
    <w:lvl w:ilvl="8">
      <w:start w:val="1"/>
      <w:numFmt w:val="decimal"/>
      <w:isLgl/>
      <w:lvlText w:val="%1.%2.%3.%4.%5.%6.%7.%8.%9."/>
      <w:lvlJc w:val="left"/>
      <w:pPr>
        <w:ind w:left="8364" w:hanging="1800"/>
      </w:pPr>
      <w:rPr>
        <w:rFonts w:hint="default"/>
      </w:rPr>
    </w:lvl>
  </w:abstractNum>
  <w:abstractNum w:abstractNumId="4" w15:restartNumberingAfterBreak="0">
    <w:nsid w:val="19F5015D"/>
    <w:multiLevelType w:val="hybridMultilevel"/>
    <w:tmpl w:val="00EA4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31282A"/>
    <w:multiLevelType w:val="hybridMultilevel"/>
    <w:tmpl w:val="3E92EA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59913D8"/>
    <w:multiLevelType w:val="hybridMultilevel"/>
    <w:tmpl w:val="D8FA7C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7C5D26"/>
    <w:multiLevelType w:val="hybridMultilevel"/>
    <w:tmpl w:val="775223DE"/>
    <w:lvl w:ilvl="0" w:tplc="7A1C2A2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46D0906"/>
    <w:multiLevelType w:val="hybridMultilevel"/>
    <w:tmpl w:val="AB3C8C5C"/>
    <w:lvl w:ilvl="0" w:tplc="06BA5C7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37C95A3B"/>
    <w:multiLevelType w:val="hybridMultilevel"/>
    <w:tmpl w:val="81B438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782D99"/>
    <w:multiLevelType w:val="hybridMultilevel"/>
    <w:tmpl w:val="236099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CF51ED"/>
    <w:multiLevelType w:val="hybridMultilevel"/>
    <w:tmpl w:val="57F4C794"/>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30A0688"/>
    <w:multiLevelType w:val="hybridMultilevel"/>
    <w:tmpl w:val="A46C3CC4"/>
    <w:lvl w:ilvl="0" w:tplc="83782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4246EE5"/>
    <w:multiLevelType w:val="hybridMultilevel"/>
    <w:tmpl w:val="4ED004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517B65"/>
    <w:multiLevelType w:val="multilevel"/>
    <w:tmpl w:val="57DAA67C"/>
    <w:lvl w:ilvl="0">
      <w:start w:val="2"/>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521E0583"/>
    <w:multiLevelType w:val="hybridMultilevel"/>
    <w:tmpl w:val="33D0006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017C62"/>
    <w:multiLevelType w:val="hybridMultilevel"/>
    <w:tmpl w:val="EE386062"/>
    <w:lvl w:ilvl="0" w:tplc="F1C6D056">
      <w:start w:val="1"/>
      <w:numFmt w:val="decimal"/>
      <w:lvlText w:val="%1."/>
      <w:lvlJc w:val="left"/>
      <w:pPr>
        <w:ind w:left="786" w:hanging="360"/>
      </w:pPr>
      <w:rPr>
        <w:rFonts w:eastAsia="Calibri" w:cs="Times New Roman"/>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17" w15:restartNumberingAfterBreak="0">
    <w:nsid w:val="5BCD12B5"/>
    <w:multiLevelType w:val="hybridMultilevel"/>
    <w:tmpl w:val="124E9F54"/>
    <w:lvl w:ilvl="0" w:tplc="6C2AE4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94C4BFC"/>
    <w:multiLevelType w:val="multilevel"/>
    <w:tmpl w:val="F260E6AA"/>
    <w:lvl w:ilvl="0">
      <w:start w:val="1"/>
      <w:numFmt w:val="decimal"/>
      <w:lvlText w:val="%1."/>
      <w:lvlJc w:val="left"/>
      <w:pPr>
        <w:ind w:left="1800" w:hanging="360"/>
      </w:pPr>
      <w:rPr>
        <w:rFonts w:hint="default"/>
      </w:rPr>
    </w:lvl>
    <w:lvl w:ilvl="1">
      <w:start w:val="1"/>
      <w:numFmt w:val="decimal"/>
      <w:isLgl/>
      <w:lvlText w:val="%1.%2."/>
      <w:lvlJc w:val="left"/>
      <w:pPr>
        <w:ind w:left="3555"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9" w15:restartNumberingAfterBreak="0">
    <w:nsid w:val="6FCA60EE"/>
    <w:multiLevelType w:val="hybridMultilevel"/>
    <w:tmpl w:val="0C14B770"/>
    <w:lvl w:ilvl="0" w:tplc="9E966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CC13F89"/>
    <w:multiLevelType w:val="hybridMultilevel"/>
    <w:tmpl w:val="4FEEF3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3F5949"/>
    <w:multiLevelType w:val="hybridMultilevel"/>
    <w:tmpl w:val="3C68E0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20"/>
  </w:num>
  <w:num w:numId="4">
    <w:abstractNumId w:val="6"/>
  </w:num>
  <w:num w:numId="5">
    <w:abstractNumId w:val="17"/>
  </w:num>
  <w:num w:numId="6">
    <w:abstractNumId w:val="12"/>
  </w:num>
  <w:num w:numId="7">
    <w:abstractNumId w:val="2"/>
  </w:num>
  <w:num w:numId="8">
    <w:abstractNumId w:val="7"/>
  </w:num>
  <w:num w:numId="9">
    <w:abstractNumId w:val="0"/>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
  </w:num>
  <w:num w:numId="15">
    <w:abstractNumId w:val="19"/>
  </w:num>
  <w:num w:numId="16">
    <w:abstractNumId w:val="14"/>
  </w:num>
  <w:num w:numId="17">
    <w:abstractNumId w:val="1"/>
  </w:num>
  <w:num w:numId="18">
    <w:abstractNumId w:val="9"/>
  </w:num>
  <w:num w:numId="19">
    <w:abstractNumId w:val="15"/>
  </w:num>
  <w:num w:numId="20">
    <w:abstractNumId w:val="5"/>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61792"/>
    <w:rsid w:val="0002731F"/>
    <w:rsid w:val="00030DB1"/>
    <w:rsid w:val="0004344A"/>
    <w:rsid w:val="000459D4"/>
    <w:rsid w:val="00047ABC"/>
    <w:rsid w:val="00065FBB"/>
    <w:rsid w:val="00066A65"/>
    <w:rsid w:val="000B04BC"/>
    <w:rsid w:val="000C63A2"/>
    <w:rsid w:val="000D0465"/>
    <w:rsid w:val="000E7B44"/>
    <w:rsid w:val="001027EE"/>
    <w:rsid w:val="0010331D"/>
    <w:rsid w:val="0011129B"/>
    <w:rsid w:val="00113D36"/>
    <w:rsid w:val="00117A96"/>
    <w:rsid w:val="00121F93"/>
    <w:rsid w:val="00124FCB"/>
    <w:rsid w:val="00125315"/>
    <w:rsid w:val="00132240"/>
    <w:rsid w:val="00134EB4"/>
    <w:rsid w:val="00164B27"/>
    <w:rsid w:val="00196512"/>
    <w:rsid w:val="001976E9"/>
    <w:rsid w:val="001A1E91"/>
    <w:rsid w:val="001B688E"/>
    <w:rsid w:val="001D4E76"/>
    <w:rsid w:val="001E24D5"/>
    <w:rsid w:val="00246E29"/>
    <w:rsid w:val="00251733"/>
    <w:rsid w:val="00290F06"/>
    <w:rsid w:val="002A7774"/>
    <w:rsid w:val="002C34DF"/>
    <w:rsid w:val="002C7FE5"/>
    <w:rsid w:val="002D0014"/>
    <w:rsid w:val="002D6EAC"/>
    <w:rsid w:val="003046EE"/>
    <w:rsid w:val="00333C3E"/>
    <w:rsid w:val="00392D37"/>
    <w:rsid w:val="00410A0F"/>
    <w:rsid w:val="00431058"/>
    <w:rsid w:val="0043214A"/>
    <w:rsid w:val="00432571"/>
    <w:rsid w:val="00435595"/>
    <w:rsid w:val="00442F80"/>
    <w:rsid w:val="0044336E"/>
    <w:rsid w:val="00450368"/>
    <w:rsid w:val="0045566F"/>
    <w:rsid w:val="00460E2C"/>
    <w:rsid w:val="00465D35"/>
    <w:rsid w:val="004A1BB8"/>
    <w:rsid w:val="004D279F"/>
    <w:rsid w:val="004D27E3"/>
    <w:rsid w:val="004E6CE2"/>
    <w:rsid w:val="0050475B"/>
    <w:rsid w:val="005214D6"/>
    <w:rsid w:val="00566B6B"/>
    <w:rsid w:val="0057049B"/>
    <w:rsid w:val="00593F23"/>
    <w:rsid w:val="005B45D6"/>
    <w:rsid w:val="005D7249"/>
    <w:rsid w:val="005E4637"/>
    <w:rsid w:val="005F7C22"/>
    <w:rsid w:val="00601F4E"/>
    <w:rsid w:val="00612165"/>
    <w:rsid w:val="006308ED"/>
    <w:rsid w:val="006463AF"/>
    <w:rsid w:val="0067367B"/>
    <w:rsid w:val="00675676"/>
    <w:rsid w:val="006806F6"/>
    <w:rsid w:val="006933DD"/>
    <w:rsid w:val="006B5EBE"/>
    <w:rsid w:val="006D3080"/>
    <w:rsid w:val="006E6F73"/>
    <w:rsid w:val="006F26BE"/>
    <w:rsid w:val="00714E3E"/>
    <w:rsid w:val="00720AEB"/>
    <w:rsid w:val="00734AB0"/>
    <w:rsid w:val="00743CDA"/>
    <w:rsid w:val="00745A84"/>
    <w:rsid w:val="00754AA2"/>
    <w:rsid w:val="00754FD1"/>
    <w:rsid w:val="00761243"/>
    <w:rsid w:val="007C13D1"/>
    <w:rsid w:val="008135D7"/>
    <w:rsid w:val="00832AA8"/>
    <w:rsid w:val="00854DDF"/>
    <w:rsid w:val="00861792"/>
    <w:rsid w:val="00873CA2"/>
    <w:rsid w:val="00883F8A"/>
    <w:rsid w:val="00887EC9"/>
    <w:rsid w:val="008A287B"/>
    <w:rsid w:val="008C3B52"/>
    <w:rsid w:val="008C76B9"/>
    <w:rsid w:val="008F3668"/>
    <w:rsid w:val="00900CD5"/>
    <w:rsid w:val="00905EC7"/>
    <w:rsid w:val="00911B0B"/>
    <w:rsid w:val="0091452B"/>
    <w:rsid w:val="009708AB"/>
    <w:rsid w:val="00977E4A"/>
    <w:rsid w:val="00985B1C"/>
    <w:rsid w:val="00990510"/>
    <w:rsid w:val="009D02EB"/>
    <w:rsid w:val="009F17C5"/>
    <w:rsid w:val="009F7EF1"/>
    <w:rsid w:val="00A13907"/>
    <w:rsid w:val="00A42C70"/>
    <w:rsid w:val="00A51EA5"/>
    <w:rsid w:val="00A90A82"/>
    <w:rsid w:val="00AA7EBF"/>
    <w:rsid w:val="00AC2615"/>
    <w:rsid w:val="00AC2826"/>
    <w:rsid w:val="00AC7CA3"/>
    <w:rsid w:val="00AF3A58"/>
    <w:rsid w:val="00B157CF"/>
    <w:rsid w:val="00B32B72"/>
    <w:rsid w:val="00B6080C"/>
    <w:rsid w:val="00B67DAA"/>
    <w:rsid w:val="00BA55F0"/>
    <w:rsid w:val="00BA69EB"/>
    <w:rsid w:val="00BB1499"/>
    <w:rsid w:val="00BC04EA"/>
    <w:rsid w:val="00BE116B"/>
    <w:rsid w:val="00C01D6B"/>
    <w:rsid w:val="00C0504B"/>
    <w:rsid w:val="00C5568C"/>
    <w:rsid w:val="00CB2B62"/>
    <w:rsid w:val="00CC5DAA"/>
    <w:rsid w:val="00CE1EBA"/>
    <w:rsid w:val="00CF0186"/>
    <w:rsid w:val="00CF2E77"/>
    <w:rsid w:val="00D05800"/>
    <w:rsid w:val="00D41C36"/>
    <w:rsid w:val="00D6495E"/>
    <w:rsid w:val="00D746E9"/>
    <w:rsid w:val="00DC298C"/>
    <w:rsid w:val="00DC5033"/>
    <w:rsid w:val="00DD38D8"/>
    <w:rsid w:val="00DE090A"/>
    <w:rsid w:val="00E170C1"/>
    <w:rsid w:val="00E343AF"/>
    <w:rsid w:val="00E74016"/>
    <w:rsid w:val="00E84EEC"/>
    <w:rsid w:val="00E93C79"/>
    <w:rsid w:val="00EB4BDA"/>
    <w:rsid w:val="00ED6A4D"/>
    <w:rsid w:val="00F03A4B"/>
    <w:rsid w:val="00F16CF8"/>
    <w:rsid w:val="00F2184F"/>
    <w:rsid w:val="00F26A81"/>
    <w:rsid w:val="00F40801"/>
    <w:rsid w:val="00F605B0"/>
    <w:rsid w:val="00FD0957"/>
    <w:rsid w:val="00FE3F16"/>
    <w:rsid w:val="00FF03F2"/>
    <w:rsid w:val="00FF0B09"/>
    <w:rsid w:val="00FF2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3220BF-3943-4F7F-8243-AD1DA7C56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79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10331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16CF8"/>
    <w:pPr>
      <w:spacing w:after="0" w:line="240" w:lineRule="auto"/>
    </w:pPr>
  </w:style>
  <w:style w:type="paragraph" w:styleId="a5">
    <w:name w:val="List Paragraph"/>
    <w:basedOn w:val="a"/>
    <w:uiPriority w:val="34"/>
    <w:qFormat/>
    <w:rsid w:val="00F16CF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Cell">
    <w:name w:val="ConsPlusCell"/>
    <w:rsid w:val="0086179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Normal (Web)"/>
    <w:basedOn w:val="a"/>
    <w:unhideWhenUsed/>
    <w:rsid w:val="00861792"/>
    <w:pPr>
      <w:spacing w:before="100" w:beforeAutospacing="1" w:after="100" w:afterAutospacing="1"/>
    </w:pPr>
  </w:style>
  <w:style w:type="character" w:styleId="a7">
    <w:name w:val="Hyperlink"/>
    <w:basedOn w:val="a0"/>
    <w:uiPriority w:val="99"/>
    <w:unhideWhenUsed/>
    <w:rsid w:val="00861792"/>
    <w:rPr>
      <w:color w:val="0000FF" w:themeColor="hyperlink"/>
      <w:u w:val="single"/>
    </w:rPr>
  </w:style>
  <w:style w:type="character" w:styleId="a8">
    <w:name w:val="Emphasis"/>
    <w:uiPriority w:val="20"/>
    <w:qFormat/>
    <w:rsid w:val="00832AA8"/>
    <w:rPr>
      <w:i/>
      <w:iCs/>
    </w:rPr>
  </w:style>
  <w:style w:type="table" w:styleId="a9">
    <w:name w:val="Table Grid"/>
    <w:basedOn w:val="a1"/>
    <w:uiPriority w:val="59"/>
    <w:rsid w:val="00027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rsid w:val="00066A65"/>
  </w:style>
  <w:style w:type="character" w:customStyle="1" w:styleId="10">
    <w:name w:val="Заголовок 1 Знак"/>
    <w:basedOn w:val="a0"/>
    <w:link w:val="1"/>
    <w:uiPriority w:val="9"/>
    <w:rsid w:val="0010331D"/>
    <w:rPr>
      <w:rFonts w:ascii="Times New Roman" w:eastAsia="Times New Roman" w:hAnsi="Times New Roman" w:cs="Times New Roman"/>
      <w:b/>
      <w:bCs/>
      <w:kern w:val="36"/>
      <w:sz w:val="48"/>
      <w:szCs w:val="48"/>
      <w:lang w:eastAsia="ru-RU"/>
    </w:rPr>
  </w:style>
  <w:style w:type="character" w:styleId="aa">
    <w:name w:val="Strong"/>
    <w:qFormat/>
    <w:rsid w:val="0010331D"/>
    <w:rPr>
      <w:b/>
      <w:bCs/>
    </w:rPr>
  </w:style>
  <w:style w:type="paragraph" w:customStyle="1" w:styleId="ab">
    <w:name w:val="Содержимое таблицы"/>
    <w:basedOn w:val="a"/>
    <w:rsid w:val="0010331D"/>
    <w:pPr>
      <w:widowControl w:val="0"/>
      <w:suppressLineNumbers/>
      <w:suppressAutoHyphens/>
    </w:pPr>
    <w:rPr>
      <w:rFonts w:ascii="Arial" w:eastAsia="Lucida Sans Unicode" w:hAnsi="Arial" w:cs="Mangal"/>
      <w:kern w:val="1"/>
      <w:sz w:val="20"/>
      <w:lang w:eastAsia="hi-IN" w:bidi="hi-IN"/>
    </w:rPr>
  </w:style>
  <w:style w:type="paragraph" w:customStyle="1" w:styleId="ac">
    <w:name w:val="Заголовок таблицы"/>
    <w:basedOn w:val="ab"/>
    <w:rsid w:val="0010331D"/>
    <w:pPr>
      <w:jc w:val="center"/>
    </w:pPr>
    <w:rPr>
      <w:b/>
      <w:bCs/>
    </w:rPr>
  </w:style>
  <w:style w:type="character" w:customStyle="1" w:styleId="apple-converted-space">
    <w:name w:val="apple-converted-space"/>
    <w:rsid w:val="0010331D"/>
  </w:style>
  <w:style w:type="paragraph" w:styleId="ad">
    <w:name w:val="Body Text Indent"/>
    <w:basedOn w:val="a"/>
    <w:link w:val="ae"/>
    <w:unhideWhenUsed/>
    <w:rsid w:val="005214D6"/>
    <w:pPr>
      <w:ind w:firstLine="720"/>
      <w:jc w:val="both"/>
    </w:pPr>
    <w:rPr>
      <w:szCs w:val="20"/>
      <w:lang w:eastAsia="ar-SA"/>
    </w:rPr>
  </w:style>
  <w:style w:type="character" w:customStyle="1" w:styleId="ae">
    <w:name w:val="Основной текст с отступом Знак"/>
    <w:basedOn w:val="a0"/>
    <w:link w:val="ad"/>
    <w:rsid w:val="005214D6"/>
    <w:rPr>
      <w:rFonts w:ascii="Times New Roman" w:eastAsia="Times New Roman" w:hAnsi="Times New Roman" w:cs="Times New Roman"/>
      <w:sz w:val="24"/>
      <w:szCs w:val="20"/>
      <w:lang w:eastAsia="ar-SA"/>
    </w:rPr>
  </w:style>
  <w:style w:type="paragraph" w:customStyle="1" w:styleId="ConsPlusNormal">
    <w:name w:val="ConsPlusNormal"/>
    <w:rsid w:val="005214D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31">
    <w:name w:val="Основной текст с отступом 31"/>
    <w:basedOn w:val="a"/>
    <w:rsid w:val="005214D6"/>
    <w:pPr>
      <w:suppressAutoHyphens/>
      <w:ind w:left="720"/>
      <w:jc w:val="both"/>
    </w:pPr>
    <w:rPr>
      <w:sz w:val="28"/>
      <w:szCs w:val="20"/>
      <w:lang w:eastAsia="ar-SA"/>
    </w:rPr>
  </w:style>
  <w:style w:type="paragraph" w:styleId="3">
    <w:name w:val="Body Text Indent 3"/>
    <w:basedOn w:val="a"/>
    <w:link w:val="30"/>
    <w:uiPriority w:val="99"/>
    <w:unhideWhenUsed/>
    <w:rsid w:val="005214D6"/>
    <w:pPr>
      <w:spacing w:after="120" w:line="276" w:lineRule="auto"/>
      <w:ind w:left="283"/>
    </w:pPr>
    <w:rPr>
      <w:rFonts w:asciiTheme="minorHAnsi" w:eastAsiaTheme="minorHAnsi" w:hAnsiTheme="minorHAnsi" w:cstheme="minorBidi"/>
      <w:sz w:val="16"/>
      <w:szCs w:val="16"/>
      <w:lang w:eastAsia="en-US"/>
    </w:rPr>
  </w:style>
  <w:style w:type="character" w:customStyle="1" w:styleId="30">
    <w:name w:val="Основной текст с отступом 3 Знак"/>
    <w:basedOn w:val="a0"/>
    <w:link w:val="3"/>
    <w:uiPriority w:val="99"/>
    <w:rsid w:val="005214D6"/>
    <w:rPr>
      <w:sz w:val="16"/>
      <w:szCs w:val="16"/>
    </w:rPr>
  </w:style>
  <w:style w:type="paragraph" w:styleId="af">
    <w:name w:val="header"/>
    <w:basedOn w:val="a"/>
    <w:link w:val="af0"/>
    <w:uiPriority w:val="99"/>
    <w:unhideWhenUsed/>
    <w:rsid w:val="005214D6"/>
    <w:pPr>
      <w:tabs>
        <w:tab w:val="center" w:pos="4677"/>
        <w:tab w:val="right" w:pos="9355"/>
      </w:tabs>
      <w:spacing w:after="200" w:line="276" w:lineRule="auto"/>
    </w:pPr>
    <w:rPr>
      <w:rFonts w:ascii="Calibri" w:eastAsia="Calibri" w:hAnsi="Calibri"/>
      <w:sz w:val="22"/>
      <w:szCs w:val="22"/>
      <w:lang w:val="x-none" w:eastAsia="en-US"/>
    </w:rPr>
  </w:style>
  <w:style w:type="character" w:customStyle="1" w:styleId="af0">
    <w:name w:val="Верхний колонтитул Знак"/>
    <w:basedOn w:val="a0"/>
    <w:link w:val="af"/>
    <w:uiPriority w:val="99"/>
    <w:rsid w:val="005214D6"/>
    <w:rPr>
      <w:rFonts w:ascii="Calibri" w:eastAsia="Calibri" w:hAnsi="Calibri" w:cs="Times New Roman"/>
      <w:lang w:val="x-none"/>
    </w:rPr>
  </w:style>
  <w:style w:type="character" w:customStyle="1" w:styleId="FontStyle14">
    <w:name w:val="Font Style14"/>
    <w:rsid w:val="005214D6"/>
    <w:rPr>
      <w:rFonts w:ascii="Arial" w:hAnsi="Arial" w:cs="Arial"/>
      <w:sz w:val="24"/>
      <w:szCs w:val="24"/>
    </w:rPr>
  </w:style>
  <w:style w:type="character" w:customStyle="1" w:styleId="NoSpacingChar">
    <w:name w:val="No Spacing Char"/>
    <w:basedOn w:val="a0"/>
    <w:link w:val="11"/>
    <w:locked/>
    <w:rsid w:val="005214D6"/>
    <w:rPr>
      <w:rFonts w:ascii="Calibri" w:hAnsi="Calibri"/>
    </w:rPr>
  </w:style>
  <w:style w:type="paragraph" w:customStyle="1" w:styleId="11">
    <w:name w:val="Без интервала1"/>
    <w:link w:val="NoSpacingChar"/>
    <w:rsid w:val="005214D6"/>
    <w:pPr>
      <w:spacing w:after="0" w:line="240" w:lineRule="auto"/>
    </w:pPr>
    <w:rPr>
      <w:rFonts w:ascii="Calibri" w:hAnsi="Calibri"/>
    </w:rPr>
  </w:style>
  <w:style w:type="paragraph" w:styleId="af1">
    <w:name w:val="footer"/>
    <w:basedOn w:val="a"/>
    <w:link w:val="af2"/>
    <w:uiPriority w:val="99"/>
    <w:unhideWhenUsed/>
    <w:rsid w:val="002C34DF"/>
    <w:pPr>
      <w:tabs>
        <w:tab w:val="center" w:pos="4677"/>
        <w:tab w:val="right" w:pos="9355"/>
      </w:tabs>
    </w:pPr>
  </w:style>
  <w:style w:type="character" w:customStyle="1" w:styleId="af2">
    <w:name w:val="Нижний колонтитул Знак"/>
    <w:basedOn w:val="a0"/>
    <w:link w:val="af1"/>
    <w:uiPriority w:val="99"/>
    <w:rsid w:val="002C34DF"/>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DC5033"/>
    <w:rPr>
      <w:rFonts w:ascii="Segoe UI" w:hAnsi="Segoe UI" w:cs="Segoe UI"/>
      <w:sz w:val="18"/>
      <w:szCs w:val="18"/>
    </w:rPr>
  </w:style>
  <w:style w:type="character" w:customStyle="1" w:styleId="af4">
    <w:name w:val="Текст выноски Знак"/>
    <w:basedOn w:val="a0"/>
    <w:link w:val="af3"/>
    <w:uiPriority w:val="99"/>
    <w:semiHidden/>
    <w:rsid w:val="00DC503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7675">
      <w:bodyDiv w:val="1"/>
      <w:marLeft w:val="0"/>
      <w:marRight w:val="0"/>
      <w:marTop w:val="0"/>
      <w:marBottom w:val="0"/>
      <w:divBdr>
        <w:top w:val="none" w:sz="0" w:space="0" w:color="auto"/>
        <w:left w:val="none" w:sz="0" w:space="0" w:color="auto"/>
        <w:bottom w:val="none" w:sz="0" w:space="0" w:color="auto"/>
        <w:right w:val="none" w:sz="0" w:space="0" w:color="auto"/>
      </w:divBdr>
    </w:div>
    <w:div w:id="400298746">
      <w:bodyDiv w:val="1"/>
      <w:marLeft w:val="0"/>
      <w:marRight w:val="0"/>
      <w:marTop w:val="0"/>
      <w:marBottom w:val="0"/>
      <w:divBdr>
        <w:top w:val="none" w:sz="0" w:space="0" w:color="auto"/>
        <w:left w:val="none" w:sz="0" w:space="0" w:color="auto"/>
        <w:bottom w:val="none" w:sz="0" w:space="0" w:color="auto"/>
        <w:right w:val="none" w:sz="0" w:space="0" w:color="auto"/>
      </w:divBdr>
    </w:div>
    <w:div w:id="509293141">
      <w:bodyDiv w:val="1"/>
      <w:marLeft w:val="0"/>
      <w:marRight w:val="0"/>
      <w:marTop w:val="0"/>
      <w:marBottom w:val="0"/>
      <w:divBdr>
        <w:top w:val="none" w:sz="0" w:space="0" w:color="auto"/>
        <w:left w:val="none" w:sz="0" w:space="0" w:color="auto"/>
        <w:bottom w:val="none" w:sz="0" w:space="0" w:color="auto"/>
        <w:right w:val="none" w:sz="0" w:space="0" w:color="auto"/>
      </w:divBdr>
    </w:div>
    <w:div w:id="751658607">
      <w:bodyDiv w:val="1"/>
      <w:marLeft w:val="0"/>
      <w:marRight w:val="0"/>
      <w:marTop w:val="0"/>
      <w:marBottom w:val="0"/>
      <w:divBdr>
        <w:top w:val="none" w:sz="0" w:space="0" w:color="auto"/>
        <w:left w:val="none" w:sz="0" w:space="0" w:color="auto"/>
        <w:bottom w:val="none" w:sz="0" w:space="0" w:color="auto"/>
        <w:right w:val="none" w:sz="0" w:space="0" w:color="auto"/>
      </w:divBdr>
    </w:div>
    <w:div w:id="878052325">
      <w:bodyDiv w:val="1"/>
      <w:marLeft w:val="0"/>
      <w:marRight w:val="0"/>
      <w:marTop w:val="0"/>
      <w:marBottom w:val="0"/>
      <w:divBdr>
        <w:top w:val="none" w:sz="0" w:space="0" w:color="auto"/>
        <w:left w:val="none" w:sz="0" w:space="0" w:color="auto"/>
        <w:bottom w:val="none" w:sz="0" w:space="0" w:color="auto"/>
        <w:right w:val="none" w:sz="0" w:space="0" w:color="auto"/>
      </w:divBdr>
    </w:div>
    <w:div w:id="1626423130">
      <w:bodyDiv w:val="1"/>
      <w:marLeft w:val="0"/>
      <w:marRight w:val="0"/>
      <w:marTop w:val="0"/>
      <w:marBottom w:val="0"/>
      <w:divBdr>
        <w:top w:val="none" w:sz="0" w:space="0" w:color="auto"/>
        <w:left w:val="none" w:sz="0" w:space="0" w:color="auto"/>
        <w:bottom w:val="none" w:sz="0" w:space="0" w:color="auto"/>
        <w:right w:val="none" w:sz="0" w:space="0" w:color="auto"/>
      </w:divBdr>
    </w:div>
    <w:div w:id="1797523266">
      <w:bodyDiv w:val="1"/>
      <w:marLeft w:val="0"/>
      <w:marRight w:val="0"/>
      <w:marTop w:val="0"/>
      <w:marBottom w:val="0"/>
      <w:divBdr>
        <w:top w:val="none" w:sz="0" w:space="0" w:color="auto"/>
        <w:left w:val="none" w:sz="0" w:space="0" w:color="auto"/>
        <w:bottom w:val="none" w:sz="0" w:space="0" w:color="auto"/>
        <w:right w:val="none" w:sz="0" w:space="0" w:color="auto"/>
      </w:divBdr>
    </w:div>
    <w:div w:id="187303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42938-79EF-4728-A4F2-DB47018DE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1</Pages>
  <Words>18395</Words>
  <Characters>104857</Characters>
  <Application>Microsoft Office Word</Application>
  <DocSecurity>0</DocSecurity>
  <Lines>873</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VIMPELCOM</Company>
  <LinksUpToDate>false</LinksUpToDate>
  <CharactersWithSpaces>123006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Vimpelcom</dc:creator>
  <cp:keywords/>
  <dc:description/>
  <cp:lastModifiedBy>Пользователь</cp:lastModifiedBy>
  <cp:revision>26</cp:revision>
  <cp:lastPrinted>2016-03-15T08:11:00Z</cp:lastPrinted>
  <dcterms:created xsi:type="dcterms:W3CDTF">2014-03-05T12:25:00Z</dcterms:created>
  <dcterms:modified xsi:type="dcterms:W3CDTF">2016-03-15T08:22:00Z</dcterms:modified>
</cp:coreProperties>
</file>